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A4B" w:rsidRDefault="001F1A4B" w:rsidP="001F1A4B">
      <w:pPr>
        <w:pStyle w:val="KonuBal"/>
        <w:rPr>
          <w:rFonts w:ascii="Verdana" w:hAnsi="Verdana"/>
          <w:color w:val="auto"/>
          <w:szCs w:val="24"/>
        </w:rPr>
      </w:pPr>
      <w:r>
        <w:rPr>
          <w:rFonts w:ascii="Verdana" w:hAnsi="Verdana"/>
          <w:color w:val="auto"/>
          <w:szCs w:val="24"/>
        </w:rPr>
        <w:t>ÖZGEÇMİŞ VE ESERLER LİSTESİ</w:t>
      </w:r>
    </w:p>
    <w:p w:rsidR="00EC04C2" w:rsidRDefault="00EC04C2" w:rsidP="001F1A4B">
      <w:pPr>
        <w:pStyle w:val="KonuBal"/>
        <w:shd w:val="clear" w:color="auto" w:fill="FBD4B4" w:themeFill="accent6" w:themeFillTint="66"/>
        <w:spacing w:before="0" w:beforeAutospacing="0" w:after="0" w:afterAutospacing="0"/>
        <w:jc w:val="left"/>
        <w:rPr>
          <w:rFonts w:ascii="Verdana" w:hAnsi="Verdana"/>
          <w:color w:val="auto"/>
          <w:szCs w:val="24"/>
        </w:rPr>
        <w:sectPr w:rsidR="00EC04C2" w:rsidSect="00CB1328">
          <w:footerReference w:type="default" r:id="rId8"/>
          <w:pgSz w:w="11906" w:h="16838"/>
          <w:pgMar w:top="1418" w:right="1418" w:bottom="1134" w:left="1418" w:header="709" w:footer="709" w:gutter="0"/>
          <w:pgBorders w:offsetFrom="page">
            <w:top w:val="single" w:sz="4" w:space="24" w:color="F79646" w:themeColor="accent6"/>
          </w:pgBorders>
          <w:cols w:space="708"/>
          <w:docGrid w:linePitch="360"/>
        </w:sectPr>
      </w:pPr>
    </w:p>
    <w:p w:rsidR="00EC04C2" w:rsidRDefault="00EC04C2" w:rsidP="00EC04C2">
      <w:pPr>
        <w:pStyle w:val="KonuBal"/>
        <w:spacing w:before="0" w:beforeAutospacing="0" w:after="0" w:afterAutospacing="0"/>
        <w:jc w:val="left"/>
        <w:rPr>
          <w:rFonts w:ascii="Verdana" w:hAnsi="Verdana"/>
          <w:color w:val="auto"/>
          <w:szCs w:val="24"/>
        </w:rPr>
      </w:pPr>
    </w:p>
    <w:p w:rsidR="001F1A4B" w:rsidRDefault="001F1A4B" w:rsidP="00EC04C2">
      <w:pPr>
        <w:pStyle w:val="KonuBal"/>
        <w:spacing w:before="0" w:beforeAutospacing="0" w:after="480" w:afterAutospacing="0" w:line="360" w:lineRule="auto"/>
        <w:jc w:val="left"/>
        <w:rPr>
          <w:rFonts w:ascii="Verdana" w:hAnsi="Verdana"/>
          <w:color w:val="auto"/>
          <w:szCs w:val="24"/>
        </w:rPr>
      </w:pPr>
      <w:r>
        <w:rPr>
          <w:rFonts w:ascii="Verdana" w:hAnsi="Verdana"/>
          <w:color w:val="auto"/>
          <w:szCs w:val="24"/>
        </w:rPr>
        <w:t>ÖZGEÇMİŞ</w:t>
      </w:r>
    </w:p>
    <w:p w:rsidR="001F1A4B" w:rsidRPr="00EC04C2" w:rsidRDefault="001F1A4B" w:rsidP="001F1A4B">
      <w:pPr>
        <w:spacing w:before="100" w:beforeAutospacing="1" w:after="100" w:afterAutospacing="1"/>
        <w:rPr>
          <w:rFonts w:ascii="Verdana" w:hAnsi="Verdana"/>
          <w:sz w:val="22"/>
          <w:szCs w:val="20"/>
        </w:rPr>
      </w:pPr>
      <w:r w:rsidRPr="00EC04C2">
        <w:rPr>
          <w:rFonts w:ascii="Verdana" w:hAnsi="Verdana"/>
          <w:b/>
          <w:sz w:val="22"/>
          <w:szCs w:val="20"/>
        </w:rPr>
        <w:t>Adı Soyadı</w:t>
      </w:r>
      <w:r w:rsidRPr="00EC04C2">
        <w:rPr>
          <w:rFonts w:ascii="Verdana" w:hAnsi="Verdana"/>
          <w:b/>
          <w:sz w:val="22"/>
          <w:szCs w:val="20"/>
        </w:rPr>
        <w:tab/>
      </w:r>
      <w:r w:rsidRPr="00EC04C2">
        <w:rPr>
          <w:rFonts w:ascii="Verdana" w:hAnsi="Verdana"/>
          <w:b/>
          <w:sz w:val="22"/>
          <w:szCs w:val="20"/>
        </w:rPr>
        <w:tab/>
        <w:t xml:space="preserve">: </w:t>
      </w:r>
      <w:r w:rsidR="00B92BED">
        <w:rPr>
          <w:rFonts w:ascii="Verdana" w:hAnsi="Verdana"/>
          <w:sz w:val="22"/>
          <w:szCs w:val="20"/>
        </w:rPr>
        <w:t>Mehtap SÖNMEZ</w:t>
      </w:r>
    </w:p>
    <w:p w:rsidR="001F1A4B" w:rsidRDefault="001F1A4B" w:rsidP="001F1A4B">
      <w:pPr>
        <w:spacing w:before="100" w:beforeAutospacing="1" w:after="100" w:afterAutospacing="1"/>
        <w:rPr>
          <w:rFonts w:ascii="Verdana" w:hAnsi="Verdana"/>
          <w:sz w:val="20"/>
          <w:szCs w:val="20"/>
        </w:rPr>
      </w:pPr>
      <w:r w:rsidRPr="00EC04C2">
        <w:rPr>
          <w:rFonts w:ascii="Verdana" w:hAnsi="Verdana"/>
          <w:b/>
          <w:sz w:val="22"/>
          <w:szCs w:val="20"/>
        </w:rPr>
        <w:t>Doğum Tarihi</w:t>
      </w:r>
      <w:r w:rsidRPr="00EC04C2">
        <w:rPr>
          <w:rFonts w:ascii="Verdana" w:hAnsi="Verdana"/>
          <w:b/>
          <w:sz w:val="22"/>
          <w:szCs w:val="20"/>
        </w:rPr>
        <w:tab/>
        <w:t xml:space="preserve">: </w:t>
      </w:r>
      <w:r w:rsidRPr="00EC04C2">
        <w:rPr>
          <w:rFonts w:ascii="Verdana" w:hAnsi="Verdana"/>
          <w:sz w:val="22"/>
          <w:szCs w:val="20"/>
        </w:rPr>
        <w:t>01.</w:t>
      </w:r>
      <w:r w:rsidR="00B267B3">
        <w:rPr>
          <w:rFonts w:ascii="Verdana" w:hAnsi="Verdana"/>
          <w:sz w:val="22"/>
          <w:szCs w:val="20"/>
        </w:rPr>
        <w:t>06</w:t>
      </w:r>
      <w:r w:rsidRPr="00EC04C2">
        <w:rPr>
          <w:rFonts w:ascii="Verdana" w:hAnsi="Verdana"/>
          <w:sz w:val="22"/>
          <w:szCs w:val="20"/>
        </w:rPr>
        <w:t>.198</w:t>
      </w:r>
      <w:r w:rsidR="00B267B3">
        <w:rPr>
          <w:rFonts w:ascii="Verdana" w:hAnsi="Verdana"/>
          <w:sz w:val="22"/>
          <w:szCs w:val="20"/>
        </w:rPr>
        <w:t>1</w:t>
      </w:r>
    </w:p>
    <w:p w:rsidR="00EC04C2" w:rsidRDefault="00EC04C2" w:rsidP="00EC04C2">
      <w:pPr>
        <w:tabs>
          <w:tab w:val="num" w:pos="1134"/>
        </w:tabs>
        <w:spacing w:before="100" w:beforeAutospacing="1" w:after="100" w:afterAutospacing="1"/>
        <w:ind w:left="2410" w:hanging="360"/>
        <w:jc w:val="both"/>
        <w:rPr>
          <w:rFonts w:ascii="Verdana" w:hAnsi="Verdana"/>
          <w:b/>
          <w:sz w:val="20"/>
          <w:szCs w:val="20"/>
        </w:rPr>
        <w:sectPr w:rsidR="00EC04C2" w:rsidSect="00CB1328">
          <w:type w:val="continuous"/>
          <w:pgSz w:w="11906" w:h="16838"/>
          <w:pgMar w:top="1418" w:right="1418" w:bottom="1134" w:left="1418" w:header="709" w:footer="709" w:gutter="0"/>
          <w:pgBorders w:offsetFrom="page">
            <w:top w:val="single" w:sz="4" w:space="24" w:color="F79646" w:themeColor="accent6"/>
          </w:pgBorders>
          <w:cols w:num="2" w:space="282"/>
          <w:docGrid w:linePitch="360"/>
        </w:sectPr>
      </w:pPr>
      <w:r>
        <w:rPr>
          <w:rFonts w:ascii="Verdana" w:hAnsi="Verdana"/>
          <w:b/>
          <w:sz w:val="20"/>
          <w:szCs w:val="20"/>
        </w:rPr>
        <w:lastRenderedPageBreak/>
        <w:t xml:space="preserve"> </w:t>
      </w:r>
      <w:r w:rsidR="005C5157">
        <w:object w:dxaOrig="4320" w:dyaOrig="3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19.25pt" o:ole="">
            <v:imagedata r:id="rId9" o:title=""/>
          </v:shape>
          <o:OLEObject Type="Embed" ProgID="PBrush" ShapeID="_x0000_i1025" DrawAspect="Content" ObjectID="_1633936039" r:id="rId10"/>
        </w:object>
      </w:r>
    </w:p>
    <w:p w:rsidR="00EC04C2" w:rsidRPr="00567E3E" w:rsidRDefault="00EC04C2" w:rsidP="00EC04C2">
      <w:pPr>
        <w:tabs>
          <w:tab w:val="num" w:pos="360"/>
        </w:tabs>
        <w:spacing w:before="100" w:beforeAutospacing="1" w:after="100" w:afterAutospacing="1"/>
        <w:jc w:val="both"/>
        <w:rPr>
          <w:rFonts w:ascii="Verdana" w:hAnsi="Verdana"/>
          <w:b/>
          <w:sz w:val="20"/>
          <w:szCs w:val="20"/>
        </w:rPr>
        <w:sectPr w:rsidR="00EC04C2" w:rsidRPr="00567E3E" w:rsidSect="00CB1328">
          <w:type w:val="continuous"/>
          <w:pgSz w:w="11906" w:h="16838"/>
          <w:pgMar w:top="1418" w:right="1418" w:bottom="1134" w:left="1418" w:header="709" w:footer="709" w:gutter="0"/>
          <w:pgBorders w:offsetFrom="page">
            <w:top w:val="single" w:sz="4" w:space="24" w:color="F79646" w:themeColor="accent6"/>
          </w:pgBorders>
          <w:cols w:space="708"/>
          <w:docGrid w:linePitch="360"/>
        </w:sectPr>
      </w:pPr>
    </w:p>
    <w:p w:rsidR="00AF65FB" w:rsidRPr="00567E3E" w:rsidRDefault="00AF65FB" w:rsidP="00EC04C2">
      <w:pPr>
        <w:shd w:val="clear" w:color="auto" w:fill="FBD4B4" w:themeFill="accent6" w:themeFillTint="66"/>
        <w:tabs>
          <w:tab w:val="num" w:pos="360"/>
        </w:tabs>
        <w:spacing w:after="100" w:afterAutospacing="1" w:line="360" w:lineRule="auto"/>
        <w:ind w:left="360" w:hanging="360"/>
        <w:jc w:val="both"/>
        <w:rPr>
          <w:rFonts w:ascii="Verdana" w:hAnsi="Verdana"/>
          <w:b/>
          <w:sz w:val="20"/>
          <w:szCs w:val="20"/>
        </w:rPr>
      </w:pPr>
      <w:r w:rsidRPr="00567E3E">
        <w:rPr>
          <w:rFonts w:ascii="Verdana" w:hAnsi="Verdana"/>
          <w:b/>
          <w:sz w:val="20"/>
          <w:szCs w:val="20"/>
        </w:rPr>
        <w:lastRenderedPageBreak/>
        <w:t>Öğrenim Durumu</w:t>
      </w:r>
      <w:r w:rsidR="005233E1" w:rsidRPr="00567E3E">
        <w:rPr>
          <w:rFonts w:ascii="Verdana" w:hAnsi="Verdana"/>
          <w:b/>
          <w:sz w:val="20"/>
          <w:szCs w:val="20"/>
        </w:rPr>
        <w:tab/>
      </w:r>
    </w:p>
    <w:tbl>
      <w:tblPr>
        <w:tblStyle w:val="OrtaListe2-Vurgu6"/>
        <w:tblW w:w="0" w:type="auto"/>
        <w:tblLook w:val="0420" w:firstRow="1" w:lastRow="0" w:firstColumn="0" w:lastColumn="0" w:noHBand="0" w:noVBand="1"/>
      </w:tblPr>
      <w:tblGrid>
        <w:gridCol w:w="1312"/>
        <w:gridCol w:w="2765"/>
        <w:gridCol w:w="2985"/>
        <w:gridCol w:w="1941"/>
      </w:tblGrid>
      <w:tr w:rsidR="00C75FF2" w:rsidRPr="00567E3E" w:rsidTr="00CE2992">
        <w:trPr>
          <w:cnfStyle w:val="100000000000" w:firstRow="1" w:lastRow="0" w:firstColumn="0" w:lastColumn="0" w:oddVBand="0" w:evenVBand="0" w:oddHBand="0" w:evenHBand="0" w:firstRowFirstColumn="0" w:firstRowLastColumn="0" w:lastRowFirstColumn="0" w:lastRowLastColumn="0"/>
        </w:trPr>
        <w:tc>
          <w:tcPr>
            <w:tcW w:w="1312" w:type="dxa"/>
            <w:tcBorders>
              <w:top w:val="single" w:sz="12" w:space="0" w:color="FABF8F" w:themeColor="accent6" w:themeTint="99"/>
              <w:bottom w:val="single" w:sz="12" w:space="0" w:color="FABF8F" w:themeColor="accent6" w:themeTint="99"/>
            </w:tcBorders>
          </w:tcPr>
          <w:p w:rsidR="00C75FF2" w:rsidRPr="00567E3E" w:rsidRDefault="00C75FF2" w:rsidP="00AD19A9">
            <w:pPr>
              <w:tabs>
                <w:tab w:val="num" w:pos="360"/>
              </w:tabs>
              <w:spacing w:line="360" w:lineRule="auto"/>
              <w:ind w:left="360" w:hanging="360"/>
              <w:jc w:val="both"/>
              <w:rPr>
                <w:rFonts w:ascii="Verdana" w:hAnsi="Verdana"/>
                <w:b/>
                <w:sz w:val="20"/>
                <w:szCs w:val="20"/>
              </w:rPr>
            </w:pPr>
            <w:r w:rsidRPr="00567E3E">
              <w:rPr>
                <w:rFonts w:ascii="Verdana" w:hAnsi="Verdana"/>
                <w:b/>
                <w:sz w:val="20"/>
                <w:szCs w:val="20"/>
              </w:rPr>
              <w:t>Derece</w:t>
            </w:r>
          </w:p>
        </w:tc>
        <w:tc>
          <w:tcPr>
            <w:tcW w:w="2765" w:type="dxa"/>
            <w:tcBorders>
              <w:top w:val="single" w:sz="12" w:space="0" w:color="FABF8F" w:themeColor="accent6" w:themeTint="99"/>
              <w:bottom w:val="single" w:sz="12" w:space="0" w:color="FABF8F" w:themeColor="accent6" w:themeTint="99"/>
            </w:tcBorders>
          </w:tcPr>
          <w:p w:rsidR="00C75FF2" w:rsidRPr="00567E3E" w:rsidRDefault="00C75FF2" w:rsidP="00AD19A9">
            <w:pPr>
              <w:tabs>
                <w:tab w:val="num" w:pos="360"/>
              </w:tabs>
              <w:spacing w:line="360" w:lineRule="auto"/>
              <w:ind w:left="360" w:hanging="360"/>
              <w:jc w:val="both"/>
              <w:rPr>
                <w:rFonts w:ascii="Verdana" w:hAnsi="Verdana"/>
                <w:b/>
                <w:sz w:val="20"/>
                <w:szCs w:val="20"/>
              </w:rPr>
            </w:pPr>
            <w:r w:rsidRPr="00567E3E">
              <w:rPr>
                <w:rFonts w:ascii="Verdana" w:hAnsi="Verdana"/>
                <w:b/>
                <w:sz w:val="20"/>
                <w:szCs w:val="20"/>
              </w:rPr>
              <w:t>Bölüm/Program</w:t>
            </w:r>
          </w:p>
        </w:tc>
        <w:tc>
          <w:tcPr>
            <w:tcW w:w="2985" w:type="dxa"/>
            <w:tcBorders>
              <w:top w:val="single" w:sz="12" w:space="0" w:color="FABF8F" w:themeColor="accent6" w:themeTint="99"/>
              <w:bottom w:val="single" w:sz="12" w:space="0" w:color="FABF8F" w:themeColor="accent6" w:themeTint="99"/>
            </w:tcBorders>
          </w:tcPr>
          <w:p w:rsidR="00C75FF2" w:rsidRPr="00567E3E" w:rsidRDefault="00C75FF2" w:rsidP="00AD19A9">
            <w:pPr>
              <w:tabs>
                <w:tab w:val="num" w:pos="360"/>
              </w:tabs>
              <w:spacing w:line="360" w:lineRule="auto"/>
              <w:ind w:left="360" w:hanging="360"/>
              <w:jc w:val="both"/>
              <w:rPr>
                <w:rFonts w:ascii="Verdana" w:hAnsi="Verdana"/>
                <w:b/>
                <w:sz w:val="20"/>
                <w:szCs w:val="20"/>
              </w:rPr>
            </w:pPr>
            <w:r w:rsidRPr="00567E3E">
              <w:rPr>
                <w:rFonts w:ascii="Verdana" w:hAnsi="Verdana"/>
                <w:b/>
                <w:sz w:val="20"/>
                <w:szCs w:val="20"/>
              </w:rPr>
              <w:t>Üniversite</w:t>
            </w:r>
          </w:p>
        </w:tc>
        <w:tc>
          <w:tcPr>
            <w:tcW w:w="1941" w:type="dxa"/>
            <w:tcBorders>
              <w:top w:val="single" w:sz="12" w:space="0" w:color="FABF8F" w:themeColor="accent6" w:themeTint="99"/>
              <w:bottom w:val="single" w:sz="12" w:space="0" w:color="FABF8F" w:themeColor="accent6" w:themeTint="99"/>
            </w:tcBorders>
          </w:tcPr>
          <w:p w:rsidR="00C75FF2" w:rsidRPr="00567E3E" w:rsidRDefault="00C75FF2" w:rsidP="00AD19A9">
            <w:pPr>
              <w:tabs>
                <w:tab w:val="num" w:pos="360"/>
              </w:tabs>
              <w:spacing w:line="360" w:lineRule="auto"/>
              <w:ind w:left="360" w:hanging="360"/>
              <w:jc w:val="both"/>
              <w:rPr>
                <w:rFonts w:ascii="Verdana" w:hAnsi="Verdana"/>
                <w:b/>
                <w:sz w:val="20"/>
                <w:szCs w:val="20"/>
              </w:rPr>
            </w:pPr>
            <w:r w:rsidRPr="00567E3E">
              <w:rPr>
                <w:rFonts w:ascii="Verdana" w:hAnsi="Verdana"/>
                <w:b/>
                <w:sz w:val="20"/>
                <w:szCs w:val="20"/>
              </w:rPr>
              <w:t>Yıl</w:t>
            </w:r>
          </w:p>
        </w:tc>
      </w:tr>
      <w:tr w:rsidR="00C75FF2" w:rsidRPr="00567E3E" w:rsidTr="00CE2992">
        <w:trPr>
          <w:cnfStyle w:val="000000100000" w:firstRow="0" w:lastRow="0" w:firstColumn="0" w:lastColumn="0" w:oddVBand="0" w:evenVBand="0" w:oddHBand="1" w:evenHBand="0" w:firstRowFirstColumn="0" w:firstRowLastColumn="0" w:lastRowFirstColumn="0" w:lastRowLastColumn="0"/>
        </w:trPr>
        <w:tc>
          <w:tcPr>
            <w:tcW w:w="1312" w:type="dxa"/>
            <w:tcBorders>
              <w:top w:val="single" w:sz="12" w:space="0" w:color="FABF8F" w:themeColor="accent6" w:themeTint="99"/>
              <w:left w:val="nil"/>
            </w:tcBorders>
            <w:shd w:val="clear" w:color="auto" w:fill="FFFFFF" w:themeFill="background1"/>
          </w:tcPr>
          <w:p w:rsidR="00C75FF2" w:rsidRPr="00567E3E" w:rsidRDefault="00C75FF2" w:rsidP="00AD19A9">
            <w:pPr>
              <w:tabs>
                <w:tab w:val="num" w:pos="360"/>
              </w:tabs>
              <w:spacing w:line="360" w:lineRule="auto"/>
              <w:ind w:left="360" w:hanging="360"/>
              <w:jc w:val="both"/>
              <w:rPr>
                <w:rFonts w:ascii="Verdana" w:hAnsi="Verdana"/>
                <w:sz w:val="20"/>
                <w:szCs w:val="20"/>
              </w:rPr>
            </w:pPr>
            <w:r w:rsidRPr="00567E3E">
              <w:rPr>
                <w:rFonts w:ascii="Verdana" w:hAnsi="Verdana"/>
                <w:sz w:val="20"/>
                <w:szCs w:val="20"/>
              </w:rPr>
              <w:t xml:space="preserve">Lisans </w:t>
            </w:r>
          </w:p>
        </w:tc>
        <w:tc>
          <w:tcPr>
            <w:tcW w:w="2765" w:type="dxa"/>
            <w:tcBorders>
              <w:top w:val="single" w:sz="12" w:space="0" w:color="FABF8F" w:themeColor="accent6" w:themeTint="99"/>
            </w:tcBorders>
            <w:shd w:val="clear" w:color="auto" w:fill="FFFFFF" w:themeFill="background1"/>
          </w:tcPr>
          <w:p w:rsidR="00C75FF2" w:rsidRPr="00567E3E" w:rsidRDefault="005233E1" w:rsidP="005233E1">
            <w:pPr>
              <w:tabs>
                <w:tab w:val="num" w:pos="360"/>
              </w:tabs>
              <w:spacing w:line="360" w:lineRule="auto"/>
              <w:ind w:left="360" w:hanging="360"/>
              <w:jc w:val="both"/>
              <w:rPr>
                <w:rFonts w:ascii="Verdana" w:hAnsi="Verdana"/>
                <w:sz w:val="20"/>
                <w:szCs w:val="20"/>
              </w:rPr>
            </w:pPr>
            <w:r w:rsidRPr="00567E3E">
              <w:rPr>
                <w:rFonts w:ascii="Verdana" w:hAnsi="Verdana"/>
                <w:sz w:val="20"/>
                <w:szCs w:val="20"/>
              </w:rPr>
              <w:t>Hemşirelik</w:t>
            </w:r>
          </w:p>
        </w:tc>
        <w:tc>
          <w:tcPr>
            <w:tcW w:w="2985" w:type="dxa"/>
            <w:tcBorders>
              <w:top w:val="single" w:sz="12" w:space="0" w:color="FABF8F" w:themeColor="accent6" w:themeTint="99"/>
            </w:tcBorders>
            <w:shd w:val="clear" w:color="auto" w:fill="FFFFFF" w:themeFill="background1"/>
          </w:tcPr>
          <w:p w:rsidR="00C75FF2" w:rsidRPr="00567E3E" w:rsidRDefault="00B92BED" w:rsidP="00B92BED">
            <w:pPr>
              <w:tabs>
                <w:tab w:val="num" w:pos="360"/>
              </w:tabs>
              <w:spacing w:line="360" w:lineRule="auto"/>
              <w:ind w:left="360" w:hanging="360"/>
              <w:jc w:val="both"/>
              <w:rPr>
                <w:rFonts w:ascii="Verdana" w:hAnsi="Verdana"/>
                <w:sz w:val="20"/>
                <w:szCs w:val="20"/>
              </w:rPr>
            </w:pPr>
            <w:r>
              <w:rPr>
                <w:rFonts w:ascii="Verdana" w:hAnsi="Verdana"/>
                <w:sz w:val="20"/>
                <w:szCs w:val="20"/>
              </w:rPr>
              <w:t>İnönü</w:t>
            </w:r>
            <w:r w:rsidR="00C75FF2" w:rsidRPr="00567E3E">
              <w:rPr>
                <w:rFonts w:ascii="Verdana" w:hAnsi="Verdana"/>
                <w:sz w:val="20"/>
                <w:szCs w:val="20"/>
              </w:rPr>
              <w:t xml:space="preserve"> Üniversitesi</w:t>
            </w:r>
          </w:p>
        </w:tc>
        <w:tc>
          <w:tcPr>
            <w:tcW w:w="1941" w:type="dxa"/>
            <w:tcBorders>
              <w:top w:val="single" w:sz="12" w:space="0" w:color="FABF8F" w:themeColor="accent6" w:themeTint="99"/>
              <w:right w:val="nil"/>
            </w:tcBorders>
            <w:shd w:val="clear" w:color="auto" w:fill="FFFFFF" w:themeFill="background1"/>
          </w:tcPr>
          <w:p w:rsidR="00C75FF2" w:rsidRPr="00567E3E" w:rsidRDefault="00B92BED" w:rsidP="00B92BED">
            <w:pPr>
              <w:tabs>
                <w:tab w:val="num" w:pos="360"/>
              </w:tabs>
              <w:spacing w:line="360" w:lineRule="auto"/>
              <w:ind w:left="360" w:hanging="360"/>
              <w:jc w:val="both"/>
              <w:rPr>
                <w:rFonts w:ascii="Verdana" w:hAnsi="Verdana"/>
                <w:sz w:val="20"/>
                <w:szCs w:val="20"/>
              </w:rPr>
            </w:pPr>
            <w:r>
              <w:rPr>
                <w:rFonts w:ascii="Verdana" w:hAnsi="Verdana"/>
                <w:sz w:val="20"/>
                <w:szCs w:val="20"/>
              </w:rPr>
              <w:t>1999</w:t>
            </w:r>
            <w:r w:rsidR="00C75FF2" w:rsidRPr="00567E3E">
              <w:rPr>
                <w:rFonts w:ascii="Verdana" w:hAnsi="Verdana"/>
                <w:sz w:val="20"/>
                <w:szCs w:val="20"/>
              </w:rPr>
              <w:t>-200</w:t>
            </w:r>
            <w:r>
              <w:rPr>
                <w:rFonts w:ascii="Verdana" w:hAnsi="Verdana"/>
                <w:sz w:val="20"/>
                <w:szCs w:val="20"/>
              </w:rPr>
              <w:t>3</w:t>
            </w:r>
          </w:p>
        </w:tc>
      </w:tr>
      <w:tr w:rsidR="00C75FF2" w:rsidRPr="00567E3E" w:rsidTr="00CE2992">
        <w:tc>
          <w:tcPr>
            <w:tcW w:w="1312" w:type="dxa"/>
            <w:tcBorders>
              <w:top w:val="nil"/>
              <w:left w:val="nil"/>
              <w:bottom w:val="nil"/>
            </w:tcBorders>
            <w:shd w:val="clear" w:color="auto" w:fill="FFFFFF" w:themeFill="background1"/>
          </w:tcPr>
          <w:p w:rsidR="00C75FF2" w:rsidRPr="00567E3E" w:rsidRDefault="00C75FF2" w:rsidP="00AD19A9">
            <w:pPr>
              <w:tabs>
                <w:tab w:val="num" w:pos="360"/>
              </w:tabs>
              <w:spacing w:line="360" w:lineRule="auto"/>
              <w:ind w:left="360" w:hanging="360"/>
              <w:jc w:val="both"/>
              <w:rPr>
                <w:rFonts w:ascii="Verdana" w:hAnsi="Verdana"/>
                <w:sz w:val="20"/>
                <w:szCs w:val="20"/>
              </w:rPr>
            </w:pPr>
            <w:r w:rsidRPr="00567E3E">
              <w:rPr>
                <w:rFonts w:ascii="Verdana" w:hAnsi="Verdana"/>
                <w:sz w:val="20"/>
                <w:szCs w:val="20"/>
              </w:rPr>
              <w:t xml:space="preserve">Y. Lisans </w:t>
            </w:r>
          </w:p>
        </w:tc>
        <w:tc>
          <w:tcPr>
            <w:tcW w:w="2765" w:type="dxa"/>
            <w:tcBorders>
              <w:top w:val="nil"/>
              <w:bottom w:val="nil"/>
            </w:tcBorders>
            <w:shd w:val="clear" w:color="auto" w:fill="FFFFFF" w:themeFill="background1"/>
          </w:tcPr>
          <w:p w:rsidR="00C75FF2" w:rsidRPr="00567E3E" w:rsidRDefault="00B92BED" w:rsidP="00B92BED">
            <w:pPr>
              <w:tabs>
                <w:tab w:val="num" w:pos="0"/>
              </w:tabs>
              <w:spacing w:line="360" w:lineRule="auto"/>
              <w:rPr>
                <w:rFonts w:ascii="Verdana" w:hAnsi="Verdana"/>
                <w:sz w:val="20"/>
                <w:szCs w:val="20"/>
              </w:rPr>
            </w:pPr>
            <w:r>
              <w:rPr>
                <w:rFonts w:ascii="Verdana" w:hAnsi="Verdana"/>
                <w:sz w:val="20"/>
                <w:szCs w:val="20"/>
              </w:rPr>
              <w:t>Halk</w:t>
            </w:r>
            <w:r w:rsidR="005233E1" w:rsidRPr="00567E3E">
              <w:rPr>
                <w:rFonts w:ascii="Verdana" w:hAnsi="Verdana"/>
                <w:sz w:val="20"/>
                <w:szCs w:val="20"/>
              </w:rPr>
              <w:t xml:space="preserve"> Sağlığı </w:t>
            </w:r>
          </w:p>
        </w:tc>
        <w:tc>
          <w:tcPr>
            <w:tcW w:w="2985" w:type="dxa"/>
            <w:tcBorders>
              <w:top w:val="nil"/>
              <w:bottom w:val="nil"/>
            </w:tcBorders>
            <w:shd w:val="clear" w:color="auto" w:fill="FFFFFF" w:themeFill="background1"/>
          </w:tcPr>
          <w:p w:rsidR="00C75FF2" w:rsidRPr="00567E3E" w:rsidRDefault="00B92BED" w:rsidP="00AD19A9">
            <w:pPr>
              <w:tabs>
                <w:tab w:val="num" w:pos="360"/>
              </w:tabs>
              <w:spacing w:line="360" w:lineRule="auto"/>
              <w:ind w:left="360" w:hanging="360"/>
              <w:jc w:val="both"/>
              <w:rPr>
                <w:rFonts w:ascii="Verdana" w:hAnsi="Verdana"/>
                <w:sz w:val="20"/>
                <w:szCs w:val="20"/>
              </w:rPr>
            </w:pPr>
            <w:r>
              <w:rPr>
                <w:rFonts w:ascii="Verdana" w:hAnsi="Verdana"/>
                <w:sz w:val="20"/>
                <w:szCs w:val="20"/>
              </w:rPr>
              <w:t>İnönü</w:t>
            </w:r>
            <w:r w:rsidRPr="00567E3E">
              <w:rPr>
                <w:rFonts w:ascii="Verdana" w:hAnsi="Verdana"/>
                <w:sz w:val="20"/>
                <w:szCs w:val="20"/>
              </w:rPr>
              <w:t xml:space="preserve"> </w:t>
            </w:r>
            <w:r w:rsidR="00C75FF2" w:rsidRPr="00567E3E">
              <w:rPr>
                <w:rFonts w:ascii="Verdana" w:hAnsi="Verdana"/>
                <w:sz w:val="20"/>
                <w:szCs w:val="20"/>
              </w:rPr>
              <w:t xml:space="preserve">Üniversitesi </w:t>
            </w:r>
          </w:p>
        </w:tc>
        <w:tc>
          <w:tcPr>
            <w:tcW w:w="1941" w:type="dxa"/>
            <w:tcBorders>
              <w:top w:val="nil"/>
              <w:bottom w:val="nil"/>
              <w:right w:val="nil"/>
            </w:tcBorders>
            <w:shd w:val="clear" w:color="auto" w:fill="FFFFFF" w:themeFill="background1"/>
          </w:tcPr>
          <w:p w:rsidR="00590933" w:rsidRPr="00567E3E" w:rsidRDefault="00C75FF2" w:rsidP="006E010F">
            <w:pPr>
              <w:tabs>
                <w:tab w:val="num" w:pos="360"/>
              </w:tabs>
              <w:spacing w:line="360" w:lineRule="auto"/>
              <w:ind w:left="360" w:hanging="360"/>
              <w:jc w:val="both"/>
              <w:rPr>
                <w:rFonts w:ascii="Verdana" w:hAnsi="Verdana"/>
                <w:sz w:val="20"/>
                <w:szCs w:val="20"/>
              </w:rPr>
            </w:pPr>
            <w:r w:rsidRPr="00567E3E">
              <w:rPr>
                <w:rFonts w:ascii="Verdana" w:hAnsi="Verdana"/>
                <w:sz w:val="20"/>
                <w:szCs w:val="20"/>
              </w:rPr>
              <w:t>200</w:t>
            </w:r>
            <w:r w:rsidR="006E010F">
              <w:rPr>
                <w:rFonts w:ascii="Verdana" w:hAnsi="Verdana"/>
                <w:sz w:val="20"/>
                <w:szCs w:val="20"/>
              </w:rPr>
              <w:t>3</w:t>
            </w:r>
            <w:r w:rsidRPr="00567E3E">
              <w:rPr>
                <w:rFonts w:ascii="Verdana" w:hAnsi="Verdana"/>
                <w:sz w:val="20"/>
                <w:szCs w:val="20"/>
              </w:rPr>
              <w:t>-200</w:t>
            </w:r>
            <w:r w:rsidR="00B92BED">
              <w:rPr>
                <w:rFonts w:ascii="Verdana" w:hAnsi="Verdana"/>
                <w:sz w:val="20"/>
                <w:szCs w:val="20"/>
              </w:rPr>
              <w:t>6</w:t>
            </w:r>
          </w:p>
        </w:tc>
      </w:tr>
      <w:tr w:rsidR="00C75FF2" w:rsidRPr="00567E3E" w:rsidTr="00CE2992">
        <w:trPr>
          <w:cnfStyle w:val="000000100000" w:firstRow="0" w:lastRow="0" w:firstColumn="0" w:lastColumn="0" w:oddVBand="0" w:evenVBand="0" w:oddHBand="1" w:evenHBand="0" w:firstRowFirstColumn="0" w:firstRowLastColumn="0" w:lastRowFirstColumn="0" w:lastRowLastColumn="0"/>
        </w:trPr>
        <w:tc>
          <w:tcPr>
            <w:tcW w:w="1312" w:type="dxa"/>
            <w:tcBorders>
              <w:left w:val="nil"/>
              <w:bottom w:val="single" w:sz="12" w:space="0" w:color="FABF8F" w:themeColor="accent6" w:themeTint="99"/>
            </w:tcBorders>
            <w:shd w:val="clear" w:color="auto" w:fill="FFFFFF" w:themeFill="background1"/>
          </w:tcPr>
          <w:p w:rsidR="00C75FF2" w:rsidRPr="00567E3E" w:rsidRDefault="00C75FF2" w:rsidP="00AD19A9">
            <w:pPr>
              <w:tabs>
                <w:tab w:val="num" w:pos="360"/>
              </w:tabs>
              <w:spacing w:line="360" w:lineRule="auto"/>
              <w:ind w:left="360" w:hanging="360"/>
              <w:jc w:val="both"/>
              <w:rPr>
                <w:rFonts w:ascii="Verdana" w:hAnsi="Verdana"/>
                <w:sz w:val="20"/>
                <w:szCs w:val="20"/>
              </w:rPr>
            </w:pPr>
            <w:r w:rsidRPr="00567E3E">
              <w:rPr>
                <w:rFonts w:ascii="Verdana" w:hAnsi="Verdana"/>
                <w:sz w:val="20"/>
                <w:szCs w:val="20"/>
              </w:rPr>
              <w:t xml:space="preserve">Doktora </w:t>
            </w:r>
          </w:p>
        </w:tc>
        <w:tc>
          <w:tcPr>
            <w:tcW w:w="2765" w:type="dxa"/>
            <w:tcBorders>
              <w:bottom w:val="single" w:sz="12" w:space="0" w:color="FABF8F" w:themeColor="accent6" w:themeTint="99"/>
            </w:tcBorders>
            <w:shd w:val="clear" w:color="auto" w:fill="FFFFFF" w:themeFill="background1"/>
          </w:tcPr>
          <w:p w:rsidR="00C75FF2" w:rsidRPr="00567E3E" w:rsidRDefault="00B92BED" w:rsidP="00B92BED">
            <w:pPr>
              <w:tabs>
                <w:tab w:val="num" w:pos="0"/>
              </w:tabs>
              <w:spacing w:line="360" w:lineRule="auto"/>
              <w:rPr>
                <w:rFonts w:ascii="Verdana" w:hAnsi="Verdana"/>
                <w:sz w:val="20"/>
                <w:szCs w:val="20"/>
              </w:rPr>
            </w:pPr>
            <w:r>
              <w:rPr>
                <w:rFonts w:ascii="Verdana" w:hAnsi="Verdana"/>
                <w:sz w:val="20"/>
                <w:szCs w:val="20"/>
              </w:rPr>
              <w:t>Halk</w:t>
            </w:r>
            <w:r w:rsidR="005233E1" w:rsidRPr="00567E3E">
              <w:rPr>
                <w:rFonts w:ascii="Verdana" w:hAnsi="Verdana"/>
                <w:sz w:val="20"/>
                <w:szCs w:val="20"/>
              </w:rPr>
              <w:t xml:space="preserve"> Sağlığı </w:t>
            </w:r>
          </w:p>
        </w:tc>
        <w:tc>
          <w:tcPr>
            <w:tcW w:w="2985" w:type="dxa"/>
            <w:tcBorders>
              <w:bottom w:val="single" w:sz="12" w:space="0" w:color="FABF8F" w:themeColor="accent6" w:themeTint="99"/>
            </w:tcBorders>
            <w:shd w:val="clear" w:color="auto" w:fill="FFFFFF" w:themeFill="background1"/>
          </w:tcPr>
          <w:p w:rsidR="00C75FF2" w:rsidRPr="00567E3E" w:rsidRDefault="00B92BED" w:rsidP="00AD19A9">
            <w:pPr>
              <w:tabs>
                <w:tab w:val="num" w:pos="360"/>
              </w:tabs>
              <w:spacing w:line="360" w:lineRule="auto"/>
              <w:ind w:left="360" w:hanging="360"/>
              <w:jc w:val="both"/>
              <w:rPr>
                <w:rFonts w:ascii="Verdana" w:hAnsi="Verdana"/>
                <w:sz w:val="20"/>
                <w:szCs w:val="20"/>
              </w:rPr>
            </w:pPr>
            <w:r>
              <w:rPr>
                <w:rFonts w:ascii="Verdana" w:hAnsi="Verdana"/>
                <w:sz w:val="20"/>
                <w:szCs w:val="20"/>
              </w:rPr>
              <w:t>İnönü</w:t>
            </w:r>
            <w:r w:rsidRPr="00567E3E">
              <w:rPr>
                <w:rFonts w:ascii="Verdana" w:hAnsi="Verdana"/>
                <w:sz w:val="20"/>
                <w:szCs w:val="20"/>
              </w:rPr>
              <w:t xml:space="preserve"> </w:t>
            </w:r>
            <w:r w:rsidR="00C75FF2" w:rsidRPr="00567E3E">
              <w:rPr>
                <w:rFonts w:ascii="Verdana" w:hAnsi="Verdana"/>
                <w:sz w:val="20"/>
                <w:szCs w:val="20"/>
              </w:rPr>
              <w:t>Üniversitesi</w:t>
            </w:r>
          </w:p>
        </w:tc>
        <w:tc>
          <w:tcPr>
            <w:tcW w:w="1941" w:type="dxa"/>
            <w:tcBorders>
              <w:bottom w:val="single" w:sz="12" w:space="0" w:color="FABF8F" w:themeColor="accent6" w:themeTint="99"/>
              <w:right w:val="nil"/>
            </w:tcBorders>
            <w:shd w:val="clear" w:color="auto" w:fill="FFFFFF" w:themeFill="background1"/>
          </w:tcPr>
          <w:p w:rsidR="00C75FF2" w:rsidRPr="00567E3E" w:rsidRDefault="00C75FF2" w:rsidP="006E010F">
            <w:pPr>
              <w:tabs>
                <w:tab w:val="num" w:pos="360"/>
              </w:tabs>
              <w:spacing w:line="360" w:lineRule="auto"/>
              <w:ind w:left="360" w:hanging="360"/>
              <w:jc w:val="both"/>
              <w:rPr>
                <w:rFonts w:ascii="Verdana" w:hAnsi="Verdana"/>
                <w:sz w:val="20"/>
                <w:szCs w:val="20"/>
              </w:rPr>
            </w:pPr>
            <w:r w:rsidRPr="00567E3E">
              <w:rPr>
                <w:rFonts w:ascii="Verdana" w:hAnsi="Verdana"/>
                <w:sz w:val="20"/>
                <w:szCs w:val="20"/>
              </w:rPr>
              <w:t>200</w:t>
            </w:r>
            <w:r w:rsidR="00B92BED">
              <w:rPr>
                <w:rFonts w:ascii="Verdana" w:hAnsi="Verdana"/>
                <w:sz w:val="20"/>
                <w:szCs w:val="20"/>
              </w:rPr>
              <w:t>6</w:t>
            </w:r>
            <w:r w:rsidRPr="00567E3E">
              <w:rPr>
                <w:rFonts w:ascii="Verdana" w:hAnsi="Verdana"/>
                <w:sz w:val="20"/>
                <w:szCs w:val="20"/>
              </w:rPr>
              <w:t>-20</w:t>
            </w:r>
            <w:r w:rsidR="00590933" w:rsidRPr="00567E3E">
              <w:rPr>
                <w:rFonts w:ascii="Verdana" w:hAnsi="Verdana"/>
                <w:sz w:val="20"/>
                <w:szCs w:val="20"/>
              </w:rPr>
              <w:t>1</w:t>
            </w:r>
            <w:r w:rsidR="006E010F">
              <w:rPr>
                <w:rFonts w:ascii="Verdana" w:hAnsi="Verdana"/>
                <w:sz w:val="20"/>
                <w:szCs w:val="20"/>
              </w:rPr>
              <w:t>1</w:t>
            </w:r>
          </w:p>
        </w:tc>
      </w:tr>
    </w:tbl>
    <w:p w:rsidR="00445239" w:rsidRPr="00027D75" w:rsidRDefault="00445239" w:rsidP="0055063F">
      <w:pPr>
        <w:ind w:firstLine="567"/>
        <w:jc w:val="both"/>
        <w:rPr>
          <w:rFonts w:ascii="Verdana" w:hAnsi="Verdana"/>
          <w:b/>
        </w:rPr>
      </w:pPr>
    </w:p>
    <w:p w:rsidR="00EC04C2" w:rsidRPr="00027D75" w:rsidRDefault="00EC04C2" w:rsidP="00A211B3">
      <w:pPr>
        <w:jc w:val="both"/>
        <w:rPr>
          <w:rFonts w:ascii="Verdana" w:hAnsi="Verdana"/>
          <w:b/>
        </w:rPr>
      </w:pPr>
    </w:p>
    <w:p w:rsidR="00445239" w:rsidRPr="00567E3E" w:rsidRDefault="00027D75" w:rsidP="00864D5A">
      <w:pPr>
        <w:shd w:val="clear" w:color="auto" w:fill="FBD4B4" w:themeFill="accent6" w:themeFillTint="66"/>
        <w:spacing w:line="360" w:lineRule="auto"/>
        <w:jc w:val="both"/>
        <w:rPr>
          <w:rFonts w:ascii="Verdana" w:hAnsi="Verdana"/>
          <w:b/>
          <w:sz w:val="20"/>
          <w:szCs w:val="20"/>
        </w:rPr>
      </w:pPr>
      <w:r w:rsidRPr="00567E3E">
        <w:rPr>
          <w:rFonts w:ascii="Verdana" w:hAnsi="Verdana"/>
          <w:b/>
          <w:sz w:val="20"/>
          <w:szCs w:val="20"/>
        </w:rPr>
        <w:t xml:space="preserve">Tezler </w:t>
      </w:r>
      <w:r w:rsidR="00A211B3" w:rsidRPr="00567E3E">
        <w:rPr>
          <w:rFonts w:ascii="Verdana" w:hAnsi="Verdana"/>
          <w:b/>
          <w:sz w:val="20"/>
          <w:szCs w:val="20"/>
        </w:rPr>
        <w:t xml:space="preserve"> </w:t>
      </w:r>
    </w:p>
    <w:p w:rsidR="00A211B3" w:rsidRPr="00567E3E" w:rsidRDefault="00A211B3" w:rsidP="00A211B3">
      <w:pPr>
        <w:jc w:val="both"/>
        <w:rPr>
          <w:rFonts w:ascii="Verdana" w:hAnsi="Verdana"/>
          <w:b/>
          <w:sz w:val="20"/>
          <w:szCs w:val="20"/>
        </w:rPr>
      </w:pPr>
    </w:p>
    <w:tbl>
      <w:tblPr>
        <w:tblStyle w:val="OrtaListe1-Vurgu6"/>
        <w:tblW w:w="0" w:type="auto"/>
        <w:tblLook w:val="04A0" w:firstRow="1" w:lastRow="0" w:firstColumn="1" w:lastColumn="0" w:noHBand="0" w:noVBand="1"/>
      </w:tblPr>
      <w:tblGrid>
        <w:gridCol w:w="9070"/>
      </w:tblGrid>
      <w:tr w:rsidR="00A211B3" w:rsidRPr="00567E3E" w:rsidTr="00CE2992">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9210" w:type="dxa"/>
            <w:tcBorders>
              <w:top w:val="single" w:sz="12" w:space="0" w:color="FABF8F" w:themeColor="accent6" w:themeTint="99"/>
              <w:bottom w:val="single" w:sz="12" w:space="0" w:color="FABF8F" w:themeColor="accent6" w:themeTint="99"/>
            </w:tcBorders>
            <w:shd w:val="clear" w:color="auto" w:fill="FFFFFF" w:themeFill="background1"/>
          </w:tcPr>
          <w:p w:rsidR="00A211B3" w:rsidRPr="00567E3E" w:rsidRDefault="00A211B3" w:rsidP="00054CAA">
            <w:pPr>
              <w:spacing w:line="276" w:lineRule="auto"/>
              <w:jc w:val="both"/>
              <w:rPr>
                <w:rFonts w:ascii="Verdana" w:hAnsi="Verdana"/>
                <w:sz w:val="20"/>
                <w:szCs w:val="20"/>
              </w:rPr>
            </w:pPr>
            <w:r w:rsidRPr="00567E3E">
              <w:rPr>
                <w:rFonts w:ascii="Verdana" w:hAnsi="Verdana"/>
                <w:sz w:val="20"/>
                <w:szCs w:val="20"/>
              </w:rPr>
              <w:t>Yüksek L</w:t>
            </w:r>
            <w:r w:rsidR="00730600">
              <w:rPr>
                <w:rFonts w:ascii="Verdana" w:hAnsi="Verdana"/>
                <w:sz w:val="20"/>
                <w:szCs w:val="20"/>
              </w:rPr>
              <w:t xml:space="preserve">isans Tez Başlığı </w:t>
            </w:r>
          </w:p>
          <w:p w:rsidR="00054CAA" w:rsidRDefault="00635614" w:rsidP="00054CAA">
            <w:pPr>
              <w:spacing w:line="276" w:lineRule="auto"/>
              <w:jc w:val="both"/>
              <w:rPr>
                <w:rFonts w:ascii="Verdana" w:hAnsi="Verdana"/>
                <w:b w:val="0"/>
                <w:sz w:val="20"/>
                <w:szCs w:val="20"/>
              </w:rPr>
            </w:pPr>
            <w:r w:rsidRPr="00635614">
              <w:rPr>
                <w:rFonts w:ascii="Verdana" w:hAnsi="Verdana"/>
                <w:b w:val="0"/>
                <w:sz w:val="20"/>
                <w:szCs w:val="20"/>
              </w:rPr>
              <w:t>Malatya il merkezi hastanelerinde çalışmakta olan hemşirelerde kesici-delici yaralanma durumu ve uykululuk düzenleriyle ilişkisinin incelenmesi</w:t>
            </w:r>
          </w:p>
          <w:p w:rsidR="00635614" w:rsidRPr="00567E3E" w:rsidRDefault="00635614" w:rsidP="00054CAA">
            <w:pPr>
              <w:spacing w:line="276" w:lineRule="auto"/>
              <w:jc w:val="both"/>
              <w:rPr>
                <w:rFonts w:ascii="Verdana" w:hAnsi="Verdana"/>
                <w:b w:val="0"/>
                <w:sz w:val="20"/>
                <w:szCs w:val="20"/>
              </w:rPr>
            </w:pPr>
          </w:p>
          <w:p w:rsidR="00A211B3" w:rsidRDefault="00054CAA" w:rsidP="00054CAA">
            <w:pPr>
              <w:spacing w:line="276" w:lineRule="auto"/>
              <w:jc w:val="both"/>
              <w:rPr>
                <w:rFonts w:ascii="Verdana" w:hAnsi="Verdana"/>
                <w:b w:val="0"/>
                <w:sz w:val="20"/>
                <w:szCs w:val="20"/>
              </w:rPr>
            </w:pPr>
            <w:proofErr w:type="gramStart"/>
            <w:r w:rsidRPr="00567E3E">
              <w:rPr>
                <w:rFonts w:ascii="Verdana" w:hAnsi="Verdana"/>
                <w:sz w:val="20"/>
                <w:szCs w:val="20"/>
              </w:rPr>
              <w:t>Tez Danışmanı:</w:t>
            </w:r>
            <w:r w:rsidRPr="00567E3E">
              <w:rPr>
                <w:rFonts w:ascii="Verdana" w:hAnsi="Verdana"/>
                <w:b w:val="0"/>
                <w:sz w:val="20"/>
                <w:szCs w:val="20"/>
              </w:rPr>
              <w:t xml:space="preserve">  Yrd. </w:t>
            </w:r>
            <w:proofErr w:type="gramEnd"/>
            <w:r w:rsidRPr="00567E3E">
              <w:rPr>
                <w:rFonts w:ascii="Verdana" w:hAnsi="Verdana"/>
                <w:b w:val="0"/>
                <w:sz w:val="20"/>
                <w:szCs w:val="20"/>
              </w:rPr>
              <w:t xml:space="preserve">Doç. Dr. </w:t>
            </w:r>
            <w:r w:rsidR="00635614">
              <w:rPr>
                <w:rFonts w:ascii="Verdana" w:hAnsi="Verdana"/>
                <w:b w:val="0"/>
                <w:sz w:val="20"/>
                <w:szCs w:val="20"/>
              </w:rPr>
              <w:t>Mücahhit</w:t>
            </w:r>
            <w:r w:rsidRPr="00567E3E">
              <w:rPr>
                <w:rFonts w:ascii="Verdana" w:hAnsi="Verdana"/>
                <w:b w:val="0"/>
                <w:sz w:val="20"/>
                <w:szCs w:val="20"/>
              </w:rPr>
              <w:t xml:space="preserve"> </w:t>
            </w:r>
            <w:r w:rsidR="00635614">
              <w:rPr>
                <w:rFonts w:ascii="Verdana" w:hAnsi="Verdana"/>
                <w:b w:val="0"/>
                <w:sz w:val="20"/>
                <w:szCs w:val="20"/>
              </w:rPr>
              <w:t>EĞRİ</w:t>
            </w:r>
          </w:p>
          <w:p w:rsidR="00F4409F" w:rsidRPr="00F4409F" w:rsidRDefault="00F4409F" w:rsidP="00054CAA">
            <w:pPr>
              <w:spacing w:line="276" w:lineRule="auto"/>
              <w:jc w:val="both"/>
              <w:rPr>
                <w:rFonts w:ascii="Verdana" w:hAnsi="Verdana"/>
                <w:b w:val="0"/>
                <w:sz w:val="10"/>
                <w:szCs w:val="10"/>
              </w:rPr>
            </w:pPr>
          </w:p>
        </w:tc>
      </w:tr>
      <w:tr w:rsidR="00A211B3" w:rsidRPr="00567E3E" w:rsidTr="00CE2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Borders>
              <w:top w:val="single" w:sz="12" w:space="0" w:color="FABF8F" w:themeColor="accent6" w:themeTint="99"/>
            </w:tcBorders>
            <w:shd w:val="clear" w:color="auto" w:fill="FFFFFF" w:themeFill="background1"/>
          </w:tcPr>
          <w:p w:rsidR="00A211B3" w:rsidRPr="00567E3E" w:rsidRDefault="00A211B3" w:rsidP="00027D75">
            <w:pPr>
              <w:pStyle w:val="GvdeMetni"/>
              <w:spacing w:after="0"/>
              <w:rPr>
                <w:rFonts w:ascii="Verdana" w:hAnsi="Verdana"/>
                <w:b w:val="0"/>
                <w:sz w:val="20"/>
                <w:szCs w:val="20"/>
              </w:rPr>
            </w:pPr>
          </w:p>
        </w:tc>
      </w:tr>
      <w:tr w:rsidR="00A211B3" w:rsidRPr="00567E3E" w:rsidTr="00F4409F">
        <w:tc>
          <w:tcPr>
            <w:cnfStyle w:val="001000000000" w:firstRow="0" w:lastRow="0" w:firstColumn="1" w:lastColumn="0" w:oddVBand="0" w:evenVBand="0" w:oddHBand="0" w:evenHBand="0" w:firstRowFirstColumn="0" w:firstRowLastColumn="0" w:lastRowFirstColumn="0" w:lastRowLastColumn="0"/>
            <w:tcW w:w="9210" w:type="dxa"/>
            <w:tcBorders>
              <w:bottom w:val="nil"/>
            </w:tcBorders>
            <w:shd w:val="clear" w:color="auto" w:fill="FFFFFF" w:themeFill="background1"/>
          </w:tcPr>
          <w:p w:rsidR="00A211B3" w:rsidRPr="00567E3E" w:rsidRDefault="00A211B3" w:rsidP="00027D75">
            <w:pPr>
              <w:pStyle w:val="GvdeMetni"/>
              <w:spacing w:after="0"/>
              <w:rPr>
                <w:rFonts w:ascii="Verdana" w:hAnsi="Verdana"/>
                <w:sz w:val="20"/>
                <w:szCs w:val="20"/>
              </w:rPr>
            </w:pPr>
            <w:r w:rsidRPr="00567E3E">
              <w:rPr>
                <w:rFonts w:ascii="Verdana" w:hAnsi="Verdana"/>
                <w:sz w:val="20"/>
                <w:szCs w:val="20"/>
              </w:rPr>
              <w:t>Do</w:t>
            </w:r>
            <w:r w:rsidR="00730600">
              <w:rPr>
                <w:rFonts w:ascii="Verdana" w:hAnsi="Verdana"/>
                <w:sz w:val="20"/>
                <w:szCs w:val="20"/>
              </w:rPr>
              <w:t>ktora Tez Başlığı</w:t>
            </w:r>
          </w:p>
          <w:p w:rsidR="00054CAA" w:rsidRDefault="00635614" w:rsidP="00027D75">
            <w:pPr>
              <w:pStyle w:val="GvdeMetni"/>
              <w:spacing w:after="0"/>
              <w:rPr>
                <w:rFonts w:ascii="Verdana" w:hAnsi="Verdana"/>
                <w:b w:val="0"/>
                <w:sz w:val="20"/>
                <w:szCs w:val="20"/>
              </w:rPr>
            </w:pPr>
            <w:r w:rsidRPr="00635614">
              <w:rPr>
                <w:rFonts w:ascii="Verdana" w:hAnsi="Verdana"/>
                <w:b w:val="0"/>
                <w:sz w:val="20"/>
                <w:szCs w:val="20"/>
              </w:rPr>
              <w:t>Malatya kent merkezinde yaşayan ve 2-5 yaş arası çocuk sahibi olan annelerin çocuklarına uyguladıkları şiddet ve etkileyen faktörler</w:t>
            </w:r>
          </w:p>
          <w:p w:rsidR="00635614" w:rsidRPr="00567E3E" w:rsidRDefault="00635614" w:rsidP="00027D75">
            <w:pPr>
              <w:pStyle w:val="GvdeMetni"/>
              <w:spacing w:after="0"/>
              <w:rPr>
                <w:rFonts w:ascii="Verdana" w:hAnsi="Verdana"/>
                <w:b w:val="0"/>
                <w:sz w:val="20"/>
                <w:szCs w:val="20"/>
              </w:rPr>
            </w:pPr>
          </w:p>
        </w:tc>
      </w:tr>
      <w:tr w:rsidR="00F4409F" w:rsidRPr="00567E3E" w:rsidTr="00F4409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9210" w:type="dxa"/>
            <w:tcBorders>
              <w:top w:val="nil"/>
              <w:bottom w:val="single" w:sz="12" w:space="0" w:color="FABF8F" w:themeColor="accent6" w:themeTint="99"/>
            </w:tcBorders>
            <w:shd w:val="clear" w:color="auto" w:fill="FFFFFF" w:themeFill="background1"/>
          </w:tcPr>
          <w:p w:rsidR="00F4409F" w:rsidRPr="00567E3E" w:rsidRDefault="00F4409F" w:rsidP="00635614">
            <w:pPr>
              <w:pStyle w:val="GvdeMetni"/>
              <w:spacing w:after="0"/>
              <w:rPr>
                <w:rFonts w:ascii="Verdana" w:hAnsi="Verdana"/>
                <w:b w:val="0"/>
                <w:sz w:val="20"/>
                <w:szCs w:val="20"/>
              </w:rPr>
            </w:pPr>
            <w:r w:rsidRPr="00567E3E">
              <w:rPr>
                <w:rFonts w:ascii="Verdana" w:hAnsi="Verdana"/>
                <w:sz w:val="20"/>
                <w:szCs w:val="20"/>
              </w:rPr>
              <w:t>Tez Danışmanı:</w:t>
            </w:r>
            <w:r w:rsidRPr="00567E3E">
              <w:rPr>
                <w:rFonts w:ascii="Verdana" w:hAnsi="Verdana"/>
                <w:b w:val="0"/>
                <w:sz w:val="20"/>
                <w:szCs w:val="20"/>
              </w:rPr>
              <w:t xml:space="preserve">  </w:t>
            </w:r>
            <w:r w:rsidR="00635614">
              <w:rPr>
                <w:rFonts w:ascii="Verdana" w:hAnsi="Verdana"/>
                <w:b w:val="0"/>
                <w:sz w:val="20"/>
                <w:szCs w:val="20"/>
              </w:rPr>
              <w:t>Prof</w:t>
            </w:r>
            <w:r w:rsidRPr="00567E3E">
              <w:rPr>
                <w:rFonts w:ascii="Verdana" w:hAnsi="Verdana"/>
                <w:b w:val="0"/>
                <w:sz w:val="20"/>
                <w:szCs w:val="20"/>
              </w:rPr>
              <w:t xml:space="preserve">. Dr. </w:t>
            </w:r>
            <w:r w:rsidR="00635614">
              <w:rPr>
                <w:rFonts w:ascii="Verdana" w:hAnsi="Verdana"/>
                <w:b w:val="0"/>
                <w:sz w:val="20"/>
                <w:szCs w:val="20"/>
              </w:rPr>
              <w:t>Metin fikret GENÇ</w:t>
            </w:r>
          </w:p>
        </w:tc>
      </w:tr>
    </w:tbl>
    <w:p w:rsidR="00EC04C2" w:rsidRDefault="00EC04C2" w:rsidP="00567E3E">
      <w:pPr>
        <w:pStyle w:val="GvdeMetni"/>
        <w:shd w:val="clear" w:color="auto" w:fill="FFFFFF" w:themeFill="background1"/>
        <w:spacing w:after="0" w:line="360" w:lineRule="auto"/>
        <w:rPr>
          <w:rFonts w:ascii="Verdana" w:hAnsi="Verdana"/>
          <w:b/>
        </w:rPr>
      </w:pPr>
    </w:p>
    <w:p w:rsidR="00D84510" w:rsidRPr="00567E3E" w:rsidRDefault="00027D75" w:rsidP="00A01706">
      <w:pPr>
        <w:pStyle w:val="GvdeMetni"/>
        <w:shd w:val="clear" w:color="auto" w:fill="FBD4B4" w:themeFill="accent6" w:themeFillTint="66"/>
        <w:spacing w:after="0" w:line="360" w:lineRule="auto"/>
        <w:rPr>
          <w:rFonts w:ascii="Verdana" w:hAnsi="Verdana"/>
          <w:b/>
          <w:sz w:val="20"/>
          <w:szCs w:val="20"/>
        </w:rPr>
      </w:pPr>
      <w:r w:rsidRPr="00567E3E">
        <w:rPr>
          <w:rFonts w:ascii="Verdana" w:hAnsi="Verdana"/>
          <w:b/>
          <w:sz w:val="20"/>
          <w:szCs w:val="20"/>
        </w:rPr>
        <w:t>Görevler</w:t>
      </w:r>
    </w:p>
    <w:p w:rsidR="00590933" w:rsidRPr="00567E3E" w:rsidRDefault="00590933" w:rsidP="00590933">
      <w:pPr>
        <w:pStyle w:val="GvdeMetni"/>
        <w:spacing w:after="0"/>
        <w:rPr>
          <w:rFonts w:ascii="Verdana" w:hAnsi="Verdana"/>
          <w:b/>
          <w:sz w:val="20"/>
          <w:szCs w:val="20"/>
        </w:rPr>
      </w:pPr>
    </w:p>
    <w:tbl>
      <w:tblPr>
        <w:tblStyle w:val="OrtaListe2-Vurgu6"/>
        <w:tblW w:w="9043" w:type="dxa"/>
        <w:tblLook w:val="0420" w:firstRow="1" w:lastRow="0" w:firstColumn="0" w:lastColumn="0" w:noHBand="0" w:noVBand="1"/>
      </w:tblPr>
      <w:tblGrid>
        <w:gridCol w:w="2182"/>
        <w:gridCol w:w="5302"/>
        <w:gridCol w:w="1559"/>
      </w:tblGrid>
      <w:tr w:rsidR="00445239" w:rsidRPr="00567E3E" w:rsidTr="00CE2992">
        <w:trPr>
          <w:cnfStyle w:val="100000000000" w:firstRow="1" w:lastRow="0" w:firstColumn="0" w:lastColumn="0" w:oddVBand="0" w:evenVBand="0" w:oddHBand="0" w:evenHBand="0" w:firstRowFirstColumn="0" w:firstRowLastColumn="0" w:lastRowFirstColumn="0" w:lastRowLastColumn="0"/>
          <w:trHeight w:val="72"/>
        </w:trPr>
        <w:tc>
          <w:tcPr>
            <w:tcW w:w="2182" w:type="dxa"/>
            <w:tcBorders>
              <w:top w:val="single" w:sz="12" w:space="0" w:color="FABF8F" w:themeColor="accent6" w:themeTint="99"/>
              <w:bottom w:val="single" w:sz="12" w:space="0" w:color="FABF8F" w:themeColor="accent6" w:themeTint="99"/>
            </w:tcBorders>
          </w:tcPr>
          <w:p w:rsidR="00445239" w:rsidRPr="00567E3E" w:rsidRDefault="00445239" w:rsidP="00A01706">
            <w:pPr>
              <w:pStyle w:val="GvdeMetni"/>
              <w:spacing w:after="0" w:line="360" w:lineRule="auto"/>
              <w:rPr>
                <w:rFonts w:ascii="Verdana" w:hAnsi="Verdana"/>
                <w:b/>
                <w:sz w:val="20"/>
                <w:szCs w:val="20"/>
              </w:rPr>
            </w:pPr>
            <w:r w:rsidRPr="00567E3E">
              <w:rPr>
                <w:rFonts w:ascii="Verdana" w:hAnsi="Verdana"/>
                <w:b/>
                <w:sz w:val="20"/>
                <w:szCs w:val="20"/>
              </w:rPr>
              <w:t xml:space="preserve">Görev Unvanı </w:t>
            </w:r>
          </w:p>
        </w:tc>
        <w:tc>
          <w:tcPr>
            <w:tcW w:w="5302" w:type="dxa"/>
            <w:tcBorders>
              <w:top w:val="single" w:sz="12" w:space="0" w:color="FABF8F" w:themeColor="accent6" w:themeTint="99"/>
              <w:bottom w:val="single" w:sz="12" w:space="0" w:color="FABF8F" w:themeColor="accent6" w:themeTint="99"/>
            </w:tcBorders>
          </w:tcPr>
          <w:p w:rsidR="00445239" w:rsidRPr="00567E3E" w:rsidRDefault="00445239" w:rsidP="00064DE1">
            <w:pPr>
              <w:pStyle w:val="GvdeMetni"/>
              <w:spacing w:after="0" w:line="276" w:lineRule="auto"/>
              <w:rPr>
                <w:rFonts w:ascii="Verdana" w:hAnsi="Verdana"/>
                <w:b/>
                <w:sz w:val="20"/>
                <w:szCs w:val="20"/>
                <w:lang w:val="en-AU"/>
              </w:rPr>
            </w:pPr>
            <w:r w:rsidRPr="00567E3E">
              <w:rPr>
                <w:rFonts w:ascii="Verdana" w:hAnsi="Verdana"/>
                <w:b/>
                <w:sz w:val="20"/>
                <w:szCs w:val="20"/>
              </w:rPr>
              <w:t>Görev</w:t>
            </w:r>
            <w:r w:rsidR="00150502" w:rsidRPr="00567E3E">
              <w:rPr>
                <w:rFonts w:ascii="Verdana" w:hAnsi="Verdana"/>
                <w:b/>
                <w:sz w:val="20"/>
                <w:szCs w:val="20"/>
                <w:lang w:val="en-AU"/>
              </w:rPr>
              <w:t xml:space="preserve"> </w:t>
            </w:r>
            <w:r w:rsidRPr="00567E3E">
              <w:rPr>
                <w:rFonts w:ascii="Verdana" w:hAnsi="Verdana"/>
                <w:b/>
                <w:noProof/>
                <w:sz w:val="20"/>
                <w:szCs w:val="20"/>
              </w:rPr>
              <w:t>Yeri</w:t>
            </w:r>
          </w:p>
        </w:tc>
        <w:tc>
          <w:tcPr>
            <w:tcW w:w="1559" w:type="dxa"/>
            <w:tcBorders>
              <w:top w:val="single" w:sz="12" w:space="0" w:color="FABF8F" w:themeColor="accent6" w:themeTint="99"/>
              <w:bottom w:val="single" w:sz="12" w:space="0" w:color="FABF8F" w:themeColor="accent6" w:themeTint="99"/>
            </w:tcBorders>
          </w:tcPr>
          <w:p w:rsidR="00445239" w:rsidRPr="00567E3E" w:rsidRDefault="00445239" w:rsidP="00064DE1">
            <w:pPr>
              <w:pStyle w:val="GvdeMetni"/>
              <w:spacing w:after="0" w:line="276" w:lineRule="auto"/>
              <w:rPr>
                <w:rFonts w:ascii="Verdana" w:hAnsi="Verdana"/>
                <w:b/>
                <w:sz w:val="20"/>
                <w:szCs w:val="20"/>
              </w:rPr>
            </w:pPr>
            <w:r w:rsidRPr="00567E3E">
              <w:rPr>
                <w:rFonts w:ascii="Verdana" w:hAnsi="Verdana"/>
                <w:b/>
                <w:sz w:val="20"/>
                <w:szCs w:val="20"/>
              </w:rPr>
              <w:t xml:space="preserve">Yıl </w:t>
            </w:r>
          </w:p>
        </w:tc>
      </w:tr>
      <w:tr w:rsidR="00B035BF" w:rsidRPr="00567E3E" w:rsidTr="00CE2992">
        <w:trPr>
          <w:cnfStyle w:val="000000100000" w:firstRow="0" w:lastRow="0" w:firstColumn="0" w:lastColumn="0" w:oddVBand="0" w:evenVBand="0" w:oddHBand="1" w:evenHBand="0" w:firstRowFirstColumn="0" w:firstRowLastColumn="0" w:lastRowFirstColumn="0" w:lastRowLastColumn="0"/>
        </w:trPr>
        <w:tc>
          <w:tcPr>
            <w:tcW w:w="2182" w:type="dxa"/>
            <w:tcBorders>
              <w:top w:val="single" w:sz="12" w:space="0" w:color="FABF8F" w:themeColor="accent6" w:themeTint="99"/>
              <w:left w:val="nil"/>
            </w:tcBorders>
            <w:shd w:val="clear" w:color="auto" w:fill="FFFFFF" w:themeFill="background1"/>
          </w:tcPr>
          <w:p w:rsidR="00B035BF" w:rsidRPr="00567E3E" w:rsidRDefault="00512BD3" w:rsidP="00F4409F">
            <w:pPr>
              <w:pStyle w:val="GvdeMetni"/>
              <w:spacing w:after="0" w:line="360" w:lineRule="auto"/>
              <w:rPr>
                <w:rFonts w:ascii="Verdana" w:hAnsi="Verdana"/>
                <w:sz w:val="20"/>
                <w:szCs w:val="20"/>
              </w:rPr>
            </w:pPr>
            <w:r w:rsidRPr="00567E3E">
              <w:rPr>
                <w:rFonts w:ascii="Verdana" w:hAnsi="Verdana"/>
                <w:sz w:val="20"/>
                <w:szCs w:val="20"/>
              </w:rPr>
              <w:t>Hemşire</w:t>
            </w:r>
          </w:p>
        </w:tc>
        <w:tc>
          <w:tcPr>
            <w:tcW w:w="5302" w:type="dxa"/>
            <w:tcBorders>
              <w:top w:val="single" w:sz="12" w:space="0" w:color="FABF8F" w:themeColor="accent6" w:themeTint="99"/>
            </w:tcBorders>
            <w:shd w:val="clear" w:color="auto" w:fill="FFFFFF" w:themeFill="background1"/>
          </w:tcPr>
          <w:p w:rsidR="00B035BF" w:rsidRPr="00567E3E" w:rsidRDefault="006E010F" w:rsidP="006E010F">
            <w:pPr>
              <w:pStyle w:val="GvdeMetni"/>
              <w:spacing w:line="360" w:lineRule="auto"/>
              <w:rPr>
                <w:rFonts w:ascii="Verdana" w:hAnsi="Verdana"/>
                <w:sz w:val="20"/>
                <w:szCs w:val="20"/>
              </w:rPr>
            </w:pPr>
            <w:r>
              <w:rPr>
                <w:rFonts w:ascii="Verdana" w:hAnsi="Verdana"/>
                <w:sz w:val="20"/>
                <w:szCs w:val="20"/>
              </w:rPr>
              <w:t>Sağlık Bakanlığı</w:t>
            </w:r>
            <w:r w:rsidR="00054CAA" w:rsidRPr="00567E3E">
              <w:rPr>
                <w:rFonts w:ascii="Verdana" w:hAnsi="Verdana"/>
                <w:sz w:val="20"/>
                <w:szCs w:val="20"/>
              </w:rPr>
              <w:t>/</w:t>
            </w:r>
            <w:r>
              <w:rPr>
                <w:rFonts w:ascii="Verdana" w:hAnsi="Verdana"/>
                <w:sz w:val="20"/>
                <w:szCs w:val="20"/>
              </w:rPr>
              <w:t>Malatya</w:t>
            </w:r>
            <w:r w:rsidR="00AD0EAC" w:rsidRPr="00567E3E">
              <w:rPr>
                <w:rFonts w:ascii="Verdana" w:hAnsi="Verdana"/>
                <w:sz w:val="20"/>
                <w:szCs w:val="20"/>
              </w:rPr>
              <w:t xml:space="preserve"> </w:t>
            </w:r>
          </w:p>
        </w:tc>
        <w:tc>
          <w:tcPr>
            <w:tcW w:w="1559" w:type="dxa"/>
            <w:tcBorders>
              <w:top w:val="single" w:sz="12" w:space="0" w:color="FABF8F" w:themeColor="accent6" w:themeTint="99"/>
              <w:right w:val="nil"/>
            </w:tcBorders>
            <w:shd w:val="clear" w:color="auto" w:fill="FFFFFF" w:themeFill="background1"/>
          </w:tcPr>
          <w:p w:rsidR="00B035BF" w:rsidRPr="00567E3E" w:rsidRDefault="00512BD3" w:rsidP="006E010F">
            <w:pPr>
              <w:pStyle w:val="GvdeMetni"/>
              <w:spacing w:after="0" w:line="360" w:lineRule="auto"/>
              <w:rPr>
                <w:rFonts w:ascii="Verdana" w:hAnsi="Verdana"/>
                <w:sz w:val="20"/>
                <w:szCs w:val="20"/>
              </w:rPr>
            </w:pPr>
            <w:r w:rsidRPr="00567E3E">
              <w:rPr>
                <w:rFonts w:ascii="Verdana" w:hAnsi="Verdana"/>
                <w:sz w:val="20"/>
                <w:szCs w:val="20"/>
              </w:rPr>
              <w:t>200</w:t>
            </w:r>
            <w:r w:rsidR="006E010F">
              <w:rPr>
                <w:rFonts w:ascii="Verdana" w:hAnsi="Verdana"/>
                <w:sz w:val="20"/>
                <w:szCs w:val="20"/>
              </w:rPr>
              <w:t>3</w:t>
            </w:r>
            <w:r w:rsidR="00E721B0">
              <w:rPr>
                <w:rFonts w:ascii="Verdana" w:hAnsi="Verdana"/>
                <w:sz w:val="20"/>
                <w:szCs w:val="20"/>
              </w:rPr>
              <w:t>-20</w:t>
            </w:r>
            <w:r w:rsidR="006E010F">
              <w:rPr>
                <w:rFonts w:ascii="Verdana" w:hAnsi="Verdana"/>
                <w:sz w:val="20"/>
                <w:szCs w:val="20"/>
              </w:rPr>
              <w:t>11</w:t>
            </w:r>
          </w:p>
        </w:tc>
      </w:tr>
      <w:tr w:rsidR="00B035BF" w:rsidRPr="00567E3E" w:rsidTr="00F4409F">
        <w:trPr>
          <w:trHeight w:val="411"/>
        </w:trPr>
        <w:tc>
          <w:tcPr>
            <w:tcW w:w="2182" w:type="dxa"/>
            <w:tcBorders>
              <w:top w:val="nil"/>
              <w:left w:val="nil"/>
              <w:bottom w:val="nil"/>
            </w:tcBorders>
            <w:shd w:val="clear" w:color="auto" w:fill="FFFFFF" w:themeFill="background1"/>
          </w:tcPr>
          <w:p w:rsidR="00B035BF" w:rsidRPr="00567E3E" w:rsidRDefault="006E010F" w:rsidP="00F4409F">
            <w:pPr>
              <w:pStyle w:val="GvdeMetni"/>
              <w:spacing w:after="0" w:line="360" w:lineRule="auto"/>
              <w:rPr>
                <w:rFonts w:ascii="Verdana" w:hAnsi="Verdana"/>
                <w:sz w:val="20"/>
                <w:szCs w:val="20"/>
              </w:rPr>
            </w:pPr>
            <w:r>
              <w:rPr>
                <w:rFonts w:ascii="Verdana" w:hAnsi="Verdana"/>
                <w:sz w:val="20"/>
                <w:szCs w:val="20"/>
              </w:rPr>
              <w:t>Yrd. Doç.Dr.</w:t>
            </w:r>
          </w:p>
        </w:tc>
        <w:tc>
          <w:tcPr>
            <w:tcW w:w="5302" w:type="dxa"/>
            <w:tcBorders>
              <w:top w:val="nil"/>
              <w:bottom w:val="nil"/>
            </w:tcBorders>
            <w:shd w:val="clear" w:color="auto" w:fill="FFFFFF" w:themeFill="background1"/>
          </w:tcPr>
          <w:p w:rsidR="00B035BF" w:rsidRPr="00567E3E" w:rsidRDefault="006E010F" w:rsidP="006E010F">
            <w:pPr>
              <w:pStyle w:val="GvdeMetni"/>
              <w:spacing w:line="360" w:lineRule="auto"/>
              <w:rPr>
                <w:rFonts w:ascii="Verdana" w:hAnsi="Verdana"/>
                <w:sz w:val="20"/>
                <w:szCs w:val="20"/>
              </w:rPr>
            </w:pPr>
            <w:r>
              <w:rPr>
                <w:rFonts w:ascii="Verdana" w:hAnsi="Verdana"/>
                <w:sz w:val="20"/>
                <w:szCs w:val="20"/>
              </w:rPr>
              <w:t>Bitlis Eren</w:t>
            </w:r>
            <w:r w:rsidR="00590933" w:rsidRPr="00567E3E">
              <w:rPr>
                <w:rFonts w:ascii="Verdana" w:hAnsi="Verdana"/>
                <w:sz w:val="20"/>
                <w:szCs w:val="20"/>
              </w:rPr>
              <w:t xml:space="preserve"> Üniversitesi Sağlık </w:t>
            </w:r>
            <w:r>
              <w:rPr>
                <w:rFonts w:ascii="Verdana" w:hAnsi="Verdana"/>
                <w:sz w:val="20"/>
                <w:szCs w:val="20"/>
              </w:rPr>
              <w:t>Sağlık yüksekokulu</w:t>
            </w:r>
          </w:p>
        </w:tc>
        <w:tc>
          <w:tcPr>
            <w:tcW w:w="1559" w:type="dxa"/>
            <w:tcBorders>
              <w:top w:val="nil"/>
              <w:bottom w:val="nil"/>
              <w:right w:val="nil"/>
            </w:tcBorders>
            <w:shd w:val="clear" w:color="auto" w:fill="FFFFFF" w:themeFill="background1"/>
          </w:tcPr>
          <w:p w:rsidR="00B035BF" w:rsidRPr="00567E3E" w:rsidRDefault="00512BD3" w:rsidP="00F4409F">
            <w:pPr>
              <w:pStyle w:val="GvdeMetni"/>
              <w:spacing w:after="0" w:line="360" w:lineRule="auto"/>
              <w:rPr>
                <w:rFonts w:ascii="Verdana" w:hAnsi="Verdana"/>
                <w:sz w:val="20"/>
                <w:szCs w:val="20"/>
              </w:rPr>
            </w:pPr>
            <w:r w:rsidRPr="00567E3E">
              <w:rPr>
                <w:rFonts w:ascii="Verdana" w:hAnsi="Verdana"/>
                <w:sz w:val="20"/>
                <w:szCs w:val="20"/>
              </w:rPr>
              <w:t>20</w:t>
            </w:r>
            <w:r w:rsidR="00590933" w:rsidRPr="00567E3E">
              <w:rPr>
                <w:rFonts w:ascii="Verdana" w:hAnsi="Verdana"/>
                <w:sz w:val="20"/>
                <w:szCs w:val="20"/>
              </w:rPr>
              <w:t>11</w:t>
            </w:r>
            <w:r w:rsidR="006E010F">
              <w:rPr>
                <w:rFonts w:ascii="Verdana" w:hAnsi="Verdana"/>
                <w:sz w:val="20"/>
                <w:szCs w:val="20"/>
              </w:rPr>
              <w:t>-2013</w:t>
            </w:r>
          </w:p>
        </w:tc>
      </w:tr>
      <w:tr w:rsidR="00512BD3" w:rsidRPr="00567E3E" w:rsidTr="006E010F">
        <w:trPr>
          <w:cnfStyle w:val="000000100000" w:firstRow="0" w:lastRow="0" w:firstColumn="0" w:lastColumn="0" w:oddVBand="0" w:evenVBand="0" w:oddHBand="1" w:evenHBand="0" w:firstRowFirstColumn="0" w:firstRowLastColumn="0" w:lastRowFirstColumn="0" w:lastRowLastColumn="0"/>
        </w:trPr>
        <w:tc>
          <w:tcPr>
            <w:tcW w:w="2182" w:type="dxa"/>
            <w:tcBorders>
              <w:left w:val="nil"/>
              <w:bottom w:val="none" w:sz="0" w:space="0" w:color="auto"/>
            </w:tcBorders>
            <w:shd w:val="clear" w:color="auto" w:fill="FFFFFF" w:themeFill="background1"/>
          </w:tcPr>
          <w:p w:rsidR="00512BD3" w:rsidRPr="00567E3E" w:rsidRDefault="00512BD3" w:rsidP="00F4409F">
            <w:pPr>
              <w:pStyle w:val="GvdeMetni"/>
              <w:spacing w:after="0"/>
              <w:rPr>
                <w:rFonts w:ascii="Verdana" w:hAnsi="Verdana"/>
                <w:sz w:val="20"/>
                <w:szCs w:val="20"/>
              </w:rPr>
            </w:pPr>
            <w:r w:rsidRPr="00567E3E">
              <w:rPr>
                <w:rFonts w:ascii="Verdana" w:hAnsi="Verdana"/>
                <w:sz w:val="20"/>
                <w:szCs w:val="20"/>
              </w:rPr>
              <w:t>Yardımcı Doçent Doktor</w:t>
            </w:r>
          </w:p>
        </w:tc>
        <w:tc>
          <w:tcPr>
            <w:tcW w:w="5302" w:type="dxa"/>
            <w:tcBorders>
              <w:bottom w:val="none" w:sz="0" w:space="0" w:color="auto"/>
            </w:tcBorders>
            <w:shd w:val="clear" w:color="auto" w:fill="FFFFFF" w:themeFill="background1"/>
          </w:tcPr>
          <w:p w:rsidR="00512BD3" w:rsidRPr="00567E3E" w:rsidRDefault="006E010F" w:rsidP="006E010F">
            <w:pPr>
              <w:pStyle w:val="GvdeMetni"/>
              <w:spacing w:after="0"/>
              <w:rPr>
                <w:rFonts w:ascii="Verdana" w:hAnsi="Verdana"/>
                <w:sz w:val="20"/>
                <w:szCs w:val="20"/>
              </w:rPr>
            </w:pPr>
            <w:r>
              <w:rPr>
                <w:rFonts w:ascii="Verdana" w:hAnsi="Verdana"/>
                <w:sz w:val="20"/>
                <w:szCs w:val="20"/>
              </w:rPr>
              <w:t>Kahramanmaraş Sütçü İmam Üniversitesi</w:t>
            </w:r>
            <w:r w:rsidR="00512BD3" w:rsidRPr="00567E3E">
              <w:rPr>
                <w:rFonts w:ascii="Verdana" w:hAnsi="Verdana"/>
                <w:sz w:val="20"/>
                <w:szCs w:val="20"/>
              </w:rPr>
              <w:t xml:space="preserve"> Sağlık </w:t>
            </w:r>
            <w:r>
              <w:rPr>
                <w:rFonts w:ascii="Verdana" w:hAnsi="Verdana"/>
                <w:sz w:val="20"/>
                <w:szCs w:val="20"/>
              </w:rPr>
              <w:t>Yüksekokulu</w:t>
            </w:r>
          </w:p>
        </w:tc>
        <w:tc>
          <w:tcPr>
            <w:tcW w:w="1559" w:type="dxa"/>
            <w:tcBorders>
              <w:bottom w:val="none" w:sz="0" w:space="0" w:color="auto"/>
              <w:right w:val="nil"/>
            </w:tcBorders>
            <w:shd w:val="clear" w:color="auto" w:fill="FFFFFF" w:themeFill="background1"/>
          </w:tcPr>
          <w:p w:rsidR="00512BD3" w:rsidRDefault="00512BD3" w:rsidP="006E010F">
            <w:pPr>
              <w:pStyle w:val="GvdeMetni"/>
              <w:spacing w:after="0"/>
              <w:rPr>
                <w:rFonts w:ascii="Verdana" w:hAnsi="Verdana"/>
                <w:sz w:val="20"/>
                <w:szCs w:val="20"/>
              </w:rPr>
            </w:pPr>
            <w:r w:rsidRPr="00567E3E">
              <w:rPr>
                <w:rFonts w:ascii="Verdana" w:hAnsi="Verdana"/>
                <w:sz w:val="20"/>
                <w:szCs w:val="20"/>
              </w:rPr>
              <w:t xml:space="preserve">2011- </w:t>
            </w:r>
            <w:r w:rsidR="006E010F">
              <w:rPr>
                <w:rFonts w:ascii="Verdana" w:hAnsi="Verdana"/>
                <w:sz w:val="20"/>
                <w:szCs w:val="20"/>
              </w:rPr>
              <w:t>2017</w:t>
            </w:r>
          </w:p>
          <w:p w:rsidR="006E010F" w:rsidRPr="00567E3E" w:rsidRDefault="006E010F" w:rsidP="006E010F">
            <w:pPr>
              <w:pStyle w:val="GvdeMetni"/>
              <w:spacing w:after="0"/>
              <w:rPr>
                <w:rFonts w:ascii="Verdana" w:hAnsi="Verdana"/>
                <w:sz w:val="20"/>
                <w:szCs w:val="20"/>
              </w:rPr>
            </w:pPr>
          </w:p>
        </w:tc>
      </w:tr>
      <w:tr w:rsidR="006E010F" w:rsidRPr="00567E3E" w:rsidTr="00745223">
        <w:tc>
          <w:tcPr>
            <w:tcW w:w="2182" w:type="dxa"/>
            <w:tcBorders>
              <w:left w:val="nil"/>
            </w:tcBorders>
            <w:shd w:val="clear" w:color="auto" w:fill="FFFFFF" w:themeFill="background1"/>
          </w:tcPr>
          <w:p w:rsidR="006E010F" w:rsidRPr="00567E3E" w:rsidRDefault="006E010F" w:rsidP="00F4409F">
            <w:pPr>
              <w:pStyle w:val="GvdeMetni"/>
              <w:spacing w:after="0"/>
              <w:rPr>
                <w:rFonts w:ascii="Verdana" w:hAnsi="Verdana"/>
                <w:sz w:val="20"/>
                <w:szCs w:val="20"/>
              </w:rPr>
            </w:pPr>
            <w:r>
              <w:rPr>
                <w:rFonts w:ascii="Verdana" w:hAnsi="Verdana"/>
                <w:sz w:val="20"/>
                <w:szCs w:val="20"/>
              </w:rPr>
              <w:lastRenderedPageBreak/>
              <w:t>Dr. Öğr. Üyesi</w:t>
            </w:r>
          </w:p>
        </w:tc>
        <w:tc>
          <w:tcPr>
            <w:tcW w:w="5302" w:type="dxa"/>
            <w:shd w:val="clear" w:color="auto" w:fill="FFFFFF" w:themeFill="background1"/>
          </w:tcPr>
          <w:p w:rsidR="006E010F" w:rsidRDefault="006E010F" w:rsidP="006E010F">
            <w:pPr>
              <w:pStyle w:val="GvdeMetni"/>
              <w:spacing w:after="0"/>
              <w:rPr>
                <w:rFonts w:ascii="Verdana" w:hAnsi="Verdana"/>
                <w:sz w:val="20"/>
                <w:szCs w:val="20"/>
              </w:rPr>
            </w:pPr>
            <w:r>
              <w:rPr>
                <w:rFonts w:ascii="Verdana" w:hAnsi="Verdana"/>
                <w:sz w:val="20"/>
                <w:szCs w:val="20"/>
              </w:rPr>
              <w:t>Kahramanmaraş Sağlık bilimleri Fakültesi</w:t>
            </w:r>
          </w:p>
        </w:tc>
        <w:tc>
          <w:tcPr>
            <w:tcW w:w="1559" w:type="dxa"/>
            <w:tcBorders>
              <w:right w:val="nil"/>
            </w:tcBorders>
            <w:shd w:val="clear" w:color="auto" w:fill="FFFFFF" w:themeFill="background1"/>
          </w:tcPr>
          <w:p w:rsidR="006E010F" w:rsidRPr="00567E3E" w:rsidRDefault="006E010F" w:rsidP="006E010F">
            <w:pPr>
              <w:pStyle w:val="GvdeMetni"/>
              <w:spacing w:after="0"/>
              <w:rPr>
                <w:rFonts w:ascii="Verdana" w:hAnsi="Verdana"/>
                <w:sz w:val="20"/>
                <w:szCs w:val="20"/>
              </w:rPr>
            </w:pPr>
            <w:r>
              <w:rPr>
                <w:rFonts w:ascii="Verdana" w:hAnsi="Verdana"/>
                <w:sz w:val="20"/>
                <w:szCs w:val="20"/>
              </w:rPr>
              <w:t>2017-Devam etmekte</w:t>
            </w:r>
          </w:p>
        </w:tc>
      </w:tr>
      <w:tr w:rsidR="00745223" w:rsidRPr="00567E3E" w:rsidTr="00745223">
        <w:trPr>
          <w:cnfStyle w:val="000000100000" w:firstRow="0" w:lastRow="0" w:firstColumn="0" w:lastColumn="0" w:oddVBand="0" w:evenVBand="0" w:oddHBand="1" w:evenHBand="0" w:firstRowFirstColumn="0" w:firstRowLastColumn="0" w:lastRowFirstColumn="0" w:lastRowLastColumn="0"/>
        </w:trPr>
        <w:tc>
          <w:tcPr>
            <w:tcW w:w="2182" w:type="dxa"/>
            <w:tcBorders>
              <w:left w:val="nil"/>
              <w:bottom w:val="none" w:sz="0" w:space="0" w:color="auto"/>
            </w:tcBorders>
            <w:shd w:val="clear" w:color="auto" w:fill="FFFFFF" w:themeFill="background1"/>
          </w:tcPr>
          <w:p w:rsidR="00745223" w:rsidRDefault="00745223" w:rsidP="00F4409F">
            <w:pPr>
              <w:pStyle w:val="GvdeMetni"/>
              <w:spacing w:after="0"/>
              <w:rPr>
                <w:rFonts w:ascii="Verdana" w:hAnsi="Verdana"/>
                <w:sz w:val="20"/>
                <w:szCs w:val="20"/>
              </w:rPr>
            </w:pPr>
          </w:p>
        </w:tc>
        <w:tc>
          <w:tcPr>
            <w:tcW w:w="5302" w:type="dxa"/>
            <w:tcBorders>
              <w:bottom w:val="none" w:sz="0" w:space="0" w:color="auto"/>
            </w:tcBorders>
            <w:shd w:val="clear" w:color="auto" w:fill="FFFFFF" w:themeFill="background1"/>
          </w:tcPr>
          <w:p w:rsidR="00745223" w:rsidRDefault="00745223" w:rsidP="00745223">
            <w:pPr>
              <w:pStyle w:val="GvdeMetni"/>
              <w:spacing w:after="0"/>
              <w:rPr>
                <w:rFonts w:ascii="Verdana" w:hAnsi="Verdana"/>
                <w:sz w:val="20"/>
                <w:szCs w:val="20"/>
              </w:rPr>
            </w:pPr>
          </w:p>
        </w:tc>
        <w:tc>
          <w:tcPr>
            <w:tcW w:w="1559" w:type="dxa"/>
            <w:tcBorders>
              <w:bottom w:val="none" w:sz="0" w:space="0" w:color="auto"/>
              <w:right w:val="nil"/>
            </w:tcBorders>
            <w:shd w:val="clear" w:color="auto" w:fill="FFFFFF" w:themeFill="background1"/>
          </w:tcPr>
          <w:p w:rsidR="00745223" w:rsidRDefault="00745223" w:rsidP="006E010F">
            <w:pPr>
              <w:pStyle w:val="GvdeMetni"/>
              <w:spacing w:after="0"/>
              <w:rPr>
                <w:rFonts w:ascii="Verdana" w:hAnsi="Verdana"/>
                <w:sz w:val="20"/>
                <w:szCs w:val="20"/>
              </w:rPr>
            </w:pPr>
          </w:p>
        </w:tc>
      </w:tr>
      <w:tr w:rsidR="00745223" w:rsidRPr="00567E3E" w:rsidTr="00CE2992">
        <w:tc>
          <w:tcPr>
            <w:tcW w:w="2182" w:type="dxa"/>
            <w:tcBorders>
              <w:left w:val="nil"/>
              <w:bottom w:val="single" w:sz="12" w:space="0" w:color="FABF8F" w:themeColor="accent6" w:themeTint="99"/>
            </w:tcBorders>
            <w:shd w:val="clear" w:color="auto" w:fill="FFFFFF" w:themeFill="background1"/>
          </w:tcPr>
          <w:p w:rsidR="00745223" w:rsidRDefault="00745223" w:rsidP="00745223">
            <w:pPr>
              <w:pStyle w:val="GvdeMetni"/>
              <w:spacing w:after="0"/>
              <w:rPr>
                <w:rFonts w:ascii="Verdana" w:hAnsi="Verdana"/>
                <w:sz w:val="20"/>
                <w:szCs w:val="20"/>
              </w:rPr>
            </w:pPr>
          </w:p>
        </w:tc>
        <w:tc>
          <w:tcPr>
            <w:tcW w:w="5302" w:type="dxa"/>
            <w:tcBorders>
              <w:bottom w:val="single" w:sz="12" w:space="0" w:color="FABF8F" w:themeColor="accent6" w:themeTint="99"/>
            </w:tcBorders>
            <w:shd w:val="clear" w:color="auto" w:fill="FFFFFF" w:themeFill="background1"/>
          </w:tcPr>
          <w:p w:rsidR="00745223" w:rsidRDefault="00745223" w:rsidP="00745223">
            <w:pPr>
              <w:pStyle w:val="GvdeMetni"/>
              <w:spacing w:after="0"/>
              <w:rPr>
                <w:rFonts w:ascii="Verdana" w:hAnsi="Verdana"/>
                <w:sz w:val="20"/>
                <w:szCs w:val="20"/>
              </w:rPr>
            </w:pPr>
          </w:p>
        </w:tc>
        <w:tc>
          <w:tcPr>
            <w:tcW w:w="1559" w:type="dxa"/>
            <w:tcBorders>
              <w:bottom w:val="single" w:sz="12" w:space="0" w:color="FABF8F" w:themeColor="accent6" w:themeTint="99"/>
              <w:right w:val="nil"/>
            </w:tcBorders>
            <w:shd w:val="clear" w:color="auto" w:fill="FFFFFF" w:themeFill="background1"/>
          </w:tcPr>
          <w:p w:rsidR="00745223" w:rsidRDefault="00745223" w:rsidP="00745223">
            <w:pPr>
              <w:pStyle w:val="GvdeMetni"/>
              <w:spacing w:after="0"/>
              <w:rPr>
                <w:rFonts w:ascii="Verdana" w:hAnsi="Verdana"/>
                <w:sz w:val="20"/>
                <w:szCs w:val="20"/>
              </w:rPr>
            </w:pPr>
          </w:p>
        </w:tc>
      </w:tr>
    </w:tbl>
    <w:p w:rsidR="00AF65FB" w:rsidRPr="00567E3E" w:rsidRDefault="00AF65FB" w:rsidP="00A01706">
      <w:pPr>
        <w:shd w:val="clear" w:color="auto" w:fill="FBD4B4" w:themeFill="accent6" w:themeFillTint="66"/>
        <w:tabs>
          <w:tab w:val="num" w:pos="360"/>
        </w:tabs>
        <w:spacing w:before="100" w:beforeAutospacing="1" w:after="100" w:afterAutospacing="1" w:line="360" w:lineRule="auto"/>
        <w:jc w:val="both"/>
        <w:rPr>
          <w:rFonts w:ascii="Verdana" w:hAnsi="Verdana"/>
          <w:b/>
          <w:sz w:val="20"/>
          <w:szCs w:val="20"/>
        </w:rPr>
      </w:pPr>
      <w:r w:rsidRPr="00567E3E">
        <w:rPr>
          <w:rFonts w:ascii="Verdana" w:hAnsi="Verdana"/>
          <w:b/>
          <w:sz w:val="20"/>
          <w:szCs w:val="20"/>
        </w:rPr>
        <w:t>Y</w:t>
      </w:r>
      <w:r w:rsidR="003E5C4C" w:rsidRPr="00567E3E">
        <w:rPr>
          <w:rFonts w:ascii="Verdana" w:hAnsi="Verdana"/>
          <w:b/>
          <w:sz w:val="20"/>
          <w:szCs w:val="20"/>
        </w:rPr>
        <w:t>önetilen Yüksek Lisans Tezleri</w:t>
      </w:r>
    </w:p>
    <w:tbl>
      <w:tblPr>
        <w:tblStyle w:val="OrtaListe2-Vurgu6"/>
        <w:tblW w:w="9141" w:type="dxa"/>
        <w:tblLook w:val="0420" w:firstRow="1" w:lastRow="0" w:firstColumn="0" w:lastColumn="0" w:noHBand="0" w:noVBand="1"/>
      </w:tblPr>
      <w:tblGrid>
        <w:gridCol w:w="1504"/>
        <w:gridCol w:w="6006"/>
        <w:gridCol w:w="1631"/>
      </w:tblGrid>
      <w:tr w:rsidR="00B035BF" w:rsidRPr="00567E3E" w:rsidTr="00CE2992">
        <w:trPr>
          <w:cnfStyle w:val="100000000000" w:firstRow="1" w:lastRow="0" w:firstColumn="0" w:lastColumn="0" w:oddVBand="0" w:evenVBand="0" w:oddHBand="0" w:evenHBand="0" w:firstRowFirstColumn="0" w:firstRowLastColumn="0" w:lastRowFirstColumn="0" w:lastRowLastColumn="0"/>
          <w:trHeight w:val="382"/>
        </w:trPr>
        <w:tc>
          <w:tcPr>
            <w:tcW w:w="1504" w:type="dxa"/>
            <w:tcBorders>
              <w:top w:val="single" w:sz="12" w:space="0" w:color="FABF8F" w:themeColor="accent6" w:themeTint="99"/>
              <w:bottom w:val="single" w:sz="12" w:space="0" w:color="FABF8F" w:themeColor="accent6" w:themeTint="99"/>
            </w:tcBorders>
          </w:tcPr>
          <w:p w:rsidR="00B035BF" w:rsidRPr="00567E3E" w:rsidRDefault="00B035BF" w:rsidP="006A38CD">
            <w:pPr>
              <w:pStyle w:val="GvdeMetni"/>
              <w:rPr>
                <w:rFonts w:ascii="Verdana" w:hAnsi="Verdana"/>
                <w:b/>
                <w:sz w:val="20"/>
                <w:szCs w:val="20"/>
              </w:rPr>
            </w:pPr>
            <w:r w:rsidRPr="00567E3E">
              <w:rPr>
                <w:rFonts w:ascii="Verdana" w:hAnsi="Verdana"/>
                <w:b/>
                <w:sz w:val="20"/>
                <w:szCs w:val="20"/>
              </w:rPr>
              <w:t>Öğrencinin Adı Soyadı</w:t>
            </w:r>
          </w:p>
        </w:tc>
        <w:tc>
          <w:tcPr>
            <w:tcW w:w="6006" w:type="dxa"/>
            <w:tcBorders>
              <w:top w:val="single" w:sz="12" w:space="0" w:color="FABF8F" w:themeColor="accent6" w:themeTint="99"/>
              <w:bottom w:val="single" w:sz="12" w:space="0" w:color="FABF8F" w:themeColor="accent6" w:themeTint="99"/>
            </w:tcBorders>
          </w:tcPr>
          <w:p w:rsidR="00B035BF" w:rsidRPr="00567E3E" w:rsidRDefault="00B035BF" w:rsidP="006A38CD">
            <w:pPr>
              <w:pStyle w:val="GvdeMetni"/>
              <w:rPr>
                <w:rFonts w:ascii="Verdana" w:hAnsi="Verdana"/>
                <w:b/>
                <w:sz w:val="20"/>
                <w:szCs w:val="20"/>
                <w:lang w:val="en-AU"/>
              </w:rPr>
            </w:pPr>
            <w:r w:rsidRPr="00567E3E">
              <w:rPr>
                <w:rFonts w:ascii="Verdana" w:hAnsi="Verdana"/>
                <w:b/>
                <w:sz w:val="20"/>
                <w:szCs w:val="20"/>
              </w:rPr>
              <w:t>Tez</w:t>
            </w:r>
            <w:r w:rsidR="00150502" w:rsidRPr="00567E3E">
              <w:rPr>
                <w:rFonts w:ascii="Verdana" w:hAnsi="Verdana"/>
                <w:b/>
                <w:sz w:val="20"/>
                <w:szCs w:val="20"/>
                <w:lang w:val="en-AU"/>
              </w:rPr>
              <w:t xml:space="preserve"> </w:t>
            </w:r>
            <w:r w:rsidRPr="00567E3E">
              <w:rPr>
                <w:rFonts w:ascii="Verdana" w:hAnsi="Verdana"/>
                <w:b/>
                <w:sz w:val="20"/>
                <w:szCs w:val="20"/>
              </w:rPr>
              <w:t>Başlığı</w:t>
            </w:r>
            <w:r w:rsidR="00150502" w:rsidRPr="00567E3E">
              <w:rPr>
                <w:rFonts w:ascii="Verdana" w:hAnsi="Verdana"/>
                <w:b/>
                <w:sz w:val="20"/>
                <w:szCs w:val="20"/>
                <w:lang w:val="en-AU"/>
              </w:rPr>
              <w:t xml:space="preserve"> </w:t>
            </w:r>
            <w:r w:rsidRPr="00567E3E">
              <w:rPr>
                <w:rFonts w:ascii="Verdana" w:hAnsi="Verdana"/>
                <w:b/>
                <w:sz w:val="20"/>
                <w:szCs w:val="20"/>
                <w:lang w:val="en-AU"/>
              </w:rPr>
              <w:t>ve</w:t>
            </w:r>
            <w:r w:rsidR="00150502" w:rsidRPr="00567E3E">
              <w:rPr>
                <w:rFonts w:ascii="Verdana" w:hAnsi="Verdana"/>
                <w:b/>
                <w:sz w:val="20"/>
                <w:szCs w:val="20"/>
                <w:lang w:val="en-AU"/>
              </w:rPr>
              <w:t xml:space="preserve"> </w:t>
            </w:r>
            <w:r w:rsidRPr="00567E3E">
              <w:rPr>
                <w:rFonts w:ascii="Verdana" w:hAnsi="Verdana"/>
                <w:b/>
                <w:sz w:val="20"/>
                <w:szCs w:val="20"/>
                <w:lang w:val="en-AU"/>
              </w:rPr>
              <w:t>Enstitü</w:t>
            </w:r>
          </w:p>
        </w:tc>
        <w:tc>
          <w:tcPr>
            <w:tcW w:w="1631" w:type="dxa"/>
            <w:tcBorders>
              <w:top w:val="single" w:sz="12" w:space="0" w:color="FABF8F" w:themeColor="accent6" w:themeTint="99"/>
              <w:bottom w:val="single" w:sz="12" w:space="0" w:color="FABF8F" w:themeColor="accent6" w:themeTint="99"/>
            </w:tcBorders>
          </w:tcPr>
          <w:p w:rsidR="00B035BF" w:rsidRPr="00567E3E" w:rsidRDefault="00B035BF" w:rsidP="00B035BF">
            <w:pPr>
              <w:pStyle w:val="GvdeMetni"/>
              <w:rPr>
                <w:rFonts w:ascii="Verdana" w:hAnsi="Verdana"/>
                <w:b/>
                <w:sz w:val="20"/>
                <w:szCs w:val="20"/>
              </w:rPr>
            </w:pPr>
            <w:r w:rsidRPr="00567E3E">
              <w:rPr>
                <w:rFonts w:ascii="Verdana" w:hAnsi="Verdana"/>
                <w:b/>
                <w:sz w:val="20"/>
                <w:szCs w:val="20"/>
              </w:rPr>
              <w:t>Başlangıç ve Bitiş Tarihi</w:t>
            </w:r>
          </w:p>
        </w:tc>
      </w:tr>
      <w:tr w:rsidR="00B035BF" w:rsidRPr="00567E3E" w:rsidTr="00CE2992">
        <w:trPr>
          <w:cnfStyle w:val="000000100000" w:firstRow="0" w:lastRow="0" w:firstColumn="0" w:lastColumn="0" w:oddVBand="0" w:evenVBand="0" w:oddHBand="1" w:evenHBand="0" w:firstRowFirstColumn="0" w:firstRowLastColumn="0" w:lastRowFirstColumn="0" w:lastRowLastColumn="0"/>
        </w:trPr>
        <w:tc>
          <w:tcPr>
            <w:tcW w:w="1504" w:type="dxa"/>
            <w:tcBorders>
              <w:top w:val="single" w:sz="12" w:space="0" w:color="FABF8F" w:themeColor="accent6" w:themeTint="99"/>
              <w:left w:val="nil"/>
            </w:tcBorders>
            <w:shd w:val="clear" w:color="auto" w:fill="FFFFFF" w:themeFill="background1"/>
          </w:tcPr>
          <w:p w:rsidR="00B035BF" w:rsidRPr="00567E3E" w:rsidRDefault="00002EA6" w:rsidP="00465FDA">
            <w:pPr>
              <w:pStyle w:val="GvdeMetni"/>
              <w:spacing w:line="276" w:lineRule="auto"/>
              <w:rPr>
                <w:rFonts w:ascii="Verdana" w:hAnsi="Verdana"/>
                <w:sz w:val="20"/>
                <w:szCs w:val="20"/>
              </w:rPr>
            </w:pPr>
            <w:r>
              <w:rPr>
                <w:rFonts w:ascii="Verdana" w:hAnsi="Verdana"/>
                <w:sz w:val="20"/>
                <w:szCs w:val="20"/>
              </w:rPr>
              <w:t>Nurcan ÇİMEN</w:t>
            </w:r>
          </w:p>
        </w:tc>
        <w:tc>
          <w:tcPr>
            <w:tcW w:w="6006" w:type="dxa"/>
            <w:tcBorders>
              <w:top w:val="single" w:sz="12" w:space="0" w:color="FABF8F" w:themeColor="accent6" w:themeTint="99"/>
            </w:tcBorders>
            <w:shd w:val="clear" w:color="auto" w:fill="FFFFFF" w:themeFill="background1"/>
          </w:tcPr>
          <w:p w:rsidR="00B035BF" w:rsidRPr="00567E3E" w:rsidRDefault="006E010F" w:rsidP="00465FDA">
            <w:pPr>
              <w:pStyle w:val="GvdeMetni"/>
              <w:spacing w:line="276" w:lineRule="auto"/>
              <w:rPr>
                <w:rFonts w:ascii="Verdana" w:hAnsi="Verdana"/>
                <w:sz w:val="20"/>
                <w:szCs w:val="20"/>
              </w:rPr>
            </w:pPr>
            <w:r>
              <w:rPr>
                <w:rFonts w:ascii="Verdana" w:eastAsia="Calibri" w:hAnsi="Verdana"/>
                <w:bCs/>
                <w:color w:val="000000"/>
                <w:sz w:val="20"/>
                <w:szCs w:val="20"/>
              </w:rPr>
              <w:t xml:space="preserve">Yoğun Bakım Ünitelerinde Hastane </w:t>
            </w:r>
            <w:proofErr w:type="gramStart"/>
            <w:r>
              <w:rPr>
                <w:rFonts w:ascii="Verdana" w:eastAsia="Calibri" w:hAnsi="Verdana"/>
                <w:bCs/>
                <w:color w:val="000000"/>
                <w:sz w:val="20"/>
                <w:szCs w:val="20"/>
              </w:rPr>
              <w:t>enfeksiyonu</w:t>
            </w:r>
            <w:proofErr w:type="gramEnd"/>
            <w:r>
              <w:rPr>
                <w:rFonts w:ascii="Verdana" w:eastAsia="Calibri" w:hAnsi="Verdana"/>
                <w:bCs/>
                <w:color w:val="000000"/>
                <w:sz w:val="20"/>
                <w:szCs w:val="20"/>
              </w:rPr>
              <w:t xml:space="preserve"> Kandidemiler ve İlişkili Fakötrler</w:t>
            </w:r>
            <w:r w:rsidR="008E57A8" w:rsidRPr="00567E3E">
              <w:rPr>
                <w:rFonts w:ascii="Verdana" w:hAnsi="Verdana"/>
                <w:sz w:val="20"/>
                <w:szCs w:val="20"/>
              </w:rPr>
              <w:t>.</w:t>
            </w:r>
          </w:p>
        </w:tc>
        <w:tc>
          <w:tcPr>
            <w:tcW w:w="1631" w:type="dxa"/>
            <w:tcBorders>
              <w:top w:val="single" w:sz="12" w:space="0" w:color="FABF8F" w:themeColor="accent6" w:themeTint="99"/>
              <w:right w:val="nil"/>
            </w:tcBorders>
            <w:shd w:val="clear" w:color="auto" w:fill="FFFFFF" w:themeFill="background1"/>
          </w:tcPr>
          <w:p w:rsidR="00B035BF" w:rsidRPr="00567E3E" w:rsidRDefault="004C2BB3" w:rsidP="00002EA6">
            <w:pPr>
              <w:pStyle w:val="GvdeMetni"/>
              <w:spacing w:line="276" w:lineRule="auto"/>
              <w:rPr>
                <w:rFonts w:ascii="Verdana" w:hAnsi="Verdana"/>
                <w:sz w:val="20"/>
                <w:szCs w:val="20"/>
              </w:rPr>
            </w:pPr>
            <w:r>
              <w:rPr>
                <w:rFonts w:ascii="Verdana" w:hAnsi="Verdana"/>
                <w:sz w:val="20"/>
                <w:szCs w:val="20"/>
              </w:rPr>
              <w:t>2013-</w:t>
            </w:r>
            <w:r w:rsidR="00002EA6">
              <w:rPr>
                <w:rFonts w:ascii="Verdana" w:hAnsi="Verdana"/>
                <w:sz w:val="20"/>
                <w:szCs w:val="20"/>
              </w:rPr>
              <w:t>Devam etmekte</w:t>
            </w:r>
          </w:p>
        </w:tc>
      </w:tr>
      <w:tr w:rsidR="00B035BF" w:rsidRPr="00567E3E" w:rsidTr="00054CAA">
        <w:tc>
          <w:tcPr>
            <w:tcW w:w="1504" w:type="dxa"/>
            <w:tcBorders>
              <w:top w:val="nil"/>
              <w:left w:val="nil"/>
              <w:bottom w:val="nil"/>
            </w:tcBorders>
            <w:shd w:val="clear" w:color="auto" w:fill="FFFFFF" w:themeFill="background1"/>
          </w:tcPr>
          <w:p w:rsidR="00B035BF" w:rsidRPr="00567E3E" w:rsidRDefault="00002EA6" w:rsidP="00465FDA">
            <w:pPr>
              <w:pStyle w:val="GvdeMetni"/>
              <w:spacing w:line="276" w:lineRule="auto"/>
              <w:rPr>
                <w:rFonts w:ascii="Verdana" w:hAnsi="Verdana"/>
                <w:sz w:val="20"/>
                <w:szCs w:val="20"/>
              </w:rPr>
            </w:pPr>
            <w:r>
              <w:rPr>
                <w:rFonts w:ascii="Verdana" w:hAnsi="Verdana"/>
                <w:sz w:val="20"/>
                <w:szCs w:val="20"/>
              </w:rPr>
              <w:t>Senem ANDI</w:t>
            </w:r>
          </w:p>
        </w:tc>
        <w:tc>
          <w:tcPr>
            <w:tcW w:w="6006" w:type="dxa"/>
            <w:tcBorders>
              <w:top w:val="nil"/>
              <w:bottom w:val="nil"/>
            </w:tcBorders>
            <w:shd w:val="clear" w:color="auto" w:fill="FFFFFF" w:themeFill="background1"/>
          </w:tcPr>
          <w:p w:rsidR="00B035BF" w:rsidRPr="00567E3E" w:rsidRDefault="00002EA6" w:rsidP="00002EA6">
            <w:pPr>
              <w:pStyle w:val="GvdeMetni"/>
              <w:spacing w:line="276" w:lineRule="auto"/>
              <w:rPr>
                <w:rFonts w:ascii="Verdana" w:hAnsi="Verdana"/>
                <w:sz w:val="20"/>
                <w:szCs w:val="20"/>
              </w:rPr>
            </w:pPr>
            <w:r>
              <w:rPr>
                <w:rFonts w:ascii="Verdana" w:hAnsi="Verdana"/>
                <w:sz w:val="20"/>
                <w:szCs w:val="20"/>
              </w:rPr>
              <w:t>Çoklu İlaca Dirençli Enfeksiyonlarda Kullanılan Antibiyotiklerin Hemşirelik Disiplini Açısından İncelenmesi</w:t>
            </w:r>
          </w:p>
        </w:tc>
        <w:tc>
          <w:tcPr>
            <w:tcW w:w="1631" w:type="dxa"/>
            <w:tcBorders>
              <w:top w:val="nil"/>
              <w:bottom w:val="nil"/>
              <w:right w:val="nil"/>
            </w:tcBorders>
            <w:shd w:val="clear" w:color="auto" w:fill="FFFFFF" w:themeFill="background1"/>
          </w:tcPr>
          <w:p w:rsidR="00B035BF" w:rsidRPr="00567E3E" w:rsidRDefault="00002EA6" w:rsidP="00465FDA">
            <w:pPr>
              <w:pStyle w:val="GvdeMetni"/>
              <w:spacing w:line="276" w:lineRule="auto"/>
              <w:rPr>
                <w:rFonts w:ascii="Verdana" w:hAnsi="Verdana"/>
                <w:sz w:val="20"/>
                <w:szCs w:val="20"/>
              </w:rPr>
            </w:pPr>
            <w:r>
              <w:rPr>
                <w:rFonts w:ascii="Verdana" w:hAnsi="Verdana"/>
                <w:sz w:val="20"/>
                <w:szCs w:val="20"/>
              </w:rPr>
              <w:t>2013-Devam etmekte</w:t>
            </w:r>
          </w:p>
        </w:tc>
      </w:tr>
      <w:tr w:rsidR="00B035BF" w:rsidRPr="00567E3E" w:rsidTr="00054CAA">
        <w:trPr>
          <w:cnfStyle w:val="000000100000" w:firstRow="0" w:lastRow="0" w:firstColumn="0" w:lastColumn="0" w:oddVBand="0" w:evenVBand="0" w:oddHBand="1" w:evenHBand="0" w:firstRowFirstColumn="0" w:firstRowLastColumn="0" w:lastRowFirstColumn="0" w:lastRowLastColumn="0"/>
        </w:trPr>
        <w:tc>
          <w:tcPr>
            <w:tcW w:w="1504" w:type="dxa"/>
            <w:tcBorders>
              <w:left w:val="nil"/>
            </w:tcBorders>
            <w:shd w:val="clear" w:color="auto" w:fill="FFFFFF" w:themeFill="background1"/>
          </w:tcPr>
          <w:p w:rsidR="00B035BF" w:rsidRPr="00567E3E" w:rsidRDefault="00002EA6" w:rsidP="00465FDA">
            <w:pPr>
              <w:pStyle w:val="GvdeMetni"/>
              <w:spacing w:line="276" w:lineRule="auto"/>
              <w:rPr>
                <w:rFonts w:ascii="Verdana" w:hAnsi="Verdana"/>
                <w:sz w:val="20"/>
                <w:szCs w:val="20"/>
              </w:rPr>
            </w:pPr>
            <w:r>
              <w:rPr>
                <w:rFonts w:ascii="Verdana" w:hAnsi="Verdana"/>
                <w:sz w:val="20"/>
                <w:szCs w:val="20"/>
              </w:rPr>
              <w:t>Emine FIRTINA ÇAKI</w:t>
            </w:r>
          </w:p>
        </w:tc>
        <w:tc>
          <w:tcPr>
            <w:tcW w:w="6006" w:type="dxa"/>
            <w:shd w:val="clear" w:color="auto" w:fill="FFFFFF" w:themeFill="background1"/>
          </w:tcPr>
          <w:p w:rsidR="00B035BF" w:rsidRPr="00567E3E" w:rsidRDefault="00002EA6" w:rsidP="00465FDA">
            <w:pPr>
              <w:pStyle w:val="GvdeMetni"/>
              <w:spacing w:line="276" w:lineRule="auto"/>
              <w:rPr>
                <w:rFonts w:ascii="Verdana" w:hAnsi="Verdana"/>
                <w:sz w:val="20"/>
                <w:szCs w:val="20"/>
              </w:rPr>
            </w:pPr>
            <w:r>
              <w:rPr>
                <w:rFonts w:ascii="Verdana" w:hAnsi="Verdana"/>
                <w:sz w:val="20"/>
                <w:szCs w:val="20"/>
              </w:rPr>
              <w:t>Hemşirelerin Mesleki Profesyonellik Düzeylerinin Bulaşıcı Hastalıkalrda Farkındalık Durumuna Etkisi</w:t>
            </w:r>
          </w:p>
        </w:tc>
        <w:tc>
          <w:tcPr>
            <w:tcW w:w="1631" w:type="dxa"/>
            <w:tcBorders>
              <w:right w:val="nil"/>
            </w:tcBorders>
            <w:shd w:val="clear" w:color="auto" w:fill="FFFFFF" w:themeFill="background1"/>
          </w:tcPr>
          <w:p w:rsidR="00B035BF" w:rsidRPr="00567E3E" w:rsidRDefault="00002EA6" w:rsidP="00465FDA">
            <w:pPr>
              <w:pStyle w:val="GvdeMetni"/>
              <w:spacing w:line="276" w:lineRule="auto"/>
              <w:rPr>
                <w:rFonts w:ascii="Verdana" w:hAnsi="Verdana"/>
                <w:sz w:val="20"/>
                <w:szCs w:val="20"/>
              </w:rPr>
            </w:pPr>
            <w:r>
              <w:rPr>
                <w:rFonts w:ascii="Verdana" w:hAnsi="Verdana"/>
                <w:sz w:val="20"/>
                <w:szCs w:val="20"/>
              </w:rPr>
              <w:t>2013-Devam etmekte</w:t>
            </w:r>
          </w:p>
        </w:tc>
      </w:tr>
    </w:tbl>
    <w:p w:rsidR="00544621" w:rsidRPr="00567E3E" w:rsidRDefault="00AF65FB" w:rsidP="00A01706">
      <w:pPr>
        <w:shd w:val="clear" w:color="auto" w:fill="FBD4B4" w:themeFill="accent6" w:themeFillTint="66"/>
        <w:tabs>
          <w:tab w:val="num" w:pos="360"/>
        </w:tabs>
        <w:spacing w:before="100" w:beforeAutospacing="1" w:after="100" w:afterAutospacing="1" w:line="360" w:lineRule="auto"/>
        <w:ind w:left="360" w:hanging="360"/>
        <w:jc w:val="both"/>
        <w:rPr>
          <w:rFonts w:ascii="Verdana" w:hAnsi="Verdana"/>
          <w:b/>
          <w:sz w:val="20"/>
          <w:szCs w:val="20"/>
        </w:rPr>
      </w:pPr>
      <w:r w:rsidRPr="00567E3E">
        <w:rPr>
          <w:rFonts w:ascii="Verdana" w:hAnsi="Verdana"/>
          <w:b/>
          <w:sz w:val="20"/>
          <w:szCs w:val="20"/>
          <w:shd w:val="clear" w:color="auto" w:fill="FBD4B4" w:themeFill="accent6" w:themeFillTint="66"/>
        </w:rPr>
        <w:t>P</w:t>
      </w:r>
      <w:r w:rsidR="003E5C4C" w:rsidRPr="00567E3E">
        <w:rPr>
          <w:rFonts w:ascii="Verdana" w:hAnsi="Verdana"/>
          <w:b/>
          <w:sz w:val="20"/>
          <w:szCs w:val="20"/>
          <w:shd w:val="clear" w:color="auto" w:fill="FBD4B4" w:themeFill="accent6" w:themeFillTint="66"/>
        </w:rPr>
        <w:t>rojelerde Yaptığı Görevler</w:t>
      </w:r>
    </w:p>
    <w:tbl>
      <w:tblPr>
        <w:tblStyle w:val="OrtaListe2-Vurgu6"/>
        <w:tblW w:w="9264" w:type="dxa"/>
        <w:tblLook w:val="0420" w:firstRow="1" w:lastRow="0" w:firstColumn="0" w:lastColumn="0" w:noHBand="0" w:noVBand="1"/>
      </w:tblPr>
      <w:tblGrid>
        <w:gridCol w:w="523"/>
        <w:gridCol w:w="816"/>
        <w:gridCol w:w="2103"/>
        <w:gridCol w:w="4397"/>
        <w:gridCol w:w="1425"/>
      </w:tblGrid>
      <w:tr w:rsidR="00CA6E5D" w:rsidRPr="00567E3E" w:rsidTr="00002EA6">
        <w:trPr>
          <w:cnfStyle w:val="100000000000" w:firstRow="1" w:lastRow="0" w:firstColumn="0" w:lastColumn="0" w:oddVBand="0" w:evenVBand="0" w:oddHBand="0" w:evenHBand="0" w:firstRowFirstColumn="0" w:firstRowLastColumn="0" w:lastRowFirstColumn="0" w:lastRowLastColumn="0"/>
          <w:trHeight w:val="360"/>
        </w:trPr>
        <w:tc>
          <w:tcPr>
            <w:tcW w:w="523" w:type="dxa"/>
            <w:tcBorders>
              <w:top w:val="single" w:sz="12" w:space="0" w:color="FABF8F" w:themeColor="accent6" w:themeTint="99"/>
              <w:bottom w:val="single" w:sz="12" w:space="0" w:color="FABF8F" w:themeColor="accent6" w:themeTint="99"/>
            </w:tcBorders>
          </w:tcPr>
          <w:p w:rsidR="00CA6E5D" w:rsidRPr="00567E3E" w:rsidRDefault="00CA6E5D" w:rsidP="003E5C4C">
            <w:pPr>
              <w:pStyle w:val="GvdeMetni"/>
              <w:spacing w:after="0"/>
              <w:rPr>
                <w:rFonts w:ascii="Verdana" w:hAnsi="Verdana"/>
                <w:b/>
                <w:sz w:val="20"/>
                <w:szCs w:val="20"/>
              </w:rPr>
            </w:pPr>
            <w:r w:rsidRPr="00567E3E">
              <w:rPr>
                <w:rFonts w:ascii="Verdana" w:hAnsi="Verdana"/>
                <w:b/>
                <w:sz w:val="20"/>
                <w:szCs w:val="20"/>
              </w:rPr>
              <w:t xml:space="preserve">No </w:t>
            </w:r>
          </w:p>
        </w:tc>
        <w:tc>
          <w:tcPr>
            <w:tcW w:w="816" w:type="dxa"/>
            <w:tcBorders>
              <w:top w:val="single" w:sz="12" w:space="0" w:color="FABF8F" w:themeColor="accent6" w:themeTint="99"/>
              <w:bottom w:val="single" w:sz="12" w:space="0" w:color="FABF8F" w:themeColor="accent6" w:themeTint="99"/>
            </w:tcBorders>
          </w:tcPr>
          <w:p w:rsidR="00CA6E5D" w:rsidRPr="00567E3E" w:rsidRDefault="00CA6E5D" w:rsidP="003E5C4C">
            <w:pPr>
              <w:pStyle w:val="GvdeMetni"/>
              <w:spacing w:after="0"/>
              <w:rPr>
                <w:rFonts w:ascii="Verdana" w:hAnsi="Verdana"/>
                <w:b/>
                <w:sz w:val="20"/>
                <w:szCs w:val="20"/>
              </w:rPr>
            </w:pPr>
            <w:r w:rsidRPr="00567E3E">
              <w:rPr>
                <w:rFonts w:ascii="Verdana" w:hAnsi="Verdana"/>
                <w:b/>
                <w:sz w:val="20"/>
                <w:szCs w:val="20"/>
              </w:rPr>
              <w:t>Yıl</w:t>
            </w:r>
          </w:p>
        </w:tc>
        <w:tc>
          <w:tcPr>
            <w:tcW w:w="2103" w:type="dxa"/>
            <w:tcBorders>
              <w:top w:val="single" w:sz="12" w:space="0" w:color="FABF8F" w:themeColor="accent6" w:themeTint="99"/>
              <w:bottom w:val="single" w:sz="12" w:space="0" w:color="FABF8F" w:themeColor="accent6" w:themeTint="99"/>
            </w:tcBorders>
          </w:tcPr>
          <w:p w:rsidR="00CA6E5D" w:rsidRPr="00567E3E" w:rsidRDefault="00CA6E5D" w:rsidP="003E5C4C">
            <w:pPr>
              <w:pStyle w:val="GvdeMetni"/>
              <w:spacing w:after="0"/>
              <w:rPr>
                <w:rFonts w:ascii="Verdana" w:hAnsi="Verdana"/>
                <w:b/>
                <w:sz w:val="20"/>
                <w:szCs w:val="20"/>
                <w:lang w:val="en-AU"/>
              </w:rPr>
            </w:pPr>
            <w:r w:rsidRPr="00567E3E">
              <w:rPr>
                <w:rFonts w:ascii="Verdana" w:hAnsi="Verdana"/>
                <w:b/>
                <w:sz w:val="20"/>
                <w:szCs w:val="20"/>
                <w:lang w:val="en-AU"/>
              </w:rPr>
              <w:t>Destekleyen</w:t>
            </w:r>
          </w:p>
          <w:p w:rsidR="00CA6E5D" w:rsidRPr="00567E3E" w:rsidRDefault="00CA6E5D" w:rsidP="003E5C4C">
            <w:pPr>
              <w:pStyle w:val="GvdeMetni"/>
              <w:spacing w:after="0"/>
              <w:rPr>
                <w:rFonts w:ascii="Verdana" w:hAnsi="Verdana"/>
                <w:b/>
                <w:sz w:val="20"/>
                <w:szCs w:val="20"/>
                <w:lang w:val="en-AU"/>
              </w:rPr>
            </w:pPr>
            <w:r w:rsidRPr="00567E3E">
              <w:rPr>
                <w:rFonts w:ascii="Verdana" w:hAnsi="Verdana"/>
                <w:b/>
                <w:sz w:val="20"/>
                <w:szCs w:val="20"/>
                <w:lang w:val="en-AU"/>
              </w:rPr>
              <w:t>Kurum</w:t>
            </w:r>
          </w:p>
        </w:tc>
        <w:tc>
          <w:tcPr>
            <w:tcW w:w="4397" w:type="dxa"/>
            <w:tcBorders>
              <w:top w:val="single" w:sz="12" w:space="0" w:color="FABF8F" w:themeColor="accent6" w:themeTint="99"/>
              <w:bottom w:val="single" w:sz="12" w:space="0" w:color="FABF8F" w:themeColor="accent6" w:themeTint="99"/>
            </w:tcBorders>
          </w:tcPr>
          <w:p w:rsidR="00CA6E5D" w:rsidRPr="00567E3E" w:rsidRDefault="00CA6E5D" w:rsidP="003E5C4C">
            <w:pPr>
              <w:pStyle w:val="GvdeMetni"/>
              <w:spacing w:after="0"/>
              <w:rPr>
                <w:rFonts w:ascii="Verdana" w:hAnsi="Verdana"/>
                <w:b/>
                <w:sz w:val="20"/>
                <w:szCs w:val="20"/>
                <w:lang w:val="en-AU"/>
              </w:rPr>
            </w:pPr>
            <w:r w:rsidRPr="00567E3E">
              <w:rPr>
                <w:rFonts w:ascii="Verdana" w:hAnsi="Verdana"/>
                <w:b/>
                <w:sz w:val="20"/>
                <w:szCs w:val="20"/>
              </w:rPr>
              <w:t>Proje Adı</w:t>
            </w:r>
          </w:p>
        </w:tc>
        <w:tc>
          <w:tcPr>
            <w:tcW w:w="1425" w:type="dxa"/>
            <w:tcBorders>
              <w:top w:val="single" w:sz="12" w:space="0" w:color="FABF8F" w:themeColor="accent6" w:themeTint="99"/>
              <w:bottom w:val="single" w:sz="12" w:space="0" w:color="FABF8F" w:themeColor="accent6" w:themeTint="99"/>
            </w:tcBorders>
          </w:tcPr>
          <w:p w:rsidR="00CA6E5D" w:rsidRPr="00567E3E" w:rsidRDefault="00CA6E5D" w:rsidP="003E5C4C">
            <w:pPr>
              <w:pStyle w:val="GvdeMetni"/>
              <w:spacing w:after="0"/>
              <w:rPr>
                <w:rFonts w:ascii="Verdana" w:hAnsi="Verdana"/>
                <w:b/>
                <w:sz w:val="20"/>
                <w:szCs w:val="20"/>
              </w:rPr>
            </w:pPr>
            <w:r w:rsidRPr="00567E3E">
              <w:rPr>
                <w:rFonts w:ascii="Verdana" w:hAnsi="Verdana"/>
                <w:b/>
                <w:sz w:val="20"/>
                <w:szCs w:val="20"/>
              </w:rPr>
              <w:t>Görev</w:t>
            </w:r>
          </w:p>
        </w:tc>
      </w:tr>
      <w:tr w:rsidR="00CA6E5D" w:rsidRPr="00567E3E" w:rsidTr="00002EA6">
        <w:trPr>
          <w:cnfStyle w:val="000000100000" w:firstRow="0" w:lastRow="0" w:firstColumn="0" w:lastColumn="0" w:oddVBand="0" w:evenVBand="0" w:oddHBand="1" w:evenHBand="0" w:firstRowFirstColumn="0" w:firstRowLastColumn="0" w:lastRowFirstColumn="0" w:lastRowLastColumn="0"/>
          <w:trHeight w:val="135"/>
        </w:trPr>
        <w:tc>
          <w:tcPr>
            <w:tcW w:w="523" w:type="dxa"/>
            <w:tcBorders>
              <w:top w:val="single" w:sz="12" w:space="0" w:color="FABF8F" w:themeColor="accent6" w:themeTint="99"/>
              <w:left w:val="nil"/>
            </w:tcBorders>
            <w:shd w:val="clear" w:color="auto" w:fill="FFFFFF" w:themeFill="background1"/>
          </w:tcPr>
          <w:p w:rsidR="00CA6E5D" w:rsidRPr="00567E3E" w:rsidRDefault="00CA6E5D" w:rsidP="003E5C4C">
            <w:pPr>
              <w:pStyle w:val="GvdeMetni"/>
              <w:spacing w:after="0"/>
              <w:rPr>
                <w:rFonts w:ascii="Verdana" w:hAnsi="Verdana"/>
                <w:b/>
                <w:sz w:val="20"/>
                <w:szCs w:val="20"/>
              </w:rPr>
            </w:pPr>
            <w:r w:rsidRPr="00567E3E">
              <w:rPr>
                <w:rFonts w:ascii="Verdana" w:hAnsi="Verdana"/>
                <w:b/>
                <w:sz w:val="20"/>
                <w:szCs w:val="20"/>
              </w:rPr>
              <w:t>1</w:t>
            </w:r>
          </w:p>
        </w:tc>
        <w:tc>
          <w:tcPr>
            <w:tcW w:w="816" w:type="dxa"/>
            <w:tcBorders>
              <w:top w:val="single" w:sz="12" w:space="0" w:color="FABF8F" w:themeColor="accent6" w:themeTint="99"/>
            </w:tcBorders>
            <w:shd w:val="clear" w:color="auto" w:fill="FFFFFF" w:themeFill="background1"/>
          </w:tcPr>
          <w:p w:rsidR="00CA6E5D" w:rsidRPr="00567E3E" w:rsidRDefault="0011560C" w:rsidP="00002EA6">
            <w:pPr>
              <w:pStyle w:val="GvdeMetni"/>
              <w:spacing w:after="0"/>
              <w:rPr>
                <w:rFonts w:ascii="Verdana" w:hAnsi="Verdana"/>
                <w:sz w:val="20"/>
                <w:szCs w:val="20"/>
              </w:rPr>
            </w:pPr>
            <w:r w:rsidRPr="00567E3E">
              <w:rPr>
                <w:rFonts w:ascii="Verdana" w:hAnsi="Verdana"/>
                <w:sz w:val="20"/>
                <w:szCs w:val="20"/>
              </w:rPr>
              <w:t>20</w:t>
            </w:r>
            <w:r w:rsidR="00002EA6">
              <w:rPr>
                <w:rFonts w:ascii="Verdana" w:hAnsi="Verdana"/>
                <w:sz w:val="20"/>
                <w:szCs w:val="20"/>
              </w:rPr>
              <w:t>07</w:t>
            </w:r>
            <w:r w:rsidRPr="00567E3E">
              <w:rPr>
                <w:rFonts w:ascii="Verdana" w:hAnsi="Verdana"/>
                <w:sz w:val="20"/>
                <w:szCs w:val="20"/>
              </w:rPr>
              <w:t>-</w:t>
            </w:r>
            <w:r w:rsidR="00002EA6">
              <w:rPr>
                <w:rFonts w:ascii="Verdana" w:hAnsi="Verdana"/>
                <w:sz w:val="20"/>
                <w:szCs w:val="20"/>
              </w:rPr>
              <w:t>2009</w:t>
            </w:r>
          </w:p>
        </w:tc>
        <w:tc>
          <w:tcPr>
            <w:tcW w:w="2103" w:type="dxa"/>
            <w:tcBorders>
              <w:top w:val="single" w:sz="12" w:space="0" w:color="FABF8F" w:themeColor="accent6" w:themeTint="99"/>
            </w:tcBorders>
            <w:shd w:val="clear" w:color="auto" w:fill="FFFFFF" w:themeFill="background1"/>
          </w:tcPr>
          <w:p w:rsidR="00CA6E5D" w:rsidRPr="00567E3E" w:rsidRDefault="00002EA6" w:rsidP="003E5C4C">
            <w:pPr>
              <w:pStyle w:val="GvdeMetni"/>
              <w:spacing w:after="0"/>
              <w:rPr>
                <w:rFonts w:ascii="Verdana" w:hAnsi="Verdana"/>
                <w:sz w:val="20"/>
                <w:szCs w:val="20"/>
              </w:rPr>
            </w:pPr>
            <w:r>
              <w:rPr>
                <w:rFonts w:ascii="Verdana" w:hAnsi="Verdana"/>
                <w:sz w:val="20"/>
                <w:szCs w:val="20"/>
              </w:rPr>
              <w:t xml:space="preserve">İnönü </w:t>
            </w:r>
            <w:r w:rsidR="0011560C" w:rsidRPr="00567E3E">
              <w:rPr>
                <w:rFonts w:ascii="Verdana" w:hAnsi="Verdana"/>
                <w:sz w:val="20"/>
                <w:szCs w:val="20"/>
              </w:rPr>
              <w:t>Üniversitesi BAP Yönetim Birimi</w:t>
            </w:r>
          </w:p>
        </w:tc>
        <w:tc>
          <w:tcPr>
            <w:tcW w:w="4397" w:type="dxa"/>
            <w:tcBorders>
              <w:top w:val="single" w:sz="12" w:space="0" w:color="FABF8F" w:themeColor="accent6" w:themeTint="99"/>
            </w:tcBorders>
            <w:shd w:val="clear" w:color="auto" w:fill="FFFFFF" w:themeFill="background1"/>
          </w:tcPr>
          <w:p w:rsidR="00CA6E5D" w:rsidRDefault="00002EA6" w:rsidP="0011560C">
            <w:pPr>
              <w:pStyle w:val="GvdeMetni"/>
              <w:spacing w:after="0"/>
              <w:rPr>
                <w:rFonts w:ascii="Verdana" w:hAnsi="Verdana"/>
                <w:sz w:val="20"/>
                <w:szCs w:val="20"/>
              </w:rPr>
            </w:pPr>
            <w:r>
              <w:rPr>
                <w:rFonts w:ascii="Verdana" w:hAnsi="Verdana"/>
                <w:sz w:val="20"/>
                <w:szCs w:val="20"/>
              </w:rPr>
              <w:t>Malatya İl Merkezinde 6ay-60 ay Okul öncesi ve 15-4 Yaş Evli Kadınlarda Anemi Prevalansı</w:t>
            </w:r>
          </w:p>
          <w:p w:rsidR="00465FDA" w:rsidRPr="00440676" w:rsidRDefault="00465FDA" w:rsidP="0011560C">
            <w:pPr>
              <w:pStyle w:val="GvdeMetni"/>
              <w:spacing w:after="0"/>
              <w:rPr>
                <w:rFonts w:ascii="Verdana" w:hAnsi="Verdana"/>
                <w:sz w:val="10"/>
                <w:szCs w:val="10"/>
              </w:rPr>
            </w:pPr>
          </w:p>
        </w:tc>
        <w:tc>
          <w:tcPr>
            <w:tcW w:w="1425" w:type="dxa"/>
            <w:tcBorders>
              <w:top w:val="single" w:sz="12" w:space="0" w:color="FABF8F" w:themeColor="accent6" w:themeTint="99"/>
              <w:right w:val="nil"/>
            </w:tcBorders>
            <w:shd w:val="clear" w:color="auto" w:fill="FFFFFF" w:themeFill="background1"/>
          </w:tcPr>
          <w:p w:rsidR="00CA6E5D" w:rsidRPr="00567E3E" w:rsidRDefault="0011560C" w:rsidP="003E5C4C">
            <w:pPr>
              <w:pStyle w:val="GvdeMetni"/>
              <w:spacing w:after="0"/>
              <w:rPr>
                <w:rFonts w:ascii="Verdana" w:hAnsi="Verdana"/>
                <w:sz w:val="20"/>
                <w:szCs w:val="20"/>
              </w:rPr>
            </w:pPr>
            <w:r w:rsidRPr="00567E3E">
              <w:rPr>
                <w:rFonts w:ascii="Verdana" w:hAnsi="Verdana"/>
                <w:sz w:val="20"/>
                <w:szCs w:val="20"/>
              </w:rPr>
              <w:t>Araştırmacı</w:t>
            </w:r>
          </w:p>
        </w:tc>
      </w:tr>
      <w:tr w:rsidR="0011560C" w:rsidRPr="00567E3E" w:rsidTr="00002EA6">
        <w:trPr>
          <w:trHeight w:val="135"/>
        </w:trPr>
        <w:tc>
          <w:tcPr>
            <w:tcW w:w="523" w:type="dxa"/>
            <w:tcBorders>
              <w:top w:val="nil"/>
              <w:left w:val="nil"/>
              <w:bottom w:val="nil"/>
            </w:tcBorders>
            <w:shd w:val="clear" w:color="auto" w:fill="FFFFFF" w:themeFill="background1"/>
          </w:tcPr>
          <w:p w:rsidR="0011560C" w:rsidRPr="00567E3E" w:rsidRDefault="0011560C" w:rsidP="003E5C4C">
            <w:pPr>
              <w:pStyle w:val="GvdeMetni"/>
              <w:spacing w:after="0"/>
              <w:rPr>
                <w:rFonts w:ascii="Verdana" w:hAnsi="Verdana"/>
                <w:b/>
                <w:sz w:val="20"/>
                <w:szCs w:val="20"/>
              </w:rPr>
            </w:pPr>
            <w:r w:rsidRPr="00567E3E">
              <w:rPr>
                <w:rFonts w:ascii="Verdana" w:hAnsi="Verdana"/>
                <w:b/>
                <w:sz w:val="20"/>
                <w:szCs w:val="20"/>
              </w:rPr>
              <w:t>2</w:t>
            </w:r>
          </w:p>
        </w:tc>
        <w:tc>
          <w:tcPr>
            <w:tcW w:w="816" w:type="dxa"/>
            <w:tcBorders>
              <w:top w:val="nil"/>
              <w:bottom w:val="nil"/>
            </w:tcBorders>
            <w:shd w:val="clear" w:color="auto" w:fill="FFFFFF" w:themeFill="background1"/>
          </w:tcPr>
          <w:p w:rsidR="0011560C" w:rsidRPr="00567E3E" w:rsidRDefault="0011560C" w:rsidP="00002EA6">
            <w:pPr>
              <w:pStyle w:val="GvdeMetni"/>
              <w:spacing w:after="0"/>
              <w:rPr>
                <w:rFonts w:ascii="Verdana" w:hAnsi="Verdana"/>
                <w:sz w:val="20"/>
                <w:szCs w:val="20"/>
              </w:rPr>
            </w:pPr>
            <w:r w:rsidRPr="00567E3E">
              <w:rPr>
                <w:rFonts w:ascii="Verdana" w:hAnsi="Verdana"/>
                <w:sz w:val="20"/>
                <w:szCs w:val="20"/>
              </w:rPr>
              <w:t>201</w:t>
            </w:r>
            <w:r w:rsidR="00002EA6">
              <w:rPr>
                <w:rFonts w:ascii="Verdana" w:hAnsi="Verdana"/>
                <w:sz w:val="20"/>
                <w:szCs w:val="20"/>
              </w:rPr>
              <w:t>8</w:t>
            </w:r>
            <w:r w:rsidRPr="00567E3E">
              <w:rPr>
                <w:rFonts w:ascii="Verdana" w:hAnsi="Verdana"/>
                <w:sz w:val="20"/>
                <w:szCs w:val="20"/>
              </w:rPr>
              <w:t>-20</w:t>
            </w:r>
            <w:r w:rsidR="00002EA6">
              <w:rPr>
                <w:rFonts w:ascii="Verdana" w:hAnsi="Verdana"/>
                <w:sz w:val="20"/>
                <w:szCs w:val="20"/>
              </w:rPr>
              <w:t>19</w:t>
            </w:r>
          </w:p>
        </w:tc>
        <w:tc>
          <w:tcPr>
            <w:tcW w:w="2103" w:type="dxa"/>
            <w:tcBorders>
              <w:top w:val="nil"/>
              <w:bottom w:val="nil"/>
            </w:tcBorders>
            <w:shd w:val="clear" w:color="auto" w:fill="FFFFFF" w:themeFill="background1"/>
          </w:tcPr>
          <w:p w:rsidR="0011560C" w:rsidRPr="00567E3E" w:rsidRDefault="00002EA6" w:rsidP="00172FCE">
            <w:pPr>
              <w:pStyle w:val="GvdeMetni"/>
              <w:rPr>
                <w:rFonts w:ascii="Verdana" w:hAnsi="Verdana"/>
                <w:sz w:val="20"/>
                <w:szCs w:val="20"/>
              </w:rPr>
            </w:pPr>
            <w:r>
              <w:rPr>
                <w:rFonts w:ascii="Verdana" w:hAnsi="Verdana"/>
                <w:sz w:val="20"/>
                <w:szCs w:val="20"/>
              </w:rPr>
              <w:t>Kahramanmaraş Sütçü İmam Üniversitesi BAP Yönetim Birimi</w:t>
            </w:r>
          </w:p>
        </w:tc>
        <w:tc>
          <w:tcPr>
            <w:tcW w:w="4397" w:type="dxa"/>
            <w:tcBorders>
              <w:top w:val="nil"/>
              <w:bottom w:val="nil"/>
            </w:tcBorders>
            <w:shd w:val="clear" w:color="auto" w:fill="FFFFFF" w:themeFill="background1"/>
          </w:tcPr>
          <w:p w:rsidR="0011560C" w:rsidRDefault="00002EA6" w:rsidP="00D31152">
            <w:pPr>
              <w:pStyle w:val="GvdeMetni"/>
              <w:spacing w:after="0"/>
              <w:rPr>
                <w:rStyle w:val="Gl"/>
                <w:rFonts w:ascii="Verdana" w:hAnsi="Verdana"/>
                <w:b w:val="0"/>
                <w:color w:val="000000"/>
                <w:sz w:val="20"/>
                <w:szCs w:val="20"/>
              </w:rPr>
            </w:pPr>
            <w:r>
              <w:rPr>
                <w:rStyle w:val="Gl"/>
                <w:rFonts w:ascii="Verdana" w:hAnsi="Verdana"/>
                <w:b w:val="0"/>
                <w:color w:val="000000"/>
                <w:sz w:val="20"/>
                <w:szCs w:val="20"/>
              </w:rPr>
              <w:t xml:space="preserve">Cerrahi ve </w:t>
            </w:r>
            <w:proofErr w:type="gramStart"/>
            <w:r>
              <w:rPr>
                <w:rStyle w:val="Gl"/>
                <w:rFonts w:ascii="Verdana" w:hAnsi="Verdana"/>
                <w:b w:val="0"/>
                <w:color w:val="000000"/>
                <w:sz w:val="20"/>
                <w:szCs w:val="20"/>
              </w:rPr>
              <w:t>Dahili</w:t>
            </w:r>
            <w:proofErr w:type="gramEnd"/>
            <w:r>
              <w:rPr>
                <w:rStyle w:val="Gl"/>
                <w:rFonts w:ascii="Verdana" w:hAnsi="Verdana"/>
                <w:b w:val="0"/>
                <w:color w:val="000000"/>
                <w:sz w:val="20"/>
                <w:szCs w:val="20"/>
              </w:rPr>
              <w:t xml:space="preserve"> Birimlerde Çalışan Sağlık Personellerinin ellerinden İzole Edilen Mikroorganizmalar ve Antiibiyotik duyarlılıklarının Araştırılması</w:t>
            </w:r>
          </w:p>
          <w:p w:rsidR="00465FDA" w:rsidRPr="00440676" w:rsidRDefault="00465FDA" w:rsidP="00D31152">
            <w:pPr>
              <w:pStyle w:val="GvdeMetni"/>
              <w:spacing w:after="0"/>
              <w:rPr>
                <w:rFonts w:ascii="Verdana" w:hAnsi="Verdana"/>
                <w:b/>
                <w:sz w:val="8"/>
                <w:szCs w:val="8"/>
              </w:rPr>
            </w:pPr>
          </w:p>
        </w:tc>
        <w:tc>
          <w:tcPr>
            <w:tcW w:w="1425" w:type="dxa"/>
            <w:tcBorders>
              <w:top w:val="nil"/>
              <w:bottom w:val="nil"/>
              <w:right w:val="nil"/>
            </w:tcBorders>
            <w:shd w:val="clear" w:color="auto" w:fill="FFFFFF" w:themeFill="background1"/>
          </w:tcPr>
          <w:p w:rsidR="0011560C" w:rsidRPr="00567E3E" w:rsidRDefault="0011560C" w:rsidP="003E5C4C">
            <w:pPr>
              <w:pStyle w:val="GvdeMetni"/>
              <w:spacing w:after="0"/>
              <w:rPr>
                <w:rFonts w:ascii="Verdana" w:hAnsi="Verdana"/>
                <w:sz w:val="20"/>
                <w:szCs w:val="20"/>
              </w:rPr>
            </w:pPr>
            <w:r w:rsidRPr="00567E3E">
              <w:rPr>
                <w:rFonts w:ascii="Verdana" w:hAnsi="Verdana"/>
                <w:sz w:val="20"/>
                <w:szCs w:val="20"/>
              </w:rPr>
              <w:t>Araştırmacı</w:t>
            </w:r>
          </w:p>
        </w:tc>
      </w:tr>
    </w:tbl>
    <w:p w:rsidR="003E5C4C" w:rsidRPr="00567E3E" w:rsidRDefault="00464D69" w:rsidP="00864D5A">
      <w:pPr>
        <w:shd w:val="clear" w:color="auto" w:fill="FBD4B4" w:themeFill="accent6" w:themeFillTint="66"/>
        <w:spacing w:line="360" w:lineRule="auto"/>
        <w:jc w:val="both"/>
        <w:rPr>
          <w:rFonts w:ascii="Verdana" w:hAnsi="Verdana"/>
          <w:b/>
          <w:sz w:val="20"/>
          <w:szCs w:val="20"/>
        </w:rPr>
      </w:pPr>
      <w:r w:rsidRPr="00567E3E">
        <w:rPr>
          <w:rFonts w:ascii="Verdana" w:hAnsi="Verdana"/>
          <w:b/>
          <w:sz w:val="20"/>
          <w:szCs w:val="20"/>
        </w:rPr>
        <w:t>İdari Göre</w:t>
      </w:r>
      <w:r w:rsidR="00133296" w:rsidRPr="00567E3E">
        <w:rPr>
          <w:rFonts w:ascii="Verdana" w:hAnsi="Verdana"/>
          <w:b/>
          <w:sz w:val="20"/>
          <w:szCs w:val="20"/>
        </w:rPr>
        <w:t>vler</w:t>
      </w:r>
    </w:p>
    <w:p w:rsidR="003E5C4C" w:rsidRPr="00567E3E" w:rsidRDefault="003E5C4C" w:rsidP="003E5C4C">
      <w:pPr>
        <w:jc w:val="both"/>
        <w:rPr>
          <w:rFonts w:ascii="Verdana" w:hAnsi="Verdana"/>
          <w:b/>
          <w:sz w:val="20"/>
          <w:szCs w:val="20"/>
        </w:rPr>
      </w:pPr>
    </w:p>
    <w:tbl>
      <w:tblPr>
        <w:tblStyle w:val="OrtaListe1-Vurgu6"/>
        <w:tblW w:w="9289" w:type="dxa"/>
        <w:tblLayout w:type="fixed"/>
        <w:tblLook w:val="0520" w:firstRow="1" w:lastRow="0" w:firstColumn="0" w:lastColumn="1" w:noHBand="0" w:noVBand="1"/>
      </w:tblPr>
      <w:tblGrid>
        <w:gridCol w:w="4186"/>
        <w:gridCol w:w="3617"/>
        <w:gridCol w:w="1486"/>
      </w:tblGrid>
      <w:tr w:rsidR="00464D69" w:rsidRPr="00567E3E" w:rsidTr="00CE2992">
        <w:trPr>
          <w:cnfStyle w:val="100000000000" w:firstRow="1" w:lastRow="0" w:firstColumn="0" w:lastColumn="0" w:oddVBand="0" w:evenVBand="0" w:oddHBand="0" w:evenHBand="0" w:firstRowFirstColumn="0" w:firstRowLastColumn="0" w:lastRowFirstColumn="0" w:lastRowLastColumn="0"/>
        </w:trPr>
        <w:tc>
          <w:tcPr>
            <w:tcW w:w="4186" w:type="dxa"/>
            <w:tcBorders>
              <w:top w:val="single" w:sz="12" w:space="0" w:color="FABF8F" w:themeColor="accent6" w:themeTint="99"/>
              <w:bottom w:val="single" w:sz="12" w:space="0" w:color="FABF8F" w:themeColor="accent6" w:themeTint="99"/>
            </w:tcBorders>
          </w:tcPr>
          <w:p w:rsidR="00464D69" w:rsidRPr="00567E3E" w:rsidRDefault="00464D69" w:rsidP="00FF7FD1">
            <w:pPr>
              <w:tabs>
                <w:tab w:val="left" w:pos="3420"/>
              </w:tabs>
              <w:spacing w:line="360" w:lineRule="auto"/>
              <w:rPr>
                <w:rFonts w:ascii="Verdana" w:hAnsi="Verdana"/>
                <w:b/>
                <w:sz w:val="20"/>
                <w:szCs w:val="20"/>
              </w:rPr>
            </w:pPr>
            <w:r w:rsidRPr="00567E3E">
              <w:rPr>
                <w:rFonts w:ascii="Verdana" w:hAnsi="Verdana"/>
                <w:b/>
                <w:sz w:val="20"/>
                <w:szCs w:val="20"/>
              </w:rPr>
              <w:t>Görev</w:t>
            </w:r>
          </w:p>
        </w:tc>
        <w:tc>
          <w:tcPr>
            <w:tcW w:w="3617" w:type="dxa"/>
            <w:tcBorders>
              <w:top w:val="single" w:sz="12" w:space="0" w:color="FABF8F" w:themeColor="accent6" w:themeTint="99"/>
              <w:bottom w:val="single" w:sz="12" w:space="0" w:color="FABF8F" w:themeColor="accent6" w:themeTint="99"/>
            </w:tcBorders>
          </w:tcPr>
          <w:p w:rsidR="00464D69" w:rsidRPr="00567E3E" w:rsidRDefault="00464D69" w:rsidP="00C4314B">
            <w:pPr>
              <w:tabs>
                <w:tab w:val="left" w:pos="3420"/>
              </w:tabs>
              <w:jc w:val="both"/>
              <w:rPr>
                <w:rFonts w:ascii="Verdana" w:hAnsi="Verdana"/>
                <w:b/>
                <w:sz w:val="20"/>
                <w:szCs w:val="20"/>
              </w:rPr>
            </w:pPr>
            <w:r w:rsidRPr="00567E3E">
              <w:rPr>
                <w:rFonts w:ascii="Verdana" w:hAnsi="Verdana"/>
                <w:b/>
                <w:sz w:val="20"/>
                <w:szCs w:val="20"/>
              </w:rPr>
              <w:t xml:space="preserve">Görev Yeri                                                </w:t>
            </w:r>
          </w:p>
        </w:tc>
        <w:tc>
          <w:tcPr>
            <w:cnfStyle w:val="000100000000" w:firstRow="0" w:lastRow="0" w:firstColumn="0" w:lastColumn="1" w:oddVBand="0" w:evenVBand="0" w:oddHBand="0" w:evenHBand="0" w:firstRowFirstColumn="0" w:firstRowLastColumn="0" w:lastRowFirstColumn="0" w:lastRowLastColumn="0"/>
            <w:tcW w:w="1486" w:type="dxa"/>
            <w:tcBorders>
              <w:top w:val="single" w:sz="12" w:space="0" w:color="FABF8F" w:themeColor="accent6" w:themeTint="99"/>
              <w:bottom w:val="single" w:sz="12" w:space="0" w:color="FABF8F" w:themeColor="accent6" w:themeTint="99"/>
            </w:tcBorders>
          </w:tcPr>
          <w:p w:rsidR="00464D69" w:rsidRPr="00567E3E" w:rsidRDefault="00464D69" w:rsidP="00054CAA">
            <w:pPr>
              <w:tabs>
                <w:tab w:val="left" w:pos="3420"/>
              </w:tabs>
              <w:rPr>
                <w:rFonts w:ascii="Verdana" w:hAnsi="Verdana"/>
                <w:sz w:val="20"/>
                <w:szCs w:val="20"/>
              </w:rPr>
            </w:pPr>
            <w:r w:rsidRPr="00567E3E">
              <w:rPr>
                <w:rFonts w:ascii="Verdana" w:hAnsi="Verdana"/>
                <w:sz w:val="20"/>
                <w:szCs w:val="20"/>
              </w:rPr>
              <w:t>Yıl</w:t>
            </w:r>
          </w:p>
        </w:tc>
      </w:tr>
      <w:tr w:rsidR="00C0790B" w:rsidRPr="00567E3E" w:rsidTr="00CE2992">
        <w:trPr>
          <w:cnfStyle w:val="000000100000" w:firstRow="0" w:lastRow="0" w:firstColumn="0" w:lastColumn="0" w:oddVBand="0" w:evenVBand="0" w:oddHBand="1" w:evenHBand="0" w:firstRowFirstColumn="0" w:firstRowLastColumn="0" w:lastRowFirstColumn="0" w:lastRowLastColumn="0"/>
          <w:trHeight w:val="651"/>
        </w:trPr>
        <w:tc>
          <w:tcPr>
            <w:tcW w:w="4186" w:type="dxa"/>
            <w:tcBorders>
              <w:top w:val="single" w:sz="12" w:space="0" w:color="FABF8F" w:themeColor="accent6" w:themeTint="99"/>
            </w:tcBorders>
            <w:shd w:val="clear" w:color="auto" w:fill="FFFFFF" w:themeFill="background1"/>
          </w:tcPr>
          <w:p w:rsidR="00C0790B" w:rsidRPr="00567E3E" w:rsidRDefault="00002EA6" w:rsidP="00054CAA">
            <w:pPr>
              <w:tabs>
                <w:tab w:val="left" w:pos="3420"/>
              </w:tabs>
              <w:rPr>
                <w:rFonts w:ascii="Verdana" w:hAnsi="Verdana"/>
                <w:sz w:val="20"/>
                <w:szCs w:val="20"/>
              </w:rPr>
            </w:pPr>
            <w:r>
              <w:rPr>
                <w:rFonts w:ascii="Verdana" w:hAnsi="Verdana"/>
                <w:sz w:val="20"/>
                <w:szCs w:val="20"/>
              </w:rPr>
              <w:t xml:space="preserve">Bitlis Eren Üniversitesi </w:t>
            </w:r>
          </w:p>
        </w:tc>
        <w:tc>
          <w:tcPr>
            <w:tcW w:w="3617" w:type="dxa"/>
            <w:tcBorders>
              <w:top w:val="single" w:sz="12" w:space="0" w:color="FABF8F" w:themeColor="accent6" w:themeTint="99"/>
            </w:tcBorders>
            <w:shd w:val="clear" w:color="auto" w:fill="FFFFFF" w:themeFill="background1"/>
          </w:tcPr>
          <w:p w:rsidR="00C0790B" w:rsidRPr="00567E3E" w:rsidRDefault="00002EA6" w:rsidP="00002EA6">
            <w:pPr>
              <w:tabs>
                <w:tab w:val="left" w:pos="3420"/>
              </w:tabs>
              <w:spacing w:line="276" w:lineRule="auto"/>
              <w:rPr>
                <w:rFonts w:ascii="Verdana" w:hAnsi="Verdana"/>
                <w:sz w:val="20"/>
                <w:szCs w:val="20"/>
              </w:rPr>
            </w:pPr>
            <w:r>
              <w:rPr>
                <w:rFonts w:ascii="Verdana" w:hAnsi="Verdana"/>
                <w:sz w:val="20"/>
                <w:szCs w:val="20"/>
              </w:rPr>
              <w:t>Sağlık yüksekokulu Sosyal Hizmetler Bölüm Başkanlığı</w:t>
            </w:r>
          </w:p>
        </w:tc>
        <w:tc>
          <w:tcPr>
            <w:cnfStyle w:val="000100000000" w:firstRow="0" w:lastRow="0" w:firstColumn="0" w:lastColumn="1" w:oddVBand="0" w:evenVBand="0" w:oddHBand="0" w:evenHBand="0" w:firstRowFirstColumn="0" w:firstRowLastColumn="0" w:lastRowFirstColumn="0" w:lastRowLastColumn="0"/>
            <w:tcW w:w="1486" w:type="dxa"/>
            <w:tcBorders>
              <w:top w:val="single" w:sz="12" w:space="0" w:color="FABF8F" w:themeColor="accent6" w:themeTint="99"/>
            </w:tcBorders>
            <w:shd w:val="clear" w:color="auto" w:fill="FFFFFF" w:themeFill="background1"/>
          </w:tcPr>
          <w:p w:rsidR="00C0790B" w:rsidRPr="00567E3E" w:rsidRDefault="00360F5B" w:rsidP="00002EA6">
            <w:pPr>
              <w:tabs>
                <w:tab w:val="left" w:pos="3420"/>
              </w:tabs>
              <w:rPr>
                <w:rFonts w:ascii="Verdana" w:hAnsi="Verdana"/>
                <w:b w:val="0"/>
                <w:sz w:val="20"/>
                <w:szCs w:val="20"/>
              </w:rPr>
            </w:pPr>
            <w:r w:rsidRPr="00567E3E">
              <w:rPr>
                <w:rFonts w:ascii="Verdana" w:hAnsi="Verdana"/>
                <w:b w:val="0"/>
                <w:sz w:val="20"/>
                <w:szCs w:val="20"/>
              </w:rPr>
              <w:t>20</w:t>
            </w:r>
            <w:r w:rsidR="00002EA6">
              <w:rPr>
                <w:rFonts w:ascii="Verdana" w:hAnsi="Verdana"/>
                <w:b w:val="0"/>
                <w:sz w:val="20"/>
                <w:szCs w:val="20"/>
              </w:rPr>
              <w:t>11</w:t>
            </w:r>
            <w:r w:rsidR="00AE079B" w:rsidRPr="00567E3E">
              <w:rPr>
                <w:rFonts w:ascii="Verdana" w:hAnsi="Verdana"/>
                <w:b w:val="0"/>
                <w:sz w:val="20"/>
                <w:szCs w:val="20"/>
              </w:rPr>
              <w:t>-201</w:t>
            </w:r>
            <w:r w:rsidR="00002EA6">
              <w:rPr>
                <w:rFonts w:ascii="Verdana" w:hAnsi="Verdana"/>
                <w:b w:val="0"/>
                <w:sz w:val="20"/>
                <w:szCs w:val="20"/>
              </w:rPr>
              <w:t>3</w:t>
            </w:r>
          </w:p>
        </w:tc>
      </w:tr>
      <w:tr w:rsidR="00C0790B" w:rsidRPr="00567E3E" w:rsidTr="00054CAA">
        <w:trPr>
          <w:trHeight w:val="709"/>
        </w:trPr>
        <w:tc>
          <w:tcPr>
            <w:tcW w:w="4186" w:type="dxa"/>
            <w:shd w:val="clear" w:color="auto" w:fill="FFFFFF" w:themeFill="background1"/>
          </w:tcPr>
          <w:p w:rsidR="00C0790B" w:rsidRPr="00567E3E" w:rsidRDefault="00002EA6" w:rsidP="00C710E5">
            <w:pPr>
              <w:tabs>
                <w:tab w:val="left" w:pos="3420"/>
              </w:tabs>
              <w:rPr>
                <w:rFonts w:ascii="Verdana" w:hAnsi="Verdana"/>
                <w:sz w:val="20"/>
                <w:szCs w:val="20"/>
              </w:rPr>
            </w:pPr>
            <w:r>
              <w:rPr>
                <w:rFonts w:ascii="Verdana" w:hAnsi="Verdana"/>
                <w:sz w:val="20"/>
                <w:szCs w:val="20"/>
              </w:rPr>
              <w:t xml:space="preserve">Kahramanmaraş Sütçü İmam Üniversitesi </w:t>
            </w:r>
          </w:p>
        </w:tc>
        <w:tc>
          <w:tcPr>
            <w:tcW w:w="3617" w:type="dxa"/>
            <w:shd w:val="clear" w:color="auto" w:fill="FFFFFF" w:themeFill="background1"/>
          </w:tcPr>
          <w:p w:rsidR="00C0790B" w:rsidRPr="00567E3E" w:rsidRDefault="00C710E5" w:rsidP="00054CAA">
            <w:pPr>
              <w:tabs>
                <w:tab w:val="left" w:pos="3420"/>
              </w:tabs>
              <w:spacing w:line="276" w:lineRule="auto"/>
              <w:rPr>
                <w:rFonts w:ascii="Verdana" w:hAnsi="Verdana"/>
                <w:sz w:val="20"/>
                <w:szCs w:val="20"/>
              </w:rPr>
            </w:pPr>
            <w:r>
              <w:rPr>
                <w:rFonts w:ascii="Verdana" w:hAnsi="Verdana"/>
                <w:sz w:val="20"/>
                <w:szCs w:val="20"/>
              </w:rPr>
              <w:t>Sağlık Yüksekokulu</w:t>
            </w:r>
            <w:r w:rsidRPr="00567E3E">
              <w:rPr>
                <w:rFonts w:ascii="Verdana" w:hAnsi="Verdana"/>
                <w:sz w:val="20"/>
                <w:szCs w:val="20"/>
              </w:rPr>
              <w:t xml:space="preserve"> </w:t>
            </w:r>
            <w:r w:rsidR="00002EA6">
              <w:rPr>
                <w:rFonts w:ascii="Verdana" w:hAnsi="Verdana"/>
                <w:sz w:val="20"/>
                <w:szCs w:val="20"/>
              </w:rPr>
              <w:t>Müdür Yardımcılığı</w:t>
            </w:r>
          </w:p>
        </w:tc>
        <w:tc>
          <w:tcPr>
            <w:cnfStyle w:val="000100000000" w:firstRow="0" w:lastRow="0" w:firstColumn="0" w:lastColumn="1" w:oddVBand="0" w:evenVBand="0" w:oddHBand="0" w:evenHBand="0" w:firstRowFirstColumn="0" w:firstRowLastColumn="0" w:lastRowFirstColumn="0" w:lastRowLastColumn="0"/>
            <w:tcW w:w="1486" w:type="dxa"/>
            <w:shd w:val="clear" w:color="auto" w:fill="FFFFFF" w:themeFill="background1"/>
          </w:tcPr>
          <w:p w:rsidR="00C0790B" w:rsidRPr="00567E3E" w:rsidRDefault="00360F5B" w:rsidP="00002EA6">
            <w:pPr>
              <w:tabs>
                <w:tab w:val="left" w:pos="3420"/>
              </w:tabs>
              <w:rPr>
                <w:rFonts w:ascii="Verdana" w:hAnsi="Verdana"/>
                <w:b w:val="0"/>
                <w:sz w:val="20"/>
                <w:szCs w:val="20"/>
              </w:rPr>
            </w:pPr>
            <w:r w:rsidRPr="00567E3E">
              <w:rPr>
                <w:rFonts w:ascii="Verdana" w:hAnsi="Verdana"/>
                <w:b w:val="0"/>
                <w:sz w:val="20"/>
                <w:szCs w:val="20"/>
              </w:rPr>
              <w:t>201</w:t>
            </w:r>
            <w:r w:rsidR="00002EA6">
              <w:rPr>
                <w:rFonts w:ascii="Verdana" w:hAnsi="Verdana"/>
                <w:b w:val="0"/>
                <w:sz w:val="20"/>
                <w:szCs w:val="20"/>
              </w:rPr>
              <w:t>3</w:t>
            </w:r>
            <w:r w:rsidRPr="00567E3E">
              <w:rPr>
                <w:rFonts w:ascii="Verdana" w:hAnsi="Verdana"/>
                <w:b w:val="0"/>
                <w:sz w:val="20"/>
                <w:szCs w:val="20"/>
              </w:rPr>
              <w:t>-201</w:t>
            </w:r>
            <w:r w:rsidR="00002EA6">
              <w:rPr>
                <w:rFonts w:ascii="Verdana" w:hAnsi="Verdana"/>
                <w:b w:val="0"/>
                <w:sz w:val="20"/>
                <w:szCs w:val="20"/>
              </w:rPr>
              <w:t>5</w:t>
            </w:r>
          </w:p>
        </w:tc>
      </w:tr>
      <w:tr w:rsidR="000E6DAB" w:rsidRPr="00567E3E" w:rsidTr="00054CAA">
        <w:trPr>
          <w:cnfStyle w:val="000000100000" w:firstRow="0" w:lastRow="0" w:firstColumn="0" w:lastColumn="0" w:oddVBand="0" w:evenVBand="0" w:oddHBand="1" w:evenHBand="0" w:firstRowFirstColumn="0" w:firstRowLastColumn="0" w:lastRowFirstColumn="0" w:lastRowLastColumn="0"/>
          <w:trHeight w:val="719"/>
        </w:trPr>
        <w:tc>
          <w:tcPr>
            <w:tcW w:w="4186" w:type="dxa"/>
            <w:shd w:val="clear" w:color="auto" w:fill="FFFFFF" w:themeFill="background1"/>
          </w:tcPr>
          <w:p w:rsidR="000E6DAB" w:rsidRPr="00567E3E" w:rsidRDefault="00002EA6" w:rsidP="00C710E5">
            <w:pPr>
              <w:tabs>
                <w:tab w:val="left" w:pos="3420"/>
              </w:tabs>
              <w:rPr>
                <w:rFonts w:ascii="Verdana" w:hAnsi="Verdana"/>
                <w:sz w:val="20"/>
                <w:szCs w:val="20"/>
                <w:highlight w:val="yellow"/>
              </w:rPr>
            </w:pPr>
            <w:r>
              <w:rPr>
                <w:rFonts w:ascii="Verdana" w:hAnsi="Verdana"/>
                <w:sz w:val="20"/>
                <w:szCs w:val="20"/>
              </w:rPr>
              <w:t xml:space="preserve">Kahramanmaraş </w:t>
            </w:r>
            <w:r w:rsidR="00C710E5">
              <w:rPr>
                <w:rFonts w:ascii="Verdana" w:hAnsi="Verdana"/>
                <w:sz w:val="20"/>
                <w:szCs w:val="20"/>
              </w:rPr>
              <w:t xml:space="preserve">Sütçü İmam Üniversitesi </w:t>
            </w:r>
          </w:p>
        </w:tc>
        <w:tc>
          <w:tcPr>
            <w:tcW w:w="3617" w:type="dxa"/>
            <w:shd w:val="clear" w:color="auto" w:fill="FFFFFF" w:themeFill="background1"/>
          </w:tcPr>
          <w:p w:rsidR="000E6DAB" w:rsidRPr="00567E3E" w:rsidRDefault="00C710E5" w:rsidP="00054CAA">
            <w:pPr>
              <w:tabs>
                <w:tab w:val="left" w:pos="3420"/>
              </w:tabs>
              <w:rPr>
                <w:rFonts w:ascii="Verdana" w:hAnsi="Verdana"/>
                <w:sz w:val="20"/>
                <w:szCs w:val="20"/>
              </w:rPr>
            </w:pPr>
            <w:r>
              <w:rPr>
                <w:rFonts w:ascii="Verdana" w:hAnsi="Verdana"/>
                <w:sz w:val="20"/>
                <w:szCs w:val="20"/>
              </w:rPr>
              <w:t xml:space="preserve">Sağlık Yüksekokulu </w:t>
            </w:r>
            <w:r w:rsidR="00002EA6">
              <w:rPr>
                <w:rFonts w:ascii="Verdana" w:hAnsi="Verdana"/>
                <w:sz w:val="20"/>
                <w:szCs w:val="20"/>
              </w:rPr>
              <w:t>Hemşirelik bölüm Başkanlığı</w:t>
            </w:r>
          </w:p>
        </w:tc>
        <w:tc>
          <w:tcPr>
            <w:cnfStyle w:val="000100000000" w:firstRow="0" w:lastRow="0" w:firstColumn="0" w:lastColumn="1" w:oddVBand="0" w:evenVBand="0" w:oddHBand="0" w:evenHBand="0" w:firstRowFirstColumn="0" w:firstRowLastColumn="0" w:lastRowFirstColumn="0" w:lastRowLastColumn="0"/>
            <w:tcW w:w="1486" w:type="dxa"/>
            <w:shd w:val="clear" w:color="auto" w:fill="FFFFFF" w:themeFill="background1"/>
          </w:tcPr>
          <w:p w:rsidR="000E6DAB" w:rsidRPr="00567E3E" w:rsidRDefault="000E6DAB" w:rsidP="00002EA6">
            <w:pPr>
              <w:tabs>
                <w:tab w:val="left" w:pos="3420"/>
              </w:tabs>
              <w:jc w:val="both"/>
              <w:rPr>
                <w:rFonts w:ascii="Verdana" w:hAnsi="Verdana"/>
                <w:b w:val="0"/>
                <w:sz w:val="20"/>
                <w:szCs w:val="20"/>
              </w:rPr>
            </w:pPr>
            <w:r w:rsidRPr="00567E3E">
              <w:rPr>
                <w:rFonts w:ascii="Verdana" w:hAnsi="Verdana"/>
                <w:b w:val="0"/>
                <w:sz w:val="20"/>
                <w:szCs w:val="20"/>
              </w:rPr>
              <w:t>201</w:t>
            </w:r>
            <w:r w:rsidR="00002EA6">
              <w:rPr>
                <w:rFonts w:ascii="Verdana" w:hAnsi="Verdana"/>
                <w:b w:val="0"/>
                <w:sz w:val="20"/>
                <w:szCs w:val="20"/>
              </w:rPr>
              <w:t>3</w:t>
            </w:r>
            <w:r w:rsidRPr="00567E3E">
              <w:rPr>
                <w:rFonts w:ascii="Verdana" w:hAnsi="Verdana"/>
                <w:b w:val="0"/>
                <w:sz w:val="20"/>
                <w:szCs w:val="20"/>
              </w:rPr>
              <w:t>-201</w:t>
            </w:r>
            <w:r w:rsidR="00002EA6">
              <w:rPr>
                <w:rFonts w:ascii="Verdana" w:hAnsi="Verdana"/>
                <w:b w:val="0"/>
                <w:sz w:val="20"/>
                <w:szCs w:val="20"/>
              </w:rPr>
              <w:t>6</w:t>
            </w:r>
          </w:p>
        </w:tc>
      </w:tr>
      <w:tr w:rsidR="000E6DAB" w:rsidRPr="00567E3E" w:rsidTr="004431E7">
        <w:trPr>
          <w:trHeight w:val="700"/>
        </w:trPr>
        <w:tc>
          <w:tcPr>
            <w:tcW w:w="4186" w:type="dxa"/>
            <w:shd w:val="clear" w:color="auto" w:fill="FFFFFF" w:themeFill="background1"/>
          </w:tcPr>
          <w:p w:rsidR="000E6DAB" w:rsidRPr="00567E3E" w:rsidRDefault="00C710E5" w:rsidP="00054CAA">
            <w:pPr>
              <w:tabs>
                <w:tab w:val="left" w:pos="3420"/>
              </w:tabs>
              <w:rPr>
                <w:rFonts w:ascii="Verdana" w:hAnsi="Verdana"/>
                <w:sz w:val="20"/>
                <w:szCs w:val="20"/>
              </w:rPr>
            </w:pPr>
            <w:r>
              <w:rPr>
                <w:rFonts w:ascii="Verdana" w:hAnsi="Verdana"/>
                <w:sz w:val="20"/>
                <w:szCs w:val="20"/>
              </w:rPr>
              <w:t>Kahramanmaraş Sütçü İmam Üniversitesi</w:t>
            </w:r>
          </w:p>
        </w:tc>
        <w:tc>
          <w:tcPr>
            <w:tcW w:w="3617" w:type="dxa"/>
            <w:shd w:val="clear" w:color="auto" w:fill="FFFFFF" w:themeFill="background1"/>
          </w:tcPr>
          <w:p w:rsidR="000E6DAB" w:rsidRPr="00567E3E" w:rsidRDefault="00C710E5" w:rsidP="00054CAA">
            <w:pPr>
              <w:tabs>
                <w:tab w:val="left" w:pos="3420"/>
              </w:tabs>
              <w:rPr>
                <w:rFonts w:ascii="Verdana" w:hAnsi="Verdana"/>
                <w:sz w:val="20"/>
                <w:szCs w:val="20"/>
              </w:rPr>
            </w:pPr>
            <w:r>
              <w:rPr>
                <w:rFonts w:ascii="Verdana" w:hAnsi="Verdana"/>
                <w:sz w:val="20"/>
                <w:szCs w:val="20"/>
              </w:rPr>
              <w:t>Hemşirelik Lisans tamamlama Programı Birim Koordinatörü</w:t>
            </w:r>
          </w:p>
        </w:tc>
        <w:tc>
          <w:tcPr>
            <w:cnfStyle w:val="000100000000" w:firstRow="0" w:lastRow="0" w:firstColumn="0" w:lastColumn="1" w:oddVBand="0" w:evenVBand="0" w:oddHBand="0" w:evenHBand="0" w:firstRowFirstColumn="0" w:firstRowLastColumn="0" w:lastRowFirstColumn="0" w:lastRowLastColumn="0"/>
            <w:tcW w:w="1486" w:type="dxa"/>
            <w:shd w:val="clear" w:color="auto" w:fill="FFFFFF" w:themeFill="background1"/>
          </w:tcPr>
          <w:p w:rsidR="000E6DAB" w:rsidRPr="00567E3E" w:rsidRDefault="000E6DAB" w:rsidP="00C710E5">
            <w:pPr>
              <w:tabs>
                <w:tab w:val="left" w:pos="3420"/>
              </w:tabs>
              <w:jc w:val="both"/>
              <w:rPr>
                <w:rFonts w:ascii="Verdana" w:hAnsi="Verdana"/>
                <w:b w:val="0"/>
                <w:sz w:val="20"/>
                <w:szCs w:val="20"/>
              </w:rPr>
            </w:pPr>
            <w:r w:rsidRPr="00567E3E">
              <w:rPr>
                <w:rFonts w:ascii="Verdana" w:hAnsi="Verdana"/>
                <w:b w:val="0"/>
                <w:sz w:val="20"/>
                <w:szCs w:val="20"/>
              </w:rPr>
              <w:t>201</w:t>
            </w:r>
            <w:r w:rsidR="00C710E5">
              <w:rPr>
                <w:rFonts w:ascii="Verdana" w:hAnsi="Verdana"/>
                <w:b w:val="0"/>
                <w:sz w:val="20"/>
                <w:szCs w:val="20"/>
              </w:rPr>
              <w:t>8</w:t>
            </w:r>
            <w:r w:rsidRPr="00567E3E">
              <w:rPr>
                <w:rFonts w:ascii="Verdana" w:hAnsi="Verdana"/>
                <w:b w:val="0"/>
                <w:sz w:val="20"/>
                <w:szCs w:val="20"/>
              </w:rPr>
              <w:t>-</w:t>
            </w:r>
            <w:r w:rsidR="00C710E5">
              <w:rPr>
                <w:rFonts w:ascii="Verdana" w:hAnsi="Verdana"/>
                <w:b w:val="0"/>
                <w:sz w:val="20"/>
                <w:szCs w:val="20"/>
              </w:rPr>
              <w:t>Devam etmekte</w:t>
            </w:r>
          </w:p>
        </w:tc>
      </w:tr>
      <w:tr w:rsidR="004431E7" w:rsidRPr="00567E3E" w:rsidTr="00CE2992">
        <w:trPr>
          <w:cnfStyle w:val="000000100000" w:firstRow="0" w:lastRow="0" w:firstColumn="0" w:lastColumn="0" w:oddVBand="0" w:evenVBand="0" w:oddHBand="1" w:evenHBand="0" w:firstRowFirstColumn="0" w:firstRowLastColumn="0" w:lastRowFirstColumn="0" w:lastRowLastColumn="0"/>
          <w:trHeight w:val="700"/>
        </w:trPr>
        <w:tc>
          <w:tcPr>
            <w:tcW w:w="4186" w:type="dxa"/>
            <w:tcBorders>
              <w:bottom w:val="nil"/>
            </w:tcBorders>
            <w:shd w:val="clear" w:color="auto" w:fill="FFFFFF" w:themeFill="background1"/>
          </w:tcPr>
          <w:p w:rsidR="004431E7" w:rsidRDefault="004431E7" w:rsidP="004431E7">
            <w:pPr>
              <w:pStyle w:val="GvdeMetni"/>
              <w:spacing w:after="0"/>
              <w:rPr>
                <w:rFonts w:ascii="Verdana" w:hAnsi="Verdana"/>
                <w:sz w:val="20"/>
                <w:szCs w:val="20"/>
              </w:rPr>
            </w:pPr>
            <w:r>
              <w:rPr>
                <w:rFonts w:ascii="Verdana" w:hAnsi="Verdana"/>
                <w:sz w:val="20"/>
                <w:szCs w:val="20"/>
              </w:rPr>
              <w:t>Dr. Öğr Üyesi</w:t>
            </w:r>
          </w:p>
        </w:tc>
        <w:tc>
          <w:tcPr>
            <w:tcW w:w="3617" w:type="dxa"/>
            <w:tcBorders>
              <w:bottom w:val="nil"/>
            </w:tcBorders>
            <w:shd w:val="clear" w:color="auto" w:fill="FFFFFF" w:themeFill="background1"/>
          </w:tcPr>
          <w:p w:rsidR="004431E7" w:rsidRDefault="004431E7" w:rsidP="004431E7">
            <w:pPr>
              <w:pStyle w:val="GvdeMetni"/>
              <w:spacing w:after="0"/>
              <w:rPr>
                <w:rFonts w:ascii="Verdana" w:hAnsi="Verdana"/>
                <w:sz w:val="20"/>
                <w:szCs w:val="20"/>
              </w:rPr>
            </w:pPr>
            <w:r>
              <w:rPr>
                <w:rFonts w:ascii="Verdana" w:hAnsi="Verdana"/>
                <w:sz w:val="20"/>
                <w:szCs w:val="20"/>
              </w:rPr>
              <w:t>Kahramanmaraş Sağlık bilimleri Fakültesi Uzaktan Eğitim Yönetim Kurulu Üyesi</w:t>
            </w:r>
          </w:p>
        </w:tc>
        <w:tc>
          <w:tcPr>
            <w:cnfStyle w:val="000100000000" w:firstRow="0" w:lastRow="0" w:firstColumn="0" w:lastColumn="1" w:oddVBand="0" w:evenVBand="0" w:oddHBand="0" w:evenHBand="0" w:firstRowFirstColumn="0" w:firstRowLastColumn="0" w:lastRowFirstColumn="0" w:lastRowLastColumn="0"/>
            <w:tcW w:w="1486" w:type="dxa"/>
            <w:tcBorders>
              <w:bottom w:val="nil"/>
            </w:tcBorders>
            <w:shd w:val="clear" w:color="auto" w:fill="FFFFFF" w:themeFill="background1"/>
          </w:tcPr>
          <w:p w:rsidR="004431E7" w:rsidRPr="004431E7" w:rsidRDefault="004431E7" w:rsidP="004431E7">
            <w:pPr>
              <w:pStyle w:val="GvdeMetni"/>
              <w:spacing w:after="0"/>
              <w:rPr>
                <w:rFonts w:ascii="Verdana" w:hAnsi="Verdana"/>
                <w:b w:val="0"/>
                <w:sz w:val="20"/>
                <w:szCs w:val="20"/>
              </w:rPr>
            </w:pPr>
            <w:r w:rsidRPr="004431E7">
              <w:rPr>
                <w:rFonts w:ascii="Verdana" w:hAnsi="Verdana"/>
                <w:b w:val="0"/>
                <w:sz w:val="20"/>
                <w:szCs w:val="20"/>
              </w:rPr>
              <w:t>2019-Devam etmekte</w:t>
            </w:r>
          </w:p>
        </w:tc>
      </w:tr>
    </w:tbl>
    <w:p w:rsidR="00567E3E" w:rsidRDefault="00567E3E" w:rsidP="00567E3E">
      <w:pPr>
        <w:shd w:val="clear" w:color="auto" w:fill="FFFFFF" w:themeFill="background1"/>
        <w:tabs>
          <w:tab w:val="num" w:pos="360"/>
        </w:tabs>
        <w:spacing w:line="360" w:lineRule="auto"/>
        <w:ind w:left="357" w:hanging="357"/>
        <w:jc w:val="both"/>
        <w:rPr>
          <w:rFonts w:ascii="Verdana" w:hAnsi="Verdana"/>
          <w:b/>
          <w:sz w:val="20"/>
          <w:szCs w:val="20"/>
        </w:rPr>
      </w:pPr>
    </w:p>
    <w:p w:rsidR="00BD62A7" w:rsidRDefault="00133296" w:rsidP="00567E3E">
      <w:pPr>
        <w:shd w:val="clear" w:color="auto" w:fill="FBD4B4" w:themeFill="accent6" w:themeFillTint="66"/>
        <w:tabs>
          <w:tab w:val="num" w:pos="360"/>
        </w:tabs>
        <w:spacing w:line="360" w:lineRule="auto"/>
        <w:ind w:left="357" w:hanging="357"/>
        <w:jc w:val="both"/>
        <w:rPr>
          <w:rFonts w:ascii="Verdana" w:hAnsi="Verdana"/>
          <w:b/>
          <w:sz w:val="20"/>
          <w:szCs w:val="20"/>
        </w:rPr>
      </w:pPr>
      <w:r w:rsidRPr="00567E3E">
        <w:rPr>
          <w:rFonts w:ascii="Verdana" w:hAnsi="Verdana"/>
          <w:b/>
          <w:sz w:val="20"/>
          <w:szCs w:val="20"/>
        </w:rPr>
        <w:t>Ödüller</w:t>
      </w:r>
    </w:p>
    <w:p w:rsidR="00567E3E" w:rsidRPr="00567E3E" w:rsidRDefault="00567E3E" w:rsidP="00567E3E">
      <w:pPr>
        <w:shd w:val="clear" w:color="auto" w:fill="FFFFFF" w:themeFill="background1"/>
        <w:tabs>
          <w:tab w:val="num" w:pos="360"/>
        </w:tabs>
        <w:ind w:left="357" w:hanging="357"/>
        <w:jc w:val="both"/>
        <w:rPr>
          <w:rFonts w:ascii="Verdana" w:hAnsi="Verdana"/>
          <w:b/>
          <w:sz w:val="20"/>
          <w:szCs w:val="20"/>
        </w:rPr>
      </w:pPr>
    </w:p>
    <w:tbl>
      <w:tblPr>
        <w:tblStyle w:val="OrtaListe1-Vurgu6"/>
        <w:tblW w:w="9322" w:type="dxa"/>
        <w:tblLook w:val="0420" w:firstRow="1" w:lastRow="0" w:firstColumn="0" w:lastColumn="0" w:noHBand="0" w:noVBand="1"/>
      </w:tblPr>
      <w:tblGrid>
        <w:gridCol w:w="567"/>
        <w:gridCol w:w="4644"/>
        <w:gridCol w:w="4111"/>
      </w:tblGrid>
      <w:tr w:rsidR="009F2C85" w:rsidRPr="00567E3E" w:rsidTr="00465FDA">
        <w:trPr>
          <w:cnfStyle w:val="100000000000" w:firstRow="1" w:lastRow="0" w:firstColumn="0" w:lastColumn="0" w:oddVBand="0" w:evenVBand="0" w:oddHBand="0" w:evenHBand="0" w:firstRowFirstColumn="0" w:firstRowLastColumn="0" w:lastRowFirstColumn="0" w:lastRowLastColumn="0"/>
        </w:trPr>
        <w:tc>
          <w:tcPr>
            <w:tcW w:w="567" w:type="dxa"/>
            <w:tcBorders>
              <w:top w:val="single" w:sz="12" w:space="0" w:color="FABF8F" w:themeColor="accent6" w:themeTint="99"/>
              <w:bottom w:val="single" w:sz="12" w:space="0" w:color="FABF8F" w:themeColor="accent6" w:themeTint="99"/>
            </w:tcBorders>
          </w:tcPr>
          <w:p w:rsidR="009F2C85" w:rsidRPr="00567E3E" w:rsidRDefault="009F2C85" w:rsidP="00FF7FD1">
            <w:pPr>
              <w:tabs>
                <w:tab w:val="num" w:pos="360"/>
              </w:tabs>
              <w:spacing w:before="100" w:beforeAutospacing="1" w:after="100" w:afterAutospacing="1" w:line="360" w:lineRule="auto"/>
              <w:jc w:val="both"/>
              <w:rPr>
                <w:rFonts w:ascii="Verdana" w:hAnsi="Verdana"/>
                <w:b/>
                <w:sz w:val="20"/>
                <w:szCs w:val="20"/>
              </w:rPr>
            </w:pPr>
            <w:r w:rsidRPr="00567E3E">
              <w:rPr>
                <w:rFonts w:ascii="Verdana" w:hAnsi="Verdana"/>
                <w:b/>
                <w:sz w:val="20"/>
                <w:szCs w:val="20"/>
              </w:rPr>
              <w:t>No</w:t>
            </w:r>
          </w:p>
        </w:tc>
        <w:tc>
          <w:tcPr>
            <w:tcW w:w="4644" w:type="dxa"/>
            <w:tcBorders>
              <w:top w:val="single" w:sz="12" w:space="0" w:color="FABF8F" w:themeColor="accent6" w:themeTint="99"/>
              <w:bottom w:val="single" w:sz="12" w:space="0" w:color="FABF8F" w:themeColor="accent6" w:themeTint="99"/>
            </w:tcBorders>
          </w:tcPr>
          <w:p w:rsidR="009F2C85" w:rsidRPr="00567E3E" w:rsidRDefault="009F2C85" w:rsidP="00612AE2">
            <w:pPr>
              <w:tabs>
                <w:tab w:val="num" w:pos="360"/>
              </w:tabs>
              <w:spacing w:before="100" w:beforeAutospacing="1" w:after="100" w:afterAutospacing="1" w:line="276" w:lineRule="auto"/>
              <w:jc w:val="both"/>
              <w:rPr>
                <w:rFonts w:ascii="Verdana" w:hAnsi="Verdana"/>
                <w:b/>
                <w:sz w:val="20"/>
                <w:szCs w:val="20"/>
              </w:rPr>
            </w:pPr>
            <w:r w:rsidRPr="00567E3E">
              <w:rPr>
                <w:rFonts w:ascii="Verdana" w:hAnsi="Verdana"/>
                <w:b/>
                <w:sz w:val="20"/>
                <w:szCs w:val="20"/>
              </w:rPr>
              <w:t>Ödül</w:t>
            </w:r>
          </w:p>
        </w:tc>
        <w:tc>
          <w:tcPr>
            <w:tcW w:w="4111" w:type="dxa"/>
            <w:tcBorders>
              <w:top w:val="single" w:sz="12" w:space="0" w:color="FABF8F" w:themeColor="accent6" w:themeTint="99"/>
              <w:bottom w:val="single" w:sz="12" w:space="0" w:color="FABF8F" w:themeColor="accent6" w:themeTint="99"/>
            </w:tcBorders>
          </w:tcPr>
          <w:p w:rsidR="009F2C85" w:rsidRPr="00567E3E" w:rsidRDefault="009F2C85" w:rsidP="00612AE2">
            <w:pPr>
              <w:tabs>
                <w:tab w:val="num" w:pos="360"/>
              </w:tabs>
              <w:spacing w:before="100" w:beforeAutospacing="1" w:after="100" w:afterAutospacing="1" w:line="276" w:lineRule="auto"/>
              <w:jc w:val="both"/>
              <w:rPr>
                <w:rFonts w:ascii="Verdana" w:hAnsi="Verdana"/>
                <w:b/>
                <w:sz w:val="20"/>
                <w:szCs w:val="20"/>
              </w:rPr>
            </w:pPr>
            <w:r w:rsidRPr="00567E3E">
              <w:rPr>
                <w:rFonts w:ascii="Verdana" w:hAnsi="Verdana"/>
                <w:b/>
                <w:sz w:val="20"/>
                <w:szCs w:val="20"/>
              </w:rPr>
              <w:t>Ödül Alan Çalışma</w:t>
            </w:r>
          </w:p>
        </w:tc>
      </w:tr>
      <w:tr w:rsidR="009F2C85" w:rsidRPr="00567E3E" w:rsidTr="00465FDA">
        <w:trPr>
          <w:cnfStyle w:val="000000100000" w:firstRow="0" w:lastRow="0" w:firstColumn="0" w:lastColumn="0" w:oddVBand="0" w:evenVBand="0" w:oddHBand="1" w:evenHBand="0" w:firstRowFirstColumn="0" w:firstRowLastColumn="0" w:lastRowFirstColumn="0" w:lastRowLastColumn="0"/>
          <w:trHeight w:val="1018"/>
        </w:trPr>
        <w:tc>
          <w:tcPr>
            <w:tcW w:w="567" w:type="dxa"/>
            <w:tcBorders>
              <w:top w:val="single" w:sz="12" w:space="0" w:color="FABF8F" w:themeColor="accent6" w:themeTint="99"/>
            </w:tcBorders>
            <w:shd w:val="clear" w:color="auto" w:fill="FFFFFF" w:themeFill="background1"/>
          </w:tcPr>
          <w:p w:rsidR="009F2C85" w:rsidRPr="00567E3E" w:rsidRDefault="00DD14C6" w:rsidP="00612AE2">
            <w:pPr>
              <w:tabs>
                <w:tab w:val="num" w:pos="360"/>
              </w:tabs>
              <w:spacing w:before="100" w:beforeAutospacing="1" w:after="100" w:afterAutospacing="1" w:line="276" w:lineRule="auto"/>
              <w:ind w:left="360" w:hanging="360"/>
              <w:rPr>
                <w:rFonts w:ascii="Verdana" w:hAnsi="Verdana"/>
                <w:b/>
                <w:sz w:val="20"/>
                <w:szCs w:val="20"/>
              </w:rPr>
            </w:pPr>
            <w:r w:rsidRPr="00567E3E">
              <w:rPr>
                <w:rFonts w:ascii="Verdana" w:hAnsi="Verdana"/>
                <w:b/>
                <w:sz w:val="20"/>
                <w:szCs w:val="20"/>
              </w:rPr>
              <w:t>1</w:t>
            </w:r>
          </w:p>
        </w:tc>
        <w:tc>
          <w:tcPr>
            <w:tcW w:w="4644" w:type="dxa"/>
            <w:tcBorders>
              <w:top w:val="single" w:sz="12" w:space="0" w:color="FABF8F" w:themeColor="accent6" w:themeTint="99"/>
            </w:tcBorders>
            <w:shd w:val="clear" w:color="auto" w:fill="FFFFFF" w:themeFill="background1"/>
          </w:tcPr>
          <w:p w:rsidR="00DD14C6" w:rsidRPr="00567E3E" w:rsidRDefault="00C710E5" w:rsidP="004F037B">
            <w:pPr>
              <w:tabs>
                <w:tab w:val="num" w:pos="1276"/>
              </w:tabs>
              <w:spacing w:line="276" w:lineRule="auto"/>
              <w:rPr>
                <w:rFonts w:ascii="Verdana" w:hAnsi="Verdana"/>
                <w:b/>
                <w:sz w:val="20"/>
                <w:szCs w:val="20"/>
              </w:rPr>
            </w:pPr>
            <w:r>
              <w:rPr>
                <w:rFonts w:ascii="Verdana" w:hAnsi="Verdana"/>
                <w:sz w:val="20"/>
                <w:szCs w:val="20"/>
              </w:rPr>
              <w:t xml:space="preserve">İnönü </w:t>
            </w:r>
            <w:r w:rsidR="00DD14C6" w:rsidRPr="00567E3E">
              <w:rPr>
                <w:rFonts w:ascii="Verdana" w:hAnsi="Verdana"/>
                <w:sz w:val="20"/>
                <w:szCs w:val="20"/>
              </w:rPr>
              <w:t xml:space="preserve">Üniversitesi </w:t>
            </w:r>
            <w:r w:rsidR="00DD14C6" w:rsidRPr="00567E3E">
              <w:rPr>
                <w:rFonts w:ascii="Verdana" w:hAnsi="Verdana"/>
                <w:b/>
                <w:sz w:val="20"/>
                <w:szCs w:val="20"/>
              </w:rPr>
              <w:t xml:space="preserve">Başarı Belgesi </w:t>
            </w:r>
          </w:p>
          <w:p w:rsidR="009F2C85" w:rsidRPr="00567E3E" w:rsidRDefault="009F2C85" w:rsidP="00C710E5">
            <w:pPr>
              <w:tabs>
                <w:tab w:val="num" w:pos="1276"/>
              </w:tabs>
              <w:spacing w:line="276" w:lineRule="auto"/>
              <w:ind w:left="284"/>
              <w:rPr>
                <w:rFonts w:ascii="Verdana" w:hAnsi="Verdana"/>
                <w:sz w:val="20"/>
                <w:szCs w:val="20"/>
              </w:rPr>
            </w:pPr>
          </w:p>
        </w:tc>
        <w:tc>
          <w:tcPr>
            <w:tcW w:w="4111" w:type="dxa"/>
            <w:tcBorders>
              <w:top w:val="single" w:sz="12" w:space="0" w:color="FABF8F" w:themeColor="accent6" w:themeTint="99"/>
            </w:tcBorders>
            <w:shd w:val="clear" w:color="auto" w:fill="FFFFFF" w:themeFill="background1"/>
          </w:tcPr>
          <w:p w:rsidR="009F2C85" w:rsidRPr="00567E3E" w:rsidRDefault="00DD14C6" w:rsidP="00805042">
            <w:pPr>
              <w:tabs>
                <w:tab w:val="num" w:pos="360"/>
              </w:tabs>
              <w:spacing w:before="100" w:beforeAutospacing="1" w:after="100" w:afterAutospacing="1" w:line="276" w:lineRule="auto"/>
              <w:jc w:val="both"/>
              <w:rPr>
                <w:rFonts w:ascii="Verdana" w:hAnsi="Verdana"/>
                <w:sz w:val="20"/>
                <w:szCs w:val="20"/>
              </w:rPr>
            </w:pPr>
            <w:r w:rsidRPr="00567E3E">
              <w:rPr>
                <w:rFonts w:ascii="Verdana" w:hAnsi="Verdana"/>
                <w:sz w:val="20"/>
                <w:szCs w:val="20"/>
              </w:rPr>
              <w:t xml:space="preserve">      </w:t>
            </w:r>
            <w:r w:rsidR="00C710E5">
              <w:rPr>
                <w:rFonts w:ascii="Verdana" w:hAnsi="Verdana"/>
                <w:sz w:val="20"/>
                <w:szCs w:val="20"/>
              </w:rPr>
              <w:t>Lisans</w:t>
            </w:r>
            <w:r w:rsidR="00C710E5" w:rsidRPr="00567E3E">
              <w:rPr>
                <w:rFonts w:ascii="Verdana" w:hAnsi="Verdana"/>
                <w:sz w:val="20"/>
                <w:szCs w:val="20"/>
              </w:rPr>
              <w:t xml:space="preserve"> </w:t>
            </w:r>
            <w:r w:rsidR="00C710E5">
              <w:rPr>
                <w:rFonts w:ascii="Verdana" w:hAnsi="Verdana"/>
                <w:sz w:val="20"/>
                <w:szCs w:val="20"/>
              </w:rPr>
              <w:t>(</w:t>
            </w:r>
            <w:r w:rsidR="00C710E5" w:rsidRPr="00567E3E">
              <w:rPr>
                <w:rFonts w:ascii="Verdana" w:hAnsi="Verdana"/>
                <w:sz w:val="20"/>
                <w:szCs w:val="20"/>
              </w:rPr>
              <w:t xml:space="preserve">Yüksekokul </w:t>
            </w:r>
            <w:r w:rsidR="00C710E5">
              <w:rPr>
                <w:rFonts w:ascii="Verdana" w:hAnsi="Verdana"/>
                <w:sz w:val="20"/>
                <w:szCs w:val="20"/>
              </w:rPr>
              <w:t>Birincisi)</w:t>
            </w:r>
          </w:p>
        </w:tc>
      </w:tr>
      <w:tr w:rsidR="00DD14C6" w:rsidRPr="00567E3E" w:rsidTr="00465FDA">
        <w:trPr>
          <w:trHeight w:val="1055"/>
        </w:trPr>
        <w:tc>
          <w:tcPr>
            <w:tcW w:w="567" w:type="dxa"/>
            <w:shd w:val="clear" w:color="auto" w:fill="FFFFFF" w:themeFill="background1"/>
          </w:tcPr>
          <w:p w:rsidR="00DD14C6" w:rsidRPr="00567E3E" w:rsidRDefault="00DD14C6" w:rsidP="009D6071">
            <w:pPr>
              <w:tabs>
                <w:tab w:val="num" w:pos="360"/>
              </w:tabs>
              <w:spacing w:before="100" w:beforeAutospacing="1" w:after="100" w:afterAutospacing="1" w:line="276" w:lineRule="auto"/>
              <w:ind w:left="360" w:hanging="360"/>
              <w:rPr>
                <w:rFonts w:ascii="Verdana" w:hAnsi="Verdana"/>
                <w:b/>
                <w:sz w:val="20"/>
                <w:szCs w:val="20"/>
              </w:rPr>
            </w:pPr>
            <w:r w:rsidRPr="00567E3E">
              <w:rPr>
                <w:rFonts w:ascii="Verdana" w:hAnsi="Verdana"/>
                <w:b/>
                <w:sz w:val="20"/>
                <w:szCs w:val="20"/>
              </w:rPr>
              <w:t>2</w:t>
            </w:r>
          </w:p>
        </w:tc>
        <w:tc>
          <w:tcPr>
            <w:tcW w:w="4644" w:type="dxa"/>
            <w:shd w:val="clear" w:color="auto" w:fill="FFFFFF" w:themeFill="background1"/>
          </w:tcPr>
          <w:p w:rsidR="00DD14C6" w:rsidRPr="00567E3E" w:rsidRDefault="00C710E5" w:rsidP="009D6071">
            <w:pPr>
              <w:tabs>
                <w:tab w:val="num" w:pos="360"/>
              </w:tabs>
              <w:spacing w:before="100" w:beforeAutospacing="1" w:line="276" w:lineRule="auto"/>
              <w:rPr>
                <w:rFonts w:ascii="Verdana" w:hAnsi="Verdana"/>
                <w:b/>
                <w:sz w:val="20"/>
                <w:szCs w:val="20"/>
              </w:rPr>
            </w:pPr>
            <w:proofErr w:type="gramStart"/>
            <w:r>
              <w:rPr>
                <w:rFonts w:ascii="Verdana" w:hAnsi="Verdana"/>
                <w:b/>
                <w:sz w:val="20"/>
                <w:szCs w:val="20"/>
              </w:rPr>
              <w:t xml:space="preserve">Sözlü </w:t>
            </w:r>
            <w:r w:rsidR="00DD14C6" w:rsidRPr="00567E3E">
              <w:rPr>
                <w:rFonts w:ascii="Verdana" w:hAnsi="Verdana"/>
                <w:b/>
                <w:sz w:val="20"/>
                <w:szCs w:val="20"/>
              </w:rPr>
              <w:t xml:space="preserve"> Bildiri</w:t>
            </w:r>
            <w:proofErr w:type="gramEnd"/>
            <w:r w:rsidR="00DD14C6" w:rsidRPr="00567E3E">
              <w:rPr>
                <w:rFonts w:ascii="Verdana" w:hAnsi="Verdana"/>
                <w:b/>
                <w:sz w:val="20"/>
                <w:szCs w:val="20"/>
              </w:rPr>
              <w:t xml:space="preserve"> </w:t>
            </w:r>
            <w:r>
              <w:rPr>
                <w:rFonts w:ascii="Verdana" w:hAnsi="Verdana"/>
                <w:b/>
                <w:sz w:val="20"/>
                <w:szCs w:val="20"/>
              </w:rPr>
              <w:t>Üçüncülük Ödülü</w:t>
            </w:r>
          </w:p>
          <w:p w:rsidR="00DD14C6" w:rsidRPr="00567E3E" w:rsidRDefault="00C710E5" w:rsidP="00C710E5">
            <w:pPr>
              <w:tabs>
                <w:tab w:val="num" w:pos="1276"/>
              </w:tabs>
              <w:spacing w:after="100" w:afterAutospacing="1" w:line="276" w:lineRule="auto"/>
              <w:ind w:left="284"/>
              <w:rPr>
                <w:rFonts w:ascii="Verdana" w:hAnsi="Verdana"/>
                <w:sz w:val="20"/>
                <w:szCs w:val="20"/>
              </w:rPr>
            </w:pPr>
            <w:r>
              <w:rPr>
                <w:rFonts w:ascii="Verdana" w:hAnsi="Verdana"/>
                <w:sz w:val="20"/>
                <w:szCs w:val="20"/>
              </w:rPr>
              <w:t>13.</w:t>
            </w:r>
            <w:r w:rsidR="00DD14C6" w:rsidRPr="00567E3E">
              <w:rPr>
                <w:rFonts w:ascii="Verdana" w:hAnsi="Verdana"/>
                <w:sz w:val="20"/>
                <w:szCs w:val="20"/>
              </w:rPr>
              <w:t xml:space="preserve"> Ulusal</w:t>
            </w:r>
            <w:r>
              <w:rPr>
                <w:rFonts w:ascii="Verdana" w:hAnsi="Verdana"/>
                <w:sz w:val="20"/>
                <w:szCs w:val="20"/>
              </w:rPr>
              <w:t>Halk Sağlığı</w:t>
            </w:r>
            <w:r w:rsidR="00DD14C6" w:rsidRPr="00567E3E">
              <w:rPr>
                <w:rFonts w:ascii="Verdana" w:hAnsi="Verdana"/>
                <w:sz w:val="20"/>
                <w:szCs w:val="20"/>
              </w:rPr>
              <w:t xml:space="preserve"> Kongresi, 20</w:t>
            </w:r>
            <w:r>
              <w:rPr>
                <w:rFonts w:ascii="Verdana" w:hAnsi="Verdana"/>
                <w:sz w:val="20"/>
                <w:szCs w:val="20"/>
              </w:rPr>
              <w:t>10</w:t>
            </w:r>
            <w:r w:rsidR="00DD14C6" w:rsidRPr="00567E3E">
              <w:rPr>
                <w:rFonts w:ascii="Verdana" w:hAnsi="Verdana"/>
                <w:sz w:val="20"/>
                <w:szCs w:val="20"/>
              </w:rPr>
              <w:t xml:space="preserve">, </w:t>
            </w:r>
            <w:r>
              <w:rPr>
                <w:rFonts w:ascii="Verdana" w:hAnsi="Verdana"/>
                <w:sz w:val="20"/>
                <w:szCs w:val="20"/>
              </w:rPr>
              <w:t>İzmir</w:t>
            </w:r>
            <w:r w:rsidR="00DD14C6" w:rsidRPr="00567E3E">
              <w:rPr>
                <w:rFonts w:ascii="Verdana" w:hAnsi="Verdana"/>
                <w:sz w:val="20"/>
                <w:szCs w:val="20"/>
              </w:rPr>
              <w:t>.</w:t>
            </w:r>
          </w:p>
        </w:tc>
        <w:tc>
          <w:tcPr>
            <w:tcW w:w="4111" w:type="dxa"/>
            <w:shd w:val="clear" w:color="auto" w:fill="FFFFFF" w:themeFill="background1"/>
          </w:tcPr>
          <w:p w:rsidR="00DD14C6" w:rsidRPr="00567E3E" w:rsidRDefault="00C710E5" w:rsidP="00FF7FD1">
            <w:pPr>
              <w:tabs>
                <w:tab w:val="num" w:pos="360"/>
              </w:tabs>
              <w:spacing w:before="100" w:beforeAutospacing="1" w:after="100" w:afterAutospacing="1" w:line="276" w:lineRule="auto"/>
              <w:rPr>
                <w:rFonts w:ascii="Verdana" w:hAnsi="Verdana"/>
                <w:sz w:val="20"/>
                <w:szCs w:val="20"/>
              </w:rPr>
            </w:pPr>
            <w:r>
              <w:rPr>
                <w:rFonts w:ascii="Verdana" w:hAnsi="Verdana"/>
                <w:sz w:val="20"/>
                <w:szCs w:val="20"/>
              </w:rPr>
              <w:t>Malatya Merkez İlçede Yaşayan Ailelerde Gıda Güvencesizliği ve Malnutrisyon Üzerine Etkisi</w:t>
            </w:r>
            <w:r w:rsidR="00DD14C6" w:rsidRPr="00567E3E">
              <w:rPr>
                <w:rFonts w:ascii="Verdana" w:hAnsi="Verdana"/>
                <w:sz w:val="20"/>
                <w:szCs w:val="20"/>
              </w:rPr>
              <w:t xml:space="preserve"> </w:t>
            </w:r>
          </w:p>
        </w:tc>
      </w:tr>
      <w:tr w:rsidR="00DD14C6" w:rsidRPr="00567E3E" w:rsidTr="00465FDA">
        <w:trPr>
          <w:cnfStyle w:val="000000100000" w:firstRow="0" w:lastRow="0" w:firstColumn="0" w:lastColumn="0" w:oddVBand="0" w:evenVBand="0" w:oddHBand="1" w:evenHBand="0" w:firstRowFirstColumn="0" w:firstRowLastColumn="0" w:lastRowFirstColumn="0" w:lastRowLastColumn="0"/>
          <w:trHeight w:val="1055"/>
        </w:trPr>
        <w:tc>
          <w:tcPr>
            <w:tcW w:w="567" w:type="dxa"/>
            <w:shd w:val="clear" w:color="auto" w:fill="FFFFFF" w:themeFill="background1"/>
          </w:tcPr>
          <w:p w:rsidR="00DD14C6" w:rsidRPr="00567E3E" w:rsidRDefault="00DD14C6" w:rsidP="00612AE2">
            <w:pPr>
              <w:tabs>
                <w:tab w:val="num" w:pos="360"/>
              </w:tabs>
              <w:spacing w:before="100" w:beforeAutospacing="1" w:after="100" w:afterAutospacing="1" w:line="276" w:lineRule="auto"/>
              <w:rPr>
                <w:rFonts w:ascii="Verdana" w:hAnsi="Verdana"/>
                <w:b/>
                <w:sz w:val="20"/>
                <w:szCs w:val="20"/>
              </w:rPr>
            </w:pPr>
            <w:r w:rsidRPr="00567E3E">
              <w:rPr>
                <w:rFonts w:ascii="Verdana" w:hAnsi="Verdana"/>
                <w:b/>
                <w:sz w:val="20"/>
                <w:szCs w:val="20"/>
              </w:rPr>
              <w:t>3</w:t>
            </w:r>
          </w:p>
        </w:tc>
        <w:tc>
          <w:tcPr>
            <w:tcW w:w="4644" w:type="dxa"/>
            <w:shd w:val="clear" w:color="auto" w:fill="FFFFFF" w:themeFill="background1"/>
          </w:tcPr>
          <w:p w:rsidR="00DD14C6" w:rsidRPr="00567E3E" w:rsidRDefault="00DD14C6" w:rsidP="00805042">
            <w:pPr>
              <w:tabs>
                <w:tab w:val="num" w:pos="360"/>
              </w:tabs>
              <w:rPr>
                <w:rFonts w:ascii="Verdana" w:hAnsi="Verdana"/>
                <w:b/>
                <w:sz w:val="20"/>
                <w:szCs w:val="20"/>
              </w:rPr>
            </w:pPr>
            <w:r w:rsidRPr="00567E3E">
              <w:rPr>
                <w:rFonts w:ascii="Verdana" w:hAnsi="Verdana"/>
                <w:b/>
                <w:sz w:val="20"/>
                <w:szCs w:val="20"/>
              </w:rPr>
              <w:t>Poster Bildiri Birincilik Ödülü</w:t>
            </w:r>
          </w:p>
          <w:p w:rsidR="00DD14C6" w:rsidRPr="00567E3E" w:rsidRDefault="00C710E5" w:rsidP="00C710E5">
            <w:pPr>
              <w:tabs>
                <w:tab w:val="num" w:pos="360"/>
              </w:tabs>
              <w:ind w:firstLine="284"/>
              <w:rPr>
                <w:rFonts w:ascii="Verdana" w:hAnsi="Verdana"/>
                <w:b/>
                <w:sz w:val="20"/>
                <w:szCs w:val="20"/>
              </w:rPr>
            </w:pPr>
            <w:r>
              <w:rPr>
                <w:rFonts w:ascii="Verdana" w:hAnsi="Verdana"/>
                <w:sz w:val="20"/>
                <w:szCs w:val="20"/>
              </w:rPr>
              <w:t xml:space="preserve">12. Ulusal Hemşirelik Öğrencileri </w:t>
            </w:r>
            <w:proofErr w:type="gramStart"/>
            <w:r>
              <w:rPr>
                <w:rFonts w:ascii="Verdana" w:hAnsi="Verdana"/>
                <w:sz w:val="20"/>
                <w:szCs w:val="20"/>
              </w:rPr>
              <w:t>Konresi    2013</w:t>
            </w:r>
            <w:proofErr w:type="gramEnd"/>
            <w:r>
              <w:rPr>
                <w:rFonts w:ascii="Verdana" w:hAnsi="Verdana"/>
                <w:sz w:val="20"/>
                <w:szCs w:val="20"/>
              </w:rPr>
              <w:t>, Konya</w:t>
            </w:r>
          </w:p>
        </w:tc>
        <w:tc>
          <w:tcPr>
            <w:tcW w:w="4111" w:type="dxa"/>
            <w:shd w:val="clear" w:color="auto" w:fill="FFFFFF" w:themeFill="background1"/>
          </w:tcPr>
          <w:p w:rsidR="00465FDA" w:rsidRPr="00567E3E" w:rsidRDefault="00C710E5" w:rsidP="00C710E5">
            <w:pPr>
              <w:tabs>
                <w:tab w:val="num" w:pos="360"/>
              </w:tabs>
              <w:spacing w:before="100" w:beforeAutospacing="1" w:after="100" w:afterAutospacing="1" w:line="276" w:lineRule="auto"/>
              <w:rPr>
                <w:rFonts w:ascii="Verdana" w:hAnsi="Verdana"/>
                <w:sz w:val="20"/>
                <w:szCs w:val="20"/>
              </w:rPr>
            </w:pPr>
            <w:r>
              <w:rPr>
                <w:rFonts w:ascii="Verdana" w:hAnsi="Verdana"/>
                <w:sz w:val="20"/>
                <w:szCs w:val="20"/>
              </w:rPr>
              <w:t xml:space="preserve">Bitlis Eren Üniversitesi Öğrencilerinde </w:t>
            </w:r>
            <w:r w:rsidRPr="00567E3E">
              <w:rPr>
                <w:rFonts w:ascii="Verdana" w:hAnsi="Verdana"/>
                <w:sz w:val="20"/>
                <w:szCs w:val="20"/>
              </w:rPr>
              <w:t xml:space="preserve">Van Depremi Sonrası </w:t>
            </w:r>
            <w:r>
              <w:rPr>
                <w:rFonts w:ascii="Verdana" w:hAnsi="Verdana"/>
                <w:sz w:val="20"/>
                <w:szCs w:val="20"/>
              </w:rPr>
              <w:t>Depresyon durumlarının İncelenmesi</w:t>
            </w:r>
          </w:p>
        </w:tc>
      </w:tr>
    </w:tbl>
    <w:p w:rsidR="00515135" w:rsidRDefault="00515135" w:rsidP="00515135">
      <w:pPr>
        <w:shd w:val="clear" w:color="auto" w:fill="FFFFFF" w:themeFill="background1"/>
        <w:tabs>
          <w:tab w:val="num" w:pos="360"/>
          <w:tab w:val="left" w:pos="3600"/>
        </w:tabs>
        <w:spacing w:before="100" w:beforeAutospacing="1" w:after="100" w:afterAutospacing="1" w:line="360" w:lineRule="auto"/>
        <w:rPr>
          <w:rFonts w:ascii="Verdana" w:hAnsi="Verdana"/>
          <w:b/>
          <w:sz w:val="20"/>
          <w:szCs w:val="20"/>
        </w:rPr>
      </w:pPr>
    </w:p>
    <w:p w:rsidR="00555ACD" w:rsidRPr="00567E3E" w:rsidRDefault="00DE77C0" w:rsidP="00A01706">
      <w:pPr>
        <w:shd w:val="clear" w:color="auto" w:fill="FBD4B4" w:themeFill="accent6" w:themeFillTint="66"/>
        <w:tabs>
          <w:tab w:val="num" w:pos="360"/>
          <w:tab w:val="left" w:pos="3600"/>
        </w:tabs>
        <w:spacing w:before="100" w:beforeAutospacing="1" w:after="100" w:afterAutospacing="1" w:line="360" w:lineRule="auto"/>
        <w:rPr>
          <w:rFonts w:ascii="Verdana" w:hAnsi="Verdana"/>
          <w:b/>
          <w:sz w:val="20"/>
          <w:szCs w:val="20"/>
        </w:rPr>
      </w:pPr>
      <w:r w:rsidRPr="00567E3E">
        <w:rPr>
          <w:rFonts w:ascii="Verdana" w:hAnsi="Verdana"/>
          <w:b/>
          <w:sz w:val="20"/>
          <w:szCs w:val="20"/>
        </w:rPr>
        <w:t>Son iki yılda verilen</w:t>
      </w:r>
      <w:r w:rsidR="00AF65FB" w:rsidRPr="00567E3E">
        <w:rPr>
          <w:rFonts w:ascii="Verdana" w:hAnsi="Verdana"/>
          <w:b/>
          <w:sz w:val="20"/>
          <w:szCs w:val="20"/>
        </w:rPr>
        <w:t xml:space="preserve"> lisans ve lisansüstü düzeydeki dersler</w:t>
      </w:r>
    </w:p>
    <w:tbl>
      <w:tblPr>
        <w:tblStyle w:val="TabloKlavuzu"/>
        <w:tblW w:w="10038"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67"/>
        <w:gridCol w:w="993"/>
        <w:gridCol w:w="1134"/>
        <w:gridCol w:w="1842"/>
        <w:gridCol w:w="2667"/>
        <w:gridCol w:w="992"/>
        <w:gridCol w:w="1010"/>
        <w:gridCol w:w="833"/>
      </w:tblGrid>
      <w:tr w:rsidR="00F33B23" w:rsidRPr="00502BAC" w:rsidTr="00992FB0">
        <w:trPr>
          <w:trHeight w:val="318"/>
        </w:trPr>
        <w:tc>
          <w:tcPr>
            <w:tcW w:w="567" w:type="dxa"/>
            <w:vMerge w:val="restart"/>
          </w:tcPr>
          <w:p w:rsidR="007C7A8C" w:rsidRPr="00B53ADA" w:rsidRDefault="007C7A8C" w:rsidP="004B5715">
            <w:pPr>
              <w:rPr>
                <w:rFonts w:ascii="Verdana" w:eastAsia="Arial Unicode MS" w:hAnsi="Verdana" w:cs="Arial Unicode MS"/>
                <w:sz w:val="18"/>
                <w:szCs w:val="18"/>
              </w:rPr>
            </w:pPr>
            <w:r w:rsidRPr="00B53ADA">
              <w:rPr>
                <w:rFonts w:ascii="Verdana" w:hAnsi="Verdana"/>
                <w:b/>
                <w:sz w:val="18"/>
                <w:szCs w:val="18"/>
              </w:rPr>
              <w:t>A</w:t>
            </w:r>
            <w:r w:rsidR="001F7E6E" w:rsidRPr="00B53ADA">
              <w:rPr>
                <w:rFonts w:ascii="Verdana" w:hAnsi="Verdana"/>
                <w:b/>
                <w:sz w:val="18"/>
                <w:szCs w:val="18"/>
              </w:rPr>
              <w:t xml:space="preserve">. </w:t>
            </w:r>
            <w:r w:rsidRPr="00F33B23">
              <w:rPr>
                <w:rFonts w:ascii="Verdana" w:hAnsi="Verdana"/>
                <w:b/>
                <w:sz w:val="18"/>
                <w:szCs w:val="18"/>
              </w:rPr>
              <w:t>Yıl</w:t>
            </w:r>
          </w:p>
        </w:tc>
        <w:tc>
          <w:tcPr>
            <w:tcW w:w="993" w:type="dxa"/>
            <w:vMerge w:val="restart"/>
          </w:tcPr>
          <w:p w:rsidR="007C7A8C" w:rsidRPr="00B53ADA" w:rsidRDefault="007C7A8C" w:rsidP="004B5715">
            <w:pPr>
              <w:rPr>
                <w:rFonts w:ascii="Verdana" w:eastAsia="Arial Unicode MS" w:hAnsi="Verdana" w:cs="Arial Unicode MS"/>
                <w:sz w:val="18"/>
                <w:szCs w:val="18"/>
              </w:rPr>
            </w:pPr>
            <w:r w:rsidRPr="00B53ADA">
              <w:rPr>
                <w:rFonts w:ascii="Verdana" w:hAnsi="Verdana"/>
                <w:b/>
                <w:sz w:val="18"/>
                <w:szCs w:val="18"/>
              </w:rPr>
              <w:t>Dönem</w:t>
            </w:r>
          </w:p>
        </w:tc>
        <w:tc>
          <w:tcPr>
            <w:tcW w:w="1134" w:type="dxa"/>
            <w:vMerge w:val="restart"/>
          </w:tcPr>
          <w:p w:rsidR="007C7A8C" w:rsidRPr="00B53ADA" w:rsidRDefault="007C7A8C" w:rsidP="004B5715">
            <w:pPr>
              <w:rPr>
                <w:rFonts w:ascii="Verdana" w:hAnsi="Verdana"/>
                <w:b/>
                <w:sz w:val="18"/>
                <w:szCs w:val="18"/>
              </w:rPr>
            </w:pPr>
            <w:r w:rsidRPr="00B53ADA">
              <w:rPr>
                <w:rFonts w:ascii="Verdana" w:hAnsi="Verdana"/>
                <w:b/>
                <w:sz w:val="18"/>
                <w:szCs w:val="18"/>
              </w:rPr>
              <w:t>Program</w:t>
            </w:r>
          </w:p>
        </w:tc>
        <w:tc>
          <w:tcPr>
            <w:tcW w:w="1842" w:type="dxa"/>
            <w:vMerge w:val="restart"/>
          </w:tcPr>
          <w:p w:rsidR="007C7A8C" w:rsidRPr="00B53ADA" w:rsidRDefault="007C7A8C" w:rsidP="004B5715">
            <w:pPr>
              <w:rPr>
                <w:rFonts w:ascii="Verdana" w:hAnsi="Verdana"/>
                <w:b/>
                <w:sz w:val="18"/>
                <w:szCs w:val="18"/>
              </w:rPr>
            </w:pPr>
            <w:r w:rsidRPr="00B53ADA">
              <w:rPr>
                <w:rFonts w:ascii="Verdana" w:eastAsia="Arial Unicode MS" w:hAnsi="Verdana" w:cs="Arial Unicode MS"/>
                <w:b/>
                <w:sz w:val="18"/>
                <w:szCs w:val="18"/>
              </w:rPr>
              <w:t>Bölüm</w:t>
            </w:r>
          </w:p>
        </w:tc>
        <w:tc>
          <w:tcPr>
            <w:tcW w:w="2667" w:type="dxa"/>
            <w:vMerge w:val="restart"/>
          </w:tcPr>
          <w:p w:rsidR="007C7A8C" w:rsidRPr="00B53ADA" w:rsidRDefault="007C7A8C" w:rsidP="004B5715">
            <w:pPr>
              <w:rPr>
                <w:rFonts w:ascii="Verdana" w:eastAsia="Arial Unicode MS" w:hAnsi="Verdana" w:cs="Arial Unicode MS"/>
                <w:sz w:val="18"/>
                <w:szCs w:val="18"/>
              </w:rPr>
            </w:pPr>
            <w:r w:rsidRPr="00B53ADA">
              <w:rPr>
                <w:rFonts w:ascii="Verdana" w:hAnsi="Verdana"/>
                <w:b/>
                <w:sz w:val="18"/>
                <w:szCs w:val="18"/>
              </w:rPr>
              <w:t>Dersin Adı</w:t>
            </w:r>
          </w:p>
        </w:tc>
        <w:tc>
          <w:tcPr>
            <w:tcW w:w="2002" w:type="dxa"/>
            <w:gridSpan w:val="2"/>
          </w:tcPr>
          <w:p w:rsidR="007C7A8C" w:rsidRPr="00B53ADA" w:rsidRDefault="009906EB" w:rsidP="009906EB">
            <w:pPr>
              <w:rPr>
                <w:rFonts w:ascii="Verdana" w:eastAsia="Arial Unicode MS" w:hAnsi="Verdana" w:cs="Arial Unicode MS"/>
                <w:sz w:val="18"/>
                <w:szCs w:val="18"/>
              </w:rPr>
            </w:pPr>
            <w:r>
              <w:rPr>
                <w:rFonts w:ascii="Verdana" w:hAnsi="Verdana"/>
                <w:b/>
                <w:sz w:val="18"/>
                <w:szCs w:val="18"/>
              </w:rPr>
              <w:t xml:space="preserve">  </w:t>
            </w:r>
            <w:r w:rsidR="007C7A8C" w:rsidRPr="00B53ADA">
              <w:rPr>
                <w:rFonts w:ascii="Verdana" w:hAnsi="Verdana"/>
                <w:b/>
                <w:sz w:val="18"/>
                <w:szCs w:val="18"/>
              </w:rPr>
              <w:t>Haftalık Saati</w:t>
            </w:r>
          </w:p>
        </w:tc>
        <w:tc>
          <w:tcPr>
            <w:tcW w:w="833" w:type="dxa"/>
            <w:vMerge w:val="restart"/>
          </w:tcPr>
          <w:p w:rsidR="007C7A8C" w:rsidRPr="00B53ADA" w:rsidRDefault="007C7A8C" w:rsidP="00740185">
            <w:pPr>
              <w:jc w:val="center"/>
              <w:rPr>
                <w:rFonts w:ascii="Verdana" w:eastAsia="Arial Unicode MS" w:hAnsi="Verdana" w:cs="Arial Unicode MS"/>
                <w:sz w:val="18"/>
                <w:szCs w:val="18"/>
              </w:rPr>
            </w:pPr>
            <w:r w:rsidRPr="00B53ADA">
              <w:rPr>
                <w:rFonts w:ascii="Verdana" w:hAnsi="Verdana"/>
                <w:b/>
                <w:sz w:val="18"/>
                <w:szCs w:val="18"/>
              </w:rPr>
              <w:t>Öğr</w:t>
            </w:r>
            <w:r w:rsidR="00740185">
              <w:rPr>
                <w:rFonts w:ascii="Verdana" w:hAnsi="Verdana"/>
                <w:b/>
                <w:sz w:val="18"/>
                <w:szCs w:val="18"/>
              </w:rPr>
              <w:t>.</w:t>
            </w:r>
            <w:r w:rsidRPr="00B53ADA">
              <w:rPr>
                <w:rFonts w:ascii="Verdana" w:hAnsi="Verdana"/>
                <w:b/>
                <w:sz w:val="18"/>
                <w:szCs w:val="18"/>
              </w:rPr>
              <w:t xml:space="preserve"> Sayısı</w:t>
            </w:r>
          </w:p>
        </w:tc>
      </w:tr>
      <w:tr w:rsidR="00CB62BF" w:rsidRPr="00502BAC" w:rsidTr="00992FB0">
        <w:trPr>
          <w:trHeight w:val="28"/>
        </w:trPr>
        <w:tc>
          <w:tcPr>
            <w:tcW w:w="567" w:type="dxa"/>
            <w:vMerge/>
          </w:tcPr>
          <w:p w:rsidR="007C7A8C" w:rsidRPr="00502BAC" w:rsidRDefault="007C7A8C" w:rsidP="004B5715">
            <w:pPr>
              <w:rPr>
                <w:rFonts w:ascii="Verdana" w:eastAsia="Arial Unicode MS" w:hAnsi="Verdana" w:cs="Arial Unicode MS"/>
                <w:sz w:val="20"/>
                <w:szCs w:val="20"/>
              </w:rPr>
            </w:pPr>
          </w:p>
        </w:tc>
        <w:tc>
          <w:tcPr>
            <w:tcW w:w="993" w:type="dxa"/>
            <w:vMerge/>
          </w:tcPr>
          <w:p w:rsidR="007C7A8C" w:rsidRPr="00502BAC" w:rsidRDefault="007C7A8C" w:rsidP="004B5715">
            <w:pPr>
              <w:rPr>
                <w:rFonts w:ascii="Verdana" w:eastAsia="Arial Unicode MS" w:hAnsi="Verdana" w:cs="Arial Unicode MS"/>
                <w:sz w:val="20"/>
                <w:szCs w:val="20"/>
              </w:rPr>
            </w:pPr>
          </w:p>
        </w:tc>
        <w:tc>
          <w:tcPr>
            <w:tcW w:w="1134" w:type="dxa"/>
            <w:vMerge/>
          </w:tcPr>
          <w:p w:rsidR="007C7A8C" w:rsidRPr="00502BAC" w:rsidRDefault="007C7A8C" w:rsidP="004B5715">
            <w:pPr>
              <w:rPr>
                <w:rFonts w:ascii="Verdana" w:eastAsia="Arial Unicode MS" w:hAnsi="Verdana" w:cs="Arial Unicode MS"/>
                <w:sz w:val="20"/>
                <w:szCs w:val="20"/>
              </w:rPr>
            </w:pPr>
          </w:p>
        </w:tc>
        <w:tc>
          <w:tcPr>
            <w:tcW w:w="1842" w:type="dxa"/>
            <w:vMerge/>
          </w:tcPr>
          <w:p w:rsidR="007C7A8C" w:rsidRPr="00502BAC" w:rsidRDefault="007C7A8C" w:rsidP="004B5715">
            <w:pPr>
              <w:rPr>
                <w:rFonts w:ascii="Verdana" w:eastAsia="Arial Unicode MS" w:hAnsi="Verdana" w:cs="Arial Unicode MS"/>
                <w:b/>
                <w:sz w:val="20"/>
                <w:szCs w:val="20"/>
              </w:rPr>
            </w:pPr>
          </w:p>
        </w:tc>
        <w:tc>
          <w:tcPr>
            <w:tcW w:w="2667" w:type="dxa"/>
            <w:vMerge/>
          </w:tcPr>
          <w:p w:rsidR="007C7A8C" w:rsidRPr="00502BAC" w:rsidRDefault="007C7A8C" w:rsidP="004B5715">
            <w:pPr>
              <w:rPr>
                <w:rFonts w:ascii="Verdana" w:eastAsia="Arial Unicode MS" w:hAnsi="Verdana" w:cs="Arial Unicode MS"/>
                <w:sz w:val="20"/>
                <w:szCs w:val="20"/>
              </w:rPr>
            </w:pPr>
          </w:p>
        </w:tc>
        <w:tc>
          <w:tcPr>
            <w:tcW w:w="992" w:type="dxa"/>
          </w:tcPr>
          <w:p w:rsidR="007C7A8C" w:rsidRPr="00502BAC" w:rsidRDefault="007C7A8C" w:rsidP="004B5715">
            <w:pPr>
              <w:jc w:val="center"/>
              <w:rPr>
                <w:rFonts w:ascii="Verdana" w:eastAsia="Arial Unicode MS" w:hAnsi="Verdana" w:cs="Arial Unicode MS"/>
                <w:sz w:val="20"/>
                <w:szCs w:val="20"/>
              </w:rPr>
            </w:pPr>
            <w:r w:rsidRPr="00502BAC">
              <w:rPr>
                <w:rFonts w:ascii="Verdana" w:hAnsi="Verdana"/>
                <w:b/>
                <w:sz w:val="20"/>
                <w:szCs w:val="20"/>
              </w:rPr>
              <w:t>Teorik</w:t>
            </w:r>
          </w:p>
        </w:tc>
        <w:tc>
          <w:tcPr>
            <w:tcW w:w="1010" w:type="dxa"/>
          </w:tcPr>
          <w:p w:rsidR="007C7A8C" w:rsidRPr="00502BAC" w:rsidRDefault="007C7A8C" w:rsidP="00740185">
            <w:pPr>
              <w:jc w:val="center"/>
              <w:rPr>
                <w:rFonts w:ascii="Verdana" w:eastAsia="Arial Unicode MS" w:hAnsi="Verdana" w:cs="Arial Unicode MS"/>
                <w:sz w:val="20"/>
                <w:szCs w:val="20"/>
              </w:rPr>
            </w:pPr>
            <w:r w:rsidRPr="00502BAC">
              <w:rPr>
                <w:rFonts w:ascii="Verdana" w:hAnsi="Verdana"/>
                <w:b/>
                <w:sz w:val="20"/>
                <w:szCs w:val="20"/>
              </w:rPr>
              <w:t>Uyg</w:t>
            </w:r>
            <w:r w:rsidR="00740185">
              <w:rPr>
                <w:rFonts w:ascii="Verdana" w:hAnsi="Verdana"/>
                <w:b/>
                <w:sz w:val="20"/>
                <w:szCs w:val="20"/>
              </w:rPr>
              <w:t>.</w:t>
            </w:r>
          </w:p>
        </w:tc>
        <w:tc>
          <w:tcPr>
            <w:tcW w:w="833" w:type="dxa"/>
            <w:vMerge/>
          </w:tcPr>
          <w:p w:rsidR="007C7A8C" w:rsidRPr="00502BAC" w:rsidRDefault="007C7A8C" w:rsidP="004B5715">
            <w:pPr>
              <w:jc w:val="center"/>
              <w:rPr>
                <w:rFonts w:ascii="Verdana" w:eastAsia="Arial Unicode MS" w:hAnsi="Verdana" w:cs="Arial Unicode MS"/>
                <w:sz w:val="20"/>
                <w:szCs w:val="20"/>
              </w:rPr>
            </w:pPr>
          </w:p>
        </w:tc>
      </w:tr>
      <w:tr w:rsidR="00992FB0" w:rsidRPr="00502BAC" w:rsidTr="00992FB0">
        <w:trPr>
          <w:trHeight w:val="534"/>
        </w:trPr>
        <w:tc>
          <w:tcPr>
            <w:tcW w:w="567" w:type="dxa"/>
            <w:vMerge w:val="restart"/>
            <w:textDirection w:val="btLr"/>
          </w:tcPr>
          <w:p w:rsidR="00992FB0" w:rsidRPr="00502BAC" w:rsidRDefault="00992FB0" w:rsidP="00992FB0">
            <w:pPr>
              <w:ind w:left="113" w:right="113"/>
              <w:rPr>
                <w:rFonts w:ascii="Verdana" w:hAnsi="Verdana"/>
                <w:sz w:val="20"/>
                <w:szCs w:val="20"/>
              </w:rPr>
            </w:pPr>
            <w:r>
              <w:rPr>
                <w:rFonts w:ascii="Verdana" w:hAnsi="Verdana"/>
                <w:sz w:val="20"/>
                <w:szCs w:val="20"/>
              </w:rPr>
              <w:t xml:space="preserve">  2018-2019</w:t>
            </w:r>
          </w:p>
        </w:tc>
        <w:tc>
          <w:tcPr>
            <w:tcW w:w="993" w:type="dxa"/>
            <w:vMerge w:val="restart"/>
            <w:textDirection w:val="btLr"/>
          </w:tcPr>
          <w:p w:rsidR="00992FB0" w:rsidRPr="00502BAC" w:rsidRDefault="00992FB0" w:rsidP="00992FB0">
            <w:pPr>
              <w:ind w:left="113" w:right="113"/>
              <w:rPr>
                <w:rFonts w:ascii="Verdana" w:hAnsi="Verdana"/>
                <w:sz w:val="20"/>
                <w:szCs w:val="20"/>
              </w:rPr>
            </w:pPr>
            <w:r>
              <w:rPr>
                <w:rFonts w:ascii="Verdana" w:hAnsi="Verdana"/>
                <w:sz w:val="20"/>
                <w:szCs w:val="20"/>
              </w:rPr>
              <w:t xml:space="preserve">     Bahar</w:t>
            </w:r>
          </w:p>
        </w:tc>
        <w:tc>
          <w:tcPr>
            <w:tcW w:w="1134" w:type="dxa"/>
            <w:vMerge w:val="restart"/>
          </w:tcPr>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r w:rsidRPr="00502BAC">
              <w:rPr>
                <w:rFonts w:ascii="Verdana" w:hAnsi="Verdana"/>
                <w:sz w:val="20"/>
                <w:szCs w:val="20"/>
              </w:rPr>
              <w:t>Lisans</w:t>
            </w:r>
          </w:p>
          <w:p w:rsidR="00992FB0" w:rsidRDefault="00992FB0" w:rsidP="00992FB0">
            <w:pPr>
              <w:rPr>
                <w:rFonts w:ascii="Verdana" w:hAnsi="Verdana"/>
                <w:sz w:val="20"/>
                <w:szCs w:val="20"/>
              </w:rPr>
            </w:pPr>
          </w:p>
        </w:tc>
        <w:tc>
          <w:tcPr>
            <w:tcW w:w="1842" w:type="dxa"/>
          </w:tcPr>
          <w:p w:rsidR="00992FB0" w:rsidRDefault="00992FB0" w:rsidP="00992FB0">
            <w:pPr>
              <w:rPr>
                <w:rFonts w:ascii="Verdana" w:hAnsi="Verdana"/>
                <w:sz w:val="20"/>
                <w:szCs w:val="20"/>
              </w:rPr>
            </w:pPr>
          </w:p>
          <w:p w:rsidR="00992FB0" w:rsidRDefault="00992FB0" w:rsidP="00992FB0">
            <w:pPr>
              <w:rPr>
                <w:rFonts w:ascii="Verdana" w:hAnsi="Verdana"/>
                <w:sz w:val="20"/>
                <w:szCs w:val="20"/>
              </w:rPr>
            </w:pPr>
            <w:r w:rsidRPr="00502BAC">
              <w:rPr>
                <w:rFonts w:ascii="Verdana" w:hAnsi="Verdana"/>
                <w:sz w:val="20"/>
                <w:szCs w:val="20"/>
              </w:rPr>
              <w:t>Hemşirelik</w:t>
            </w:r>
          </w:p>
        </w:tc>
        <w:tc>
          <w:tcPr>
            <w:tcW w:w="2667" w:type="dxa"/>
          </w:tcPr>
          <w:p w:rsidR="00992FB0" w:rsidRPr="00B33363" w:rsidRDefault="00992FB0" w:rsidP="00992FB0">
            <w:pPr>
              <w:rPr>
                <w:rFonts w:ascii="Verdana" w:hAnsi="Verdana"/>
                <w:sz w:val="10"/>
                <w:szCs w:val="10"/>
              </w:rPr>
            </w:pPr>
          </w:p>
          <w:p w:rsidR="00992FB0" w:rsidRDefault="00992FB0" w:rsidP="00992FB0">
            <w:pPr>
              <w:rPr>
                <w:rFonts w:ascii="Verdana" w:hAnsi="Verdana"/>
                <w:sz w:val="20"/>
                <w:szCs w:val="20"/>
              </w:rPr>
            </w:pPr>
            <w:r>
              <w:rPr>
                <w:rFonts w:ascii="Verdana" w:hAnsi="Verdana"/>
                <w:sz w:val="20"/>
                <w:szCs w:val="20"/>
              </w:rPr>
              <w:t>Halk</w:t>
            </w:r>
            <w:r w:rsidRPr="00502BAC">
              <w:rPr>
                <w:rFonts w:ascii="Verdana" w:hAnsi="Verdana"/>
                <w:sz w:val="20"/>
                <w:szCs w:val="20"/>
              </w:rPr>
              <w:t xml:space="preserve"> Sağlığı </w:t>
            </w:r>
            <w:r>
              <w:rPr>
                <w:rFonts w:ascii="Verdana" w:hAnsi="Verdana"/>
                <w:sz w:val="20"/>
                <w:szCs w:val="20"/>
              </w:rPr>
              <w:t xml:space="preserve">Hemşireliği </w:t>
            </w:r>
          </w:p>
          <w:p w:rsidR="00992FB0" w:rsidRPr="00B33363" w:rsidRDefault="00992FB0" w:rsidP="00992FB0">
            <w:pPr>
              <w:rPr>
                <w:rFonts w:ascii="Verdana" w:hAnsi="Verdana"/>
                <w:sz w:val="10"/>
                <w:szCs w:val="10"/>
              </w:rPr>
            </w:pPr>
          </w:p>
        </w:tc>
        <w:tc>
          <w:tcPr>
            <w:tcW w:w="992"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Pr>
                <w:rFonts w:ascii="Verdana" w:hAnsi="Verdana"/>
                <w:sz w:val="20"/>
                <w:szCs w:val="20"/>
              </w:rPr>
              <w:t>6</w:t>
            </w:r>
          </w:p>
        </w:tc>
        <w:tc>
          <w:tcPr>
            <w:tcW w:w="1010"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Default="00992FB0" w:rsidP="00992FB0">
            <w:pPr>
              <w:jc w:val="center"/>
              <w:rPr>
                <w:rFonts w:ascii="Verdana" w:hAnsi="Verdana"/>
                <w:sz w:val="20"/>
                <w:szCs w:val="20"/>
              </w:rPr>
            </w:pPr>
            <w:r>
              <w:rPr>
                <w:rFonts w:ascii="Verdana" w:hAnsi="Verdana"/>
                <w:sz w:val="20"/>
                <w:szCs w:val="20"/>
              </w:rPr>
              <w:t>90</w:t>
            </w:r>
          </w:p>
        </w:tc>
      </w:tr>
      <w:tr w:rsidR="00992FB0" w:rsidRPr="00502BAC" w:rsidTr="00992FB0">
        <w:trPr>
          <w:trHeight w:val="534"/>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Default="00992FB0" w:rsidP="00992FB0">
            <w:pPr>
              <w:rPr>
                <w:rFonts w:ascii="Verdana" w:hAnsi="Verdana"/>
                <w:sz w:val="20"/>
                <w:szCs w:val="20"/>
              </w:rPr>
            </w:pPr>
          </w:p>
        </w:tc>
        <w:tc>
          <w:tcPr>
            <w:tcW w:w="1842" w:type="dxa"/>
          </w:tcPr>
          <w:p w:rsidR="00992FB0" w:rsidRPr="00B33363" w:rsidRDefault="00992FB0" w:rsidP="00992FB0">
            <w:pPr>
              <w:rPr>
                <w:rFonts w:ascii="Verdana" w:hAnsi="Verdana"/>
                <w:sz w:val="10"/>
                <w:szCs w:val="10"/>
              </w:rPr>
            </w:pPr>
            <w:r w:rsidRPr="00502BAC">
              <w:rPr>
                <w:rFonts w:ascii="Verdana" w:hAnsi="Verdana"/>
                <w:sz w:val="20"/>
                <w:szCs w:val="20"/>
              </w:rPr>
              <w:t>Hemşirelik</w:t>
            </w:r>
          </w:p>
        </w:tc>
        <w:tc>
          <w:tcPr>
            <w:tcW w:w="2667" w:type="dxa"/>
          </w:tcPr>
          <w:p w:rsidR="00992FB0" w:rsidRPr="00B33363" w:rsidRDefault="00992FB0" w:rsidP="00992FB0">
            <w:pPr>
              <w:rPr>
                <w:rFonts w:ascii="Verdana" w:hAnsi="Verdana"/>
                <w:sz w:val="10"/>
                <w:szCs w:val="10"/>
              </w:rPr>
            </w:pPr>
            <w:r>
              <w:rPr>
                <w:rFonts w:ascii="Verdana" w:hAnsi="Verdana"/>
                <w:sz w:val="20"/>
                <w:szCs w:val="20"/>
              </w:rPr>
              <w:t>Halk Sağlığı Hemşireliği uygulaması</w:t>
            </w:r>
          </w:p>
        </w:tc>
        <w:tc>
          <w:tcPr>
            <w:tcW w:w="992" w:type="dxa"/>
          </w:tcPr>
          <w:p w:rsidR="00992FB0" w:rsidRPr="00502BAC" w:rsidRDefault="00992FB0" w:rsidP="00992FB0">
            <w:pPr>
              <w:jc w:val="center"/>
              <w:rPr>
                <w:rFonts w:ascii="Verdana" w:hAnsi="Verdana"/>
                <w:sz w:val="20"/>
                <w:szCs w:val="20"/>
              </w:rPr>
            </w:pPr>
            <w:r>
              <w:rPr>
                <w:rFonts w:ascii="Verdana" w:hAnsi="Verdana"/>
                <w:sz w:val="20"/>
                <w:szCs w:val="20"/>
              </w:rPr>
              <w:t>0</w:t>
            </w:r>
          </w:p>
          <w:p w:rsidR="00992FB0" w:rsidRDefault="00992FB0" w:rsidP="00992FB0">
            <w:pPr>
              <w:jc w:val="center"/>
              <w:rPr>
                <w:rFonts w:ascii="Verdana" w:hAnsi="Verdana"/>
                <w:sz w:val="20"/>
                <w:szCs w:val="20"/>
              </w:rPr>
            </w:pPr>
          </w:p>
        </w:tc>
        <w:tc>
          <w:tcPr>
            <w:tcW w:w="1010" w:type="dxa"/>
          </w:tcPr>
          <w:p w:rsidR="00992FB0" w:rsidRPr="00502BAC" w:rsidRDefault="00992FB0" w:rsidP="00992FB0">
            <w:pPr>
              <w:jc w:val="center"/>
              <w:rPr>
                <w:rFonts w:ascii="Verdana" w:hAnsi="Verdana"/>
                <w:sz w:val="20"/>
                <w:szCs w:val="20"/>
              </w:rPr>
            </w:pPr>
            <w:r>
              <w:rPr>
                <w:rFonts w:ascii="Verdana" w:hAnsi="Verdana"/>
                <w:sz w:val="20"/>
                <w:szCs w:val="20"/>
              </w:rPr>
              <w:t>12</w:t>
            </w:r>
          </w:p>
          <w:p w:rsidR="00992FB0" w:rsidRDefault="00992FB0" w:rsidP="00992FB0">
            <w:pPr>
              <w:jc w:val="center"/>
              <w:rPr>
                <w:rFonts w:ascii="Verdana" w:hAnsi="Verdana"/>
                <w:sz w:val="20"/>
                <w:szCs w:val="20"/>
              </w:rPr>
            </w:pPr>
          </w:p>
        </w:tc>
        <w:tc>
          <w:tcPr>
            <w:tcW w:w="833" w:type="dxa"/>
          </w:tcPr>
          <w:p w:rsidR="00992FB0" w:rsidRDefault="00992FB0" w:rsidP="00992FB0">
            <w:pPr>
              <w:jc w:val="center"/>
              <w:rPr>
                <w:rFonts w:ascii="Verdana" w:hAnsi="Verdana"/>
                <w:sz w:val="20"/>
                <w:szCs w:val="20"/>
              </w:rPr>
            </w:pPr>
            <w:r>
              <w:rPr>
                <w:rFonts w:ascii="Verdana" w:hAnsi="Verdana"/>
                <w:sz w:val="20"/>
                <w:szCs w:val="20"/>
              </w:rPr>
              <w:t>89</w:t>
            </w:r>
          </w:p>
        </w:tc>
      </w:tr>
      <w:tr w:rsidR="00992FB0" w:rsidRPr="00502BAC" w:rsidTr="00992FB0">
        <w:trPr>
          <w:trHeight w:val="534"/>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Default="00992FB0" w:rsidP="00992FB0">
            <w:pPr>
              <w:rPr>
                <w:rFonts w:ascii="Verdana" w:hAnsi="Verdana"/>
                <w:sz w:val="20"/>
                <w:szCs w:val="20"/>
              </w:rPr>
            </w:pPr>
          </w:p>
        </w:tc>
        <w:tc>
          <w:tcPr>
            <w:tcW w:w="1842" w:type="dxa"/>
          </w:tcPr>
          <w:p w:rsidR="00992FB0" w:rsidRDefault="00992FB0" w:rsidP="00992FB0">
            <w:pPr>
              <w:rPr>
                <w:rFonts w:ascii="Verdana" w:hAnsi="Verdana"/>
                <w:sz w:val="20"/>
                <w:szCs w:val="20"/>
              </w:rPr>
            </w:pPr>
            <w:r>
              <w:rPr>
                <w:rFonts w:ascii="Verdana" w:hAnsi="Verdana"/>
                <w:sz w:val="20"/>
                <w:szCs w:val="20"/>
              </w:rPr>
              <w:t>Hemşirelik</w:t>
            </w:r>
          </w:p>
        </w:tc>
        <w:tc>
          <w:tcPr>
            <w:tcW w:w="2667" w:type="dxa"/>
          </w:tcPr>
          <w:p w:rsidR="00992FB0" w:rsidRDefault="00992FB0" w:rsidP="00992FB0">
            <w:pPr>
              <w:rPr>
                <w:rFonts w:ascii="Verdana" w:hAnsi="Verdana"/>
                <w:sz w:val="20"/>
                <w:szCs w:val="20"/>
              </w:rPr>
            </w:pPr>
            <w:r>
              <w:rPr>
                <w:rFonts w:ascii="Verdana" w:hAnsi="Verdana"/>
                <w:sz w:val="20"/>
                <w:szCs w:val="20"/>
              </w:rPr>
              <w:t>Epidemiyoloji</w:t>
            </w:r>
          </w:p>
        </w:tc>
        <w:tc>
          <w:tcPr>
            <w:tcW w:w="992" w:type="dxa"/>
          </w:tcPr>
          <w:p w:rsidR="00992FB0" w:rsidRDefault="00992FB0" w:rsidP="00992FB0">
            <w:pPr>
              <w:jc w:val="center"/>
              <w:rPr>
                <w:rFonts w:ascii="Verdana" w:hAnsi="Verdana"/>
                <w:sz w:val="20"/>
                <w:szCs w:val="20"/>
              </w:rPr>
            </w:pPr>
            <w:r>
              <w:rPr>
                <w:rFonts w:ascii="Verdana" w:hAnsi="Verdana"/>
                <w:sz w:val="20"/>
                <w:szCs w:val="20"/>
              </w:rPr>
              <w:t>2</w:t>
            </w:r>
          </w:p>
        </w:tc>
        <w:tc>
          <w:tcPr>
            <w:tcW w:w="1010" w:type="dxa"/>
          </w:tcPr>
          <w:p w:rsidR="00992FB0"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Default="00992FB0" w:rsidP="00992FB0">
            <w:pPr>
              <w:jc w:val="center"/>
              <w:rPr>
                <w:rFonts w:ascii="Verdana" w:hAnsi="Verdana"/>
                <w:sz w:val="20"/>
                <w:szCs w:val="20"/>
              </w:rPr>
            </w:pPr>
            <w:r>
              <w:rPr>
                <w:rFonts w:ascii="Verdana" w:hAnsi="Verdana"/>
                <w:sz w:val="20"/>
                <w:szCs w:val="20"/>
              </w:rPr>
              <w:t>99</w:t>
            </w:r>
          </w:p>
        </w:tc>
      </w:tr>
      <w:tr w:rsidR="00992FB0" w:rsidRPr="00502BAC" w:rsidTr="00992FB0">
        <w:trPr>
          <w:trHeight w:val="161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Pr="00502BAC" w:rsidRDefault="00992FB0" w:rsidP="00992FB0">
            <w:pPr>
              <w:rPr>
                <w:rFonts w:ascii="Verdana" w:hAnsi="Verdana"/>
                <w:sz w:val="20"/>
                <w:szCs w:val="20"/>
              </w:rPr>
            </w:pPr>
          </w:p>
        </w:tc>
        <w:tc>
          <w:tcPr>
            <w:tcW w:w="1842" w:type="dxa"/>
          </w:tcPr>
          <w:p w:rsidR="00992FB0" w:rsidRPr="00502BAC" w:rsidRDefault="00992FB0" w:rsidP="00992FB0">
            <w:pPr>
              <w:rPr>
                <w:rFonts w:ascii="Verdana" w:hAnsi="Verdana"/>
                <w:sz w:val="20"/>
                <w:szCs w:val="20"/>
              </w:rPr>
            </w:pPr>
            <w:r>
              <w:rPr>
                <w:rFonts w:ascii="Verdana" w:hAnsi="Verdana"/>
                <w:sz w:val="20"/>
                <w:szCs w:val="20"/>
              </w:rPr>
              <w:t>Hemşirelik</w:t>
            </w:r>
          </w:p>
        </w:tc>
        <w:tc>
          <w:tcPr>
            <w:tcW w:w="2667" w:type="dxa"/>
          </w:tcPr>
          <w:p w:rsidR="00992FB0" w:rsidRDefault="00992FB0" w:rsidP="00992FB0">
            <w:pPr>
              <w:rPr>
                <w:rFonts w:ascii="Verdana" w:hAnsi="Verdana"/>
                <w:sz w:val="20"/>
                <w:szCs w:val="20"/>
              </w:rPr>
            </w:pPr>
            <w:r>
              <w:rPr>
                <w:rFonts w:ascii="Verdana" w:hAnsi="Verdana"/>
                <w:sz w:val="20"/>
                <w:szCs w:val="20"/>
              </w:rPr>
              <w:t>İş Sağlığı ve Güvenliği</w:t>
            </w:r>
          </w:p>
          <w:p w:rsidR="00992FB0" w:rsidRPr="00B33363" w:rsidRDefault="00992FB0" w:rsidP="00992FB0">
            <w:pPr>
              <w:rPr>
                <w:rFonts w:ascii="Verdana" w:hAnsi="Verdana"/>
                <w:sz w:val="10"/>
                <w:szCs w:val="10"/>
              </w:rPr>
            </w:pPr>
            <w:r>
              <w:rPr>
                <w:rFonts w:ascii="Verdana" w:hAnsi="Verdana"/>
                <w:sz w:val="20"/>
                <w:szCs w:val="20"/>
              </w:rPr>
              <w:t>(Seçmeli)</w:t>
            </w:r>
          </w:p>
        </w:tc>
        <w:tc>
          <w:tcPr>
            <w:tcW w:w="992" w:type="dxa"/>
          </w:tcPr>
          <w:p w:rsidR="00992FB0" w:rsidRPr="00502BAC" w:rsidRDefault="00992FB0" w:rsidP="00992FB0">
            <w:pPr>
              <w:jc w:val="center"/>
              <w:rPr>
                <w:rFonts w:ascii="Verdana" w:hAnsi="Verdana"/>
                <w:sz w:val="20"/>
                <w:szCs w:val="20"/>
              </w:rPr>
            </w:pPr>
            <w:r>
              <w:rPr>
                <w:rFonts w:ascii="Verdana" w:hAnsi="Verdana"/>
                <w:sz w:val="20"/>
                <w:szCs w:val="20"/>
              </w:rPr>
              <w:t>2</w:t>
            </w:r>
          </w:p>
        </w:tc>
        <w:tc>
          <w:tcPr>
            <w:tcW w:w="1010" w:type="dxa"/>
          </w:tcPr>
          <w:p w:rsidR="00992FB0" w:rsidRPr="00502BAC"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Pr="00502BAC" w:rsidRDefault="00992FB0" w:rsidP="00992FB0">
            <w:pPr>
              <w:jc w:val="center"/>
              <w:rPr>
                <w:rFonts w:ascii="Verdana" w:hAnsi="Verdana"/>
                <w:sz w:val="20"/>
                <w:szCs w:val="20"/>
              </w:rPr>
            </w:pPr>
            <w:r>
              <w:rPr>
                <w:rFonts w:ascii="Verdana" w:hAnsi="Verdana"/>
                <w:sz w:val="20"/>
                <w:szCs w:val="20"/>
              </w:rPr>
              <w:t>112</w:t>
            </w:r>
          </w:p>
        </w:tc>
      </w:tr>
      <w:tr w:rsidR="00992FB0" w:rsidRPr="00502BAC" w:rsidTr="00992FB0">
        <w:trPr>
          <w:trHeight w:val="161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Default="00992FB0" w:rsidP="00992FB0">
            <w:pPr>
              <w:rPr>
                <w:rFonts w:ascii="Verdana" w:hAnsi="Verdana"/>
                <w:sz w:val="20"/>
                <w:szCs w:val="20"/>
              </w:rPr>
            </w:pPr>
          </w:p>
        </w:tc>
        <w:tc>
          <w:tcPr>
            <w:tcW w:w="1842" w:type="dxa"/>
          </w:tcPr>
          <w:p w:rsidR="00992FB0" w:rsidRDefault="00992FB0" w:rsidP="00992FB0">
            <w:pPr>
              <w:rPr>
                <w:rFonts w:ascii="Verdana" w:hAnsi="Verdana"/>
                <w:sz w:val="20"/>
                <w:szCs w:val="20"/>
              </w:rPr>
            </w:pPr>
            <w:r>
              <w:rPr>
                <w:rFonts w:ascii="Verdana" w:hAnsi="Verdana"/>
                <w:sz w:val="20"/>
                <w:szCs w:val="20"/>
              </w:rPr>
              <w:t>Hemşirelik Lisans Tamamlama (UZEM)</w:t>
            </w:r>
          </w:p>
        </w:tc>
        <w:tc>
          <w:tcPr>
            <w:tcW w:w="2667" w:type="dxa"/>
          </w:tcPr>
          <w:p w:rsidR="00992FB0" w:rsidRDefault="00992FB0" w:rsidP="00992FB0">
            <w:pPr>
              <w:rPr>
                <w:rFonts w:ascii="Verdana" w:hAnsi="Verdana"/>
                <w:sz w:val="20"/>
                <w:szCs w:val="20"/>
              </w:rPr>
            </w:pPr>
            <w:r>
              <w:rPr>
                <w:rFonts w:ascii="Verdana" w:hAnsi="Verdana"/>
                <w:sz w:val="20"/>
                <w:szCs w:val="20"/>
              </w:rPr>
              <w:t>Sağlığın Korunması ve Geliştirilmesi</w:t>
            </w:r>
          </w:p>
        </w:tc>
        <w:tc>
          <w:tcPr>
            <w:tcW w:w="992" w:type="dxa"/>
          </w:tcPr>
          <w:p w:rsidR="00992FB0" w:rsidRDefault="00992FB0" w:rsidP="00992FB0">
            <w:pPr>
              <w:jc w:val="center"/>
              <w:rPr>
                <w:rFonts w:ascii="Verdana" w:hAnsi="Verdana"/>
                <w:sz w:val="20"/>
                <w:szCs w:val="20"/>
              </w:rPr>
            </w:pPr>
            <w:r>
              <w:rPr>
                <w:rFonts w:ascii="Verdana" w:hAnsi="Verdana"/>
                <w:sz w:val="20"/>
                <w:szCs w:val="20"/>
              </w:rPr>
              <w:t>2</w:t>
            </w:r>
          </w:p>
        </w:tc>
        <w:tc>
          <w:tcPr>
            <w:tcW w:w="1010" w:type="dxa"/>
          </w:tcPr>
          <w:p w:rsidR="00992FB0"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Default="00992FB0" w:rsidP="00992FB0">
            <w:pPr>
              <w:jc w:val="center"/>
              <w:rPr>
                <w:rFonts w:ascii="Verdana" w:hAnsi="Verdana"/>
                <w:sz w:val="20"/>
                <w:szCs w:val="20"/>
              </w:rPr>
            </w:pPr>
            <w:r>
              <w:rPr>
                <w:rFonts w:ascii="Verdana" w:hAnsi="Verdana"/>
                <w:sz w:val="20"/>
                <w:szCs w:val="20"/>
              </w:rPr>
              <w:t>24</w:t>
            </w:r>
          </w:p>
        </w:tc>
      </w:tr>
      <w:tr w:rsidR="00992FB0" w:rsidRPr="00502BAC" w:rsidTr="00992FB0">
        <w:trPr>
          <w:trHeight w:val="161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Default="00992FB0" w:rsidP="00992FB0">
            <w:pPr>
              <w:rPr>
                <w:rFonts w:ascii="Verdana" w:hAnsi="Verdana"/>
                <w:sz w:val="20"/>
                <w:szCs w:val="20"/>
              </w:rPr>
            </w:pPr>
          </w:p>
        </w:tc>
        <w:tc>
          <w:tcPr>
            <w:tcW w:w="1842" w:type="dxa"/>
          </w:tcPr>
          <w:p w:rsidR="00992FB0" w:rsidRDefault="00992FB0" w:rsidP="00992FB0">
            <w:pPr>
              <w:rPr>
                <w:rFonts w:ascii="Verdana" w:hAnsi="Verdana"/>
                <w:sz w:val="20"/>
                <w:szCs w:val="20"/>
              </w:rPr>
            </w:pPr>
            <w:r>
              <w:rPr>
                <w:rFonts w:ascii="Verdana" w:hAnsi="Verdana"/>
                <w:sz w:val="20"/>
                <w:szCs w:val="20"/>
              </w:rPr>
              <w:t>Hemşirelik Lisans Tamamlama (UZEM)</w:t>
            </w:r>
          </w:p>
        </w:tc>
        <w:tc>
          <w:tcPr>
            <w:tcW w:w="2667" w:type="dxa"/>
          </w:tcPr>
          <w:p w:rsidR="00992FB0" w:rsidRDefault="00992FB0" w:rsidP="00992FB0">
            <w:pPr>
              <w:rPr>
                <w:rFonts w:ascii="Verdana" w:hAnsi="Verdana"/>
                <w:sz w:val="20"/>
                <w:szCs w:val="20"/>
              </w:rPr>
            </w:pPr>
            <w:r>
              <w:rPr>
                <w:rFonts w:ascii="Verdana" w:hAnsi="Verdana"/>
                <w:sz w:val="20"/>
                <w:szCs w:val="20"/>
              </w:rPr>
              <w:t>Hemşirelik Uygulaması II</w:t>
            </w:r>
          </w:p>
        </w:tc>
        <w:tc>
          <w:tcPr>
            <w:tcW w:w="992" w:type="dxa"/>
          </w:tcPr>
          <w:p w:rsidR="00992FB0" w:rsidRDefault="00992FB0" w:rsidP="00992FB0">
            <w:pPr>
              <w:jc w:val="center"/>
              <w:rPr>
                <w:rFonts w:ascii="Verdana" w:hAnsi="Verdana"/>
                <w:sz w:val="20"/>
                <w:szCs w:val="20"/>
              </w:rPr>
            </w:pPr>
            <w:r>
              <w:rPr>
                <w:rFonts w:ascii="Verdana" w:hAnsi="Verdana"/>
                <w:sz w:val="20"/>
                <w:szCs w:val="20"/>
              </w:rPr>
              <w:t>0</w:t>
            </w:r>
          </w:p>
        </w:tc>
        <w:tc>
          <w:tcPr>
            <w:tcW w:w="1010" w:type="dxa"/>
          </w:tcPr>
          <w:p w:rsidR="00992FB0" w:rsidRDefault="00992FB0" w:rsidP="00992FB0">
            <w:pPr>
              <w:jc w:val="center"/>
              <w:rPr>
                <w:rFonts w:ascii="Verdana" w:hAnsi="Verdana"/>
                <w:sz w:val="20"/>
                <w:szCs w:val="20"/>
              </w:rPr>
            </w:pPr>
            <w:r>
              <w:rPr>
                <w:rFonts w:ascii="Verdana" w:hAnsi="Verdana"/>
                <w:sz w:val="20"/>
                <w:szCs w:val="20"/>
              </w:rPr>
              <w:t>8</w:t>
            </w:r>
          </w:p>
        </w:tc>
        <w:tc>
          <w:tcPr>
            <w:tcW w:w="833" w:type="dxa"/>
          </w:tcPr>
          <w:p w:rsidR="00992FB0" w:rsidRDefault="00992FB0" w:rsidP="00992FB0">
            <w:pPr>
              <w:jc w:val="center"/>
              <w:rPr>
                <w:rFonts w:ascii="Verdana" w:hAnsi="Verdana"/>
                <w:sz w:val="20"/>
                <w:szCs w:val="20"/>
              </w:rPr>
            </w:pPr>
            <w:r>
              <w:rPr>
                <w:rFonts w:ascii="Verdana" w:hAnsi="Verdana"/>
                <w:sz w:val="20"/>
                <w:szCs w:val="20"/>
              </w:rPr>
              <w:t>24</w:t>
            </w:r>
          </w:p>
        </w:tc>
      </w:tr>
      <w:tr w:rsidR="00992FB0" w:rsidRPr="00502BAC" w:rsidTr="00992FB0">
        <w:trPr>
          <w:trHeight w:val="161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val="restart"/>
          </w:tcPr>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r>
              <w:rPr>
                <w:rFonts w:ascii="Verdana" w:hAnsi="Verdana"/>
                <w:sz w:val="20"/>
                <w:szCs w:val="20"/>
              </w:rPr>
              <w:lastRenderedPageBreak/>
              <w:t>Y.Lisans</w:t>
            </w:r>
          </w:p>
        </w:tc>
        <w:tc>
          <w:tcPr>
            <w:tcW w:w="1842" w:type="dxa"/>
          </w:tcPr>
          <w:p w:rsidR="00992FB0" w:rsidRDefault="00992FB0" w:rsidP="00992FB0">
            <w:pPr>
              <w:rPr>
                <w:rFonts w:ascii="Verdana" w:hAnsi="Verdana"/>
                <w:sz w:val="20"/>
                <w:szCs w:val="20"/>
              </w:rPr>
            </w:pPr>
          </w:p>
          <w:p w:rsidR="00992FB0" w:rsidRPr="00502BAC" w:rsidRDefault="00992FB0" w:rsidP="00992FB0">
            <w:pPr>
              <w:rPr>
                <w:rFonts w:ascii="Verdana" w:hAnsi="Verdana"/>
                <w:sz w:val="20"/>
                <w:szCs w:val="20"/>
              </w:rPr>
            </w:pPr>
            <w:r>
              <w:rPr>
                <w:rFonts w:ascii="Verdana" w:hAnsi="Verdana"/>
                <w:sz w:val="20"/>
                <w:szCs w:val="20"/>
              </w:rPr>
              <w:t>Hastane Enfeksiyonları Kontrol Hemşireliği Ana Bilim Dalı</w:t>
            </w:r>
            <w:r w:rsidRPr="00502BAC">
              <w:rPr>
                <w:rFonts w:ascii="Verdana" w:hAnsi="Verdana"/>
                <w:sz w:val="20"/>
                <w:szCs w:val="20"/>
              </w:rPr>
              <w:t>.</w:t>
            </w:r>
          </w:p>
        </w:tc>
        <w:tc>
          <w:tcPr>
            <w:tcW w:w="2667" w:type="dxa"/>
          </w:tcPr>
          <w:p w:rsidR="00992FB0" w:rsidRDefault="00992FB0" w:rsidP="00992FB0">
            <w:pPr>
              <w:rPr>
                <w:rFonts w:ascii="Verdana" w:hAnsi="Verdana"/>
                <w:sz w:val="20"/>
                <w:szCs w:val="20"/>
              </w:rPr>
            </w:pPr>
          </w:p>
          <w:p w:rsidR="00992FB0" w:rsidRPr="00B33363" w:rsidRDefault="00992FB0" w:rsidP="00992FB0">
            <w:pPr>
              <w:rPr>
                <w:rFonts w:ascii="Verdana" w:hAnsi="Verdana"/>
                <w:sz w:val="10"/>
                <w:szCs w:val="10"/>
              </w:rPr>
            </w:pPr>
            <w:r>
              <w:rPr>
                <w:rFonts w:ascii="Verdana" w:hAnsi="Verdana"/>
                <w:sz w:val="20"/>
                <w:szCs w:val="20"/>
              </w:rPr>
              <w:t>Uzmanlık Alan Dersi</w:t>
            </w:r>
          </w:p>
          <w:p w:rsidR="00992FB0" w:rsidRPr="00B33363" w:rsidRDefault="00992FB0" w:rsidP="00992FB0">
            <w:pPr>
              <w:rPr>
                <w:rFonts w:ascii="Verdana" w:hAnsi="Verdana"/>
                <w:sz w:val="10"/>
                <w:szCs w:val="10"/>
              </w:rPr>
            </w:pPr>
          </w:p>
        </w:tc>
        <w:tc>
          <w:tcPr>
            <w:tcW w:w="992"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4</w:t>
            </w:r>
          </w:p>
          <w:p w:rsidR="00992FB0" w:rsidRDefault="00992FB0" w:rsidP="00992FB0">
            <w:pPr>
              <w:jc w:val="center"/>
              <w:rPr>
                <w:rFonts w:ascii="Verdana" w:hAnsi="Verdana"/>
                <w:sz w:val="20"/>
                <w:szCs w:val="20"/>
              </w:rPr>
            </w:pPr>
          </w:p>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p>
        </w:tc>
        <w:tc>
          <w:tcPr>
            <w:tcW w:w="1010"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0</w:t>
            </w:r>
          </w:p>
          <w:p w:rsidR="00992FB0" w:rsidRPr="00B33363" w:rsidRDefault="00992FB0" w:rsidP="00992FB0">
            <w:pPr>
              <w:jc w:val="center"/>
              <w:rPr>
                <w:rFonts w:ascii="Verdana" w:hAnsi="Verdana"/>
                <w:sz w:val="10"/>
                <w:szCs w:val="10"/>
              </w:rPr>
            </w:pPr>
          </w:p>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p>
        </w:tc>
        <w:tc>
          <w:tcPr>
            <w:tcW w:w="833"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3</w:t>
            </w:r>
          </w:p>
          <w:p w:rsidR="00992FB0" w:rsidRDefault="00992FB0" w:rsidP="00992FB0">
            <w:pPr>
              <w:jc w:val="center"/>
              <w:rPr>
                <w:rFonts w:ascii="Verdana" w:hAnsi="Verdana"/>
                <w:sz w:val="20"/>
                <w:szCs w:val="20"/>
              </w:rPr>
            </w:pPr>
          </w:p>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p>
        </w:tc>
      </w:tr>
      <w:tr w:rsidR="00992FB0" w:rsidRPr="00502BAC" w:rsidTr="00992FB0">
        <w:trPr>
          <w:trHeight w:val="161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Default="00992FB0" w:rsidP="00992FB0">
            <w:pPr>
              <w:rPr>
                <w:rFonts w:ascii="Verdana" w:hAnsi="Verdana"/>
                <w:sz w:val="20"/>
                <w:szCs w:val="20"/>
              </w:rPr>
            </w:pPr>
          </w:p>
        </w:tc>
        <w:tc>
          <w:tcPr>
            <w:tcW w:w="1842" w:type="dxa"/>
          </w:tcPr>
          <w:p w:rsidR="00992FB0" w:rsidRDefault="00992FB0" w:rsidP="00992FB0">
            <w:pPr>
              <w:rPr>
                <w:rFonts w:ascii="Verdana" w:hAnsi="Verdana"/>
                <w:sz w:val="20"/>
                <w:szCs w:val="20"/>
              </w:rPr>
            </w:pPr>
            <w:r>
              <w:rPr>
                <w:rFonts w:ascii="Verdana" w:hAnsi="Verdana"/>
                <w:sz w:val="20"/>
                <w:szCs w:val="20"/>
              </w:rPr>
              <w:t>Hastane Enfeksiyonları Kontrol Hemşireliği Ana Bilim Dalı</w:t>
            </w:r>
            <w:r w:rsidRPr="00502BAC">
              <w:rPr>
                <w:rFonts w:ascii="Verdana" w:hAnsi="Verdana"/>
                <w:sz w:val="20"/>
                <w:szCs w:val="20"/>
              </w:rPr>
              <w:t>.</w:t>
            </w:r>
          </w:p>
        </w:tc>
        <w:tc>
          <w:tcPr>
            <w:tcW w:w="2667" w:type="dxa"/>
          </w:tcPr>
          <w:p w:rsidR="00992FB0" w:rsidRPr="00B33363" w:rsidRDefault="00992FB0" w:rsidP="00992FB0">
            <w:pPr>
              <w:rPr>
                <w:rFonts w:ascii="Verdana" w:hAnsi="Verdana"/>
                <w:sz w:val="10"/>
                <w:szCs w:val="10"/>
              </w:rPr>
            </w:pPr>
            <w:r>
              <w:rPr>
                <w:rFonts w:ascii="Verdana" w:hAnsi="Verdana"/>
                <w:sz w:val="20"/>
                <w:szCs w:val="20"/>
              </w:rPr>
              <w:t>Yüksek Lisans Tez Danışmanlık Dersi</w:t>
            </w:r>
          </w:p>
          <w:p w:rsidR="00992FB0" w:rsidRDefault="00992FB0" w:rsidP="00992FB0">
            <w:pPr>
              <w:rPr>
                <w:rFonts w:ascii="Verdana" w:hAnsi="Verdana"/>
                <w:sz w:val="20"/>
                <w:szCs w:val="20"/>
              </w:rPr>
            </w:pPr>
          </w:p>
        </w:tc>
        <w:tc>
          <w:tcPr>
            <w:tcW w:w="992"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0</w:t>
            </w:r>
          </w:p>
        </w:tc>
        <w:tc>
          <w:tcPr>
            <w:tcW w:w="1010"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3</w:t>
            </w:r>
          </w:p>
        </w:tc>
        <w:tc>
          <w:tcPr>
            <w:tcW w:w="833"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3</w:t>
            </w:r>
          </w:p>
        </w:tc>
      </w:tr>
      <w:tr w:rsidR="00992FB0" w:rsidRPr="00502BAC" w:rsidTr="00992FB0">
        <w:trPr>
          <w:trHeight w:val="70"/>
        </w:trPr>
        <w:tc>
          <w:tcPr>
            <w:tcW w:w="567" w:type="dxa"/>
            <w:vMerge w:val="restart"/>
            <w:textDirection w:val="btLr"/>
          </w:tcPr>
          <w:p w:rsidR="00992FB0" w:rsidRPr="00502BAC" w:rsidRDefault="00992FB0" w:rsidP="00992FB0">
            <w:pPr>
              <w:ind w:left="113" w:right="113"/>
              <w:jc w:val="center"/>
              <w:rPr>
                <w:rFonts w:ascii="Verdana" w:hAnsi="Verdana"/>
                <w:sz w:val="20"/>
                <w:szCs w:val="20"/>
              </w:rPr>
            </w:pPr>
            <w:r w:rsidRPr="00502BAC">
              <w:rPr>
                <w:rFonts w:ascii="Verdana" w:hAnsi="Verdana"/>
                <w:sz w:val="20"/>
                <w:szCs w:val="20"/>
              </w:rPr>
              <w:lastRenderedPageBreak/>
              <w:t>201</w:t>
            </w:r>
            <w:r>
              <w:rPr>
                <w:rFonts w:ascii="Verdana" w:hAnsi="Verdana"/>
                <w:sz w:val="20"/>
                <w:szCs w:val="20"/>
              </w:rPr>
              <w:t>8</w:t>
            </w:r>
            <w:r w:rsidRPr="00502BAC">
              <w:rPr>
                <w:rFonts w:ascii="Verdana" w:hAnsi="Verdana"/>
                <w:sz w:val="20"/>
                <w:szCs w:val="20"/>
              </w:rPr>
              <w:t>-201</w:t>
            </w:r>
            <w:r>
              <w:rPr>
                <w:rFonts w:ascii="Verdana" w:hAnsi="Verdana"/>
                <w:sz w:val="20"/>
                <w:szCs w:val="20"/>
              </w:rPr>
              <w:t>9</w:t>
            </w:r>
          </w:p>
        </w:tc>
        <w:tc>
          <w:tcPr>
            <w:tcW w:w="993" w:type="dxa"/>
            <w:vMerge w:val="restart"/>
            <w:textDirection w:val="btLr"/>
          </w:tcPr>
          <w:p w:rsidR="00992FB0" w:rsidRPr="00502BAC" w:rsidRDefault="00992FB0" w:rsidP="00992FB0">
            <w:pPr>
              <w:ind w:left="113" w:right="113"/>
              <w:jc w:val="center"/>
              <w:rPr>
                <w:rFonts w:ascii="Verdana" w:hAnsi="Verdana"/>
                <w:sz w:val="20"/>
                <w:szCs w:val="20"/>
              </w:rPr>
            </w:pPr>
            <w:r w:rsidRPr="00502BAC">
              <w:rPr>
                <w:rFonts w:ascii="Verdana" w:hAnsi="Verdana"/>
                <w:sz w:val="20"/>
                <w:szCs w:val="20"/>
              </w:rPr>
              <w:t>Güz</w:t>
            </w:r>
          </w:p>
        </w:tc>
        <w:tc>
          <w:tcPr>
            <w:tcW w:w="1134" w:type="dxa"/>
            <w:vMerge w:val="restart"/>
          </w:tcPr>
          <w:p w:rsidR="00992FB0" w:rsidRDefault="00992FB0" w:rsidP="00992FB0">
            <w:pPr>
              <w:rPr>
                <w:rFonts w:ascii="Verdana" w:hAnsi="Verdana"/>
                <w:sz w:val="20"/>
                <w:szCs w:val="20"/>
              </w:rPr>
            </w:pPr>
            <w:r>
              <w:rPr>
                <w:rFonts w:ascii="Verdana" w:hAnsi="Verdana"/>
                <w:sz w:val="20"/>
                <w:szCs w:val="20"/>
              </w:rPr>
              <w:t xml:space="preserve">  </w:t>
            </w: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r w:rsidRPr="00502BAC">
              <w:rPr>
                <w:rFonts w:ascii="Verdana" w:hAnsi="Verdana"/>
                <w:sz w:val="20"/>
                <w:szCs w:val="20"/>
              </w:rPr>
              <w:t>Lisans</w:t>
            </w:r>
          </w:p>
          <w:p w:rsidR="00992FB0" w:rsidRDefault="00992FB0" w:rsidP="00992FB0">
            <w:pPr>
              <w:rPr>
                <w:rFonts w:ascii="Verdana" w:hAnsi="Verdana"/>
                <w:sz w:val="20"/>
                <w:szCs w:val="20"/>
              </w:rPr>
            </w:pPr>
          </w:p>
        </w:tc>
        <w:tc>
          <w:tcPr>
            <w:tcW w:w="1842" w:type="dxa"/>
          </w:tcPr>
          <w:p w:rsidR="00992FB0" w:rsidRPr="00B33363" w:rsidRDefault="00992FB0" w:rsidP="00992FB0">
            <w:pPr>
              <w:rPr>
                <w:rFonts w:ascii="Verdana" w:hAnsi="Verdana"/>
                <w:sz w:val="10"/>
                <w:szCs w:val="10"/>
              </w:rPr>
            </w:pPr>
          </w:p>
          <w:p w:rsidR="00992FB0" w:rsidRPr="00502BAC" w:rsidRDefault="00992FB0" w:rsidP="00992FB0">
            <w:pPr>
              <w:rPr>
                <w:rFonts w:ascii="Verdana" w:hAnsi="Verdana"/>
                <w:sz w:val="20"/>
                <w:szCs w:val="20"/>
              </w:rPr>
            </w:pPr>
            <w:r w:rsidRPr="00502BAC">
              <w:rPr>
                <w:rFonts w:ascii="Verdana" w:hAnsi="Verdana"/>
                <w:sz w:val="20"/>
                <w:szCs w:val="20"/>
              </w:rPr>
              <w:t>Hemşirelik</w:t>
            </w:r>
          </w:p>
        </w:tc>
        <w:tc>
          <w:tcPr>
            <w:tcW w:w="2667" w:type="dxa"/>
          </w:tcPr>
          <w:p w:rsidR="00992FB0" w:rsidRPr="00B33363" w:rsidRDefault="00992FB0" w:rsidP="00992FB0">
            <w:pPr>
              <w:rPr>
                <w:rFonts w:ascii="Verdana" w:hAnsi="Verdana"/>
                <w:sz w:val="10"/>
                <w:szCs w:val="10"/>
              </w:rPr>
            </w:pPr>
          </w:p>
          <w:p w:rsidR="00992FB0" w:rsidRPr="00502BAC" w:rsidRDefault="00992FB0" w:rsidP="00992FB0">
            <w:pPr>
              <w:rPr>
                <w:rFonts w:ascii="Verdana" w:hAnsi="Verdana"/>
                <w:sz w:val="20"/>
                <w:szCs w:val="20"/>
              </w:rPr>
            </w:pPr>
            <w:r>
              <w:rPr>
                <w:rFonts w:ascii="Verdana" w:hAnsi="Verdana"/>
                <w:sz w:val="20"/>
                <w:szCs w:val="20"/>
              </w:rPr>
              <w:t>Aile Sağlığı hemşireliği</w:t>
            </w:r>
            <w:r w:rsidRPr="00502BAC">
              <w:rPr>
                <w:rFonts w:ascii="Verdana" w:hAnsi="Verdana"/>
                <w:sz w:val="20"/>
                <w:szCs w:val="20"/>
              </w:rPr>
              <w:t xml:space="preserve"> (Seçmeli)</w:t>
            </w:r>
          </w:p>
        </w:tc>
        <w:tc>
          <w:tcPr>
            <w:tcW w:w="992" w:type="dxa"/>
          </w:tcPr>
          <w:p w:rsidR="00992FB0" w:rsidRDefault="00992FB0" w:rsidP="00992FB0">
            <w:pPr>
              <w:jc w:val="center"/>
              <w:rPr>
                <w:rFonts w:ascii="Verdana" w:hAnsi="Verdana"/>
                <w:sz w:val="20"/>
                <w:szCs w:val="20"/>
              </w:rPr>
            </w:pPr>
            <w:r>
              <w:rPr>
                <w:rFonts w:ascii="Verdana" w:hAnsi="Verdana"/>
                <w:sz w:val="20"/>
                <w:szCs w:val="20"/>
              </w:rPr>
              <w:t>2</w:t>
            </w:r>
          </w:p>
        </w:tc>
        <w:tc>
          <w:tcPr>
            <w:tcW w:w="1010" w:type="dxa"/>
          </w:tcPr>
          <w:p w:rsidR="00992FB0"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Default="00992FB0" w:rsidP="00992FB0">
            <w:pPr>
              <w:jc w:val="center"/>
              <w:rPr>
                <w:rFonts w:ascii="Verdana" w:hAnsi="Verdana"/>
                <w:sz w:val="20"/>
                <w:szCs w:val="20"/>
              </w:rPr>
            </w:pPr>
            <w:r>
              <w:rPr>
                <w:rFonts w:ascii="Verdana" w:hAnsi="Verdana"/>
                <w:sz w:val="20"/>
                <w:szCs w:val="20"/>
              </w:rPr>
              <w:t>37</w:t>
            </w:r>
          </w:p>
        </w:tc>
      </w:tr>
      <w:tr w:rsidR="00992FB0" w:rsidRPr="00502BAC" w:rsidTr="00992FB0">
        <w:trPr>
          <w:trHeight w:val="534"/>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Default="00992FB0" w:rsidP="00992FB0">
            <w:pPr>
              <w:rPr>
                <w:rFonts w:ascii="Verdana" w:hAnsi="Verdana"/>
                <w:sz w:val="20"/>
                <w:szCs w:val="20"/>
              </w:rPr>
            </w:pPr>
          </w:p>
        </w:tc>
        <w:tc>
          <w:tcPr>
            <w:tcW w:w="1842" w:type="dxa"/>
          </w:tcPr>
          <w:p w:rsidR="00992FB0" w:rsidRDefault="00992FB0" w:rsidP="00992FB0">
            <w:pPr>
              <w:rPr>
                <w:rFonts w:ascii="Verdana" w:hAnsi="Verdana"/>
                <w:sz w:val="20"/>
                <w:szCs w:val="20"/>
              </w:rPr>
            </w:pPr>
            <w:r w:rsidRPr="00502BAC">
              <w:rPr>
                <w:rFonts w:ascii="Verdana" w:hAnsi="Verdana"/>
                <w:sz w:val="20"/>
                <w:szCs w:val="20"/>
              </w:rPr>
              <w:t>Hemşirelik</w:t>
            </w:r>
          </w:p>
        </w:tc>
        <w:tc>
          <w:tcPr>
            <w:tcW w:w="2667" w:type="dxa"/>
          </w:tcPr>
          <w:p w:rsidR="00992FB0" w:rsidRPr="00502BAC" w:rsidRDefault="00992FB0" w:rsidP="00992FB0">
            <w:pPr>
              <w:rPr>
                <w:rFonts w:ascii="Verdana" w:hAnsi="Verdana"/>
                <w:sz w:val="20"/>
                <w:szCs w:val="20"/>
              </w:rPr>
            </w:pPr>
            <w:r>
              <w:rPr>
                <w:rFonts w:ascii="Verdana" w:hAnsi="Verdana"/>
                <w:sz w:val="20"/>
                <w:szCs w:val="20"/>
              </w:rPr>
              <w:t>Okul Sağlığı hemşireliği</w:t>
            </w:r>
            <w:r w:rsidRPr="00502BAC">
              <w:rPr>
                <w:rFonts w:ascii="Verdana" w:hAnsi="Verdana"/>
                <w:sz w:val="20"/>
                <w:szCs w:val="20"/>
              </w:rPr>
              <w:t xml:space="preserve"> (Seçmeli)</w:t>
            </w:r>
          </w:p>
        </w:tc>
        <w:tc>
          <w:tcPr>
            <w:tcW w:w="992" w:type="dxa"/>
          </w:tcPr>
          <w:p w:rsidR="00992FB0" w:rsidRPr="00502BAC" w:rsidRDefault="00992FB0" w:rsidP="00992FB0">
            <w:pPr>
              <w:jc w:val="center"/>
              <w:rPr>
                <w:rFonts w:ascii="Verdana" w:hAnsi="Verdana"/>
                <w:sz w:val="20"/>
                <w:szCs w:val="20"/>
              </w:rPr>
            </w:pPr>
            <w:r>
              <w:rPr>
                <w:rFonts w:ascii="Verdana" w:hAnsi="Verdana"/>
                <w:sz w:val="20"/>
                <w:szCs w:val="20"/>
              </w:rPr>
              <w:t>2</w:t>
            </w:r>
          </w:p>
        </w:tc>
        <w:tc>
          <w:tcPr>
            <w:tcW w:w="1010" w:type="dxa"/>
          </w:tcPr>
          <w:p w:rsidR="00992FB0" w:rsidRPr="00502BAC"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Default="00992FB0" w:rsidP="00992FB0">
            <w:pPr>
              <w:jc w:val="center"/>
              <w:rPr>
                <w:rFonts w:ascii="Verdana" w:hAnsi="Verdana"/>
                <w:sz w:val="20"/>
                <w:szCs w:val="20"/>
              </w:rPr>
            </w:pPr>
            <w:r>
              <w:rPr>
                <w:rFonts w:ascii="Verdana" w:hAnsi="Verdana"/>
                <w:sz w:val="20"/>
                <w:szCs w:val="20"/>
              </w:rPr>
              <w:t>37</w:t>
            </w:r>
          </w:p>
        </w:tc>
      </w:tr>
      <w:tr w:rsidR="00992FB0" w:rsidRPr="00502BAC" w:rsidTr="00992FB0">
        <w:trPr>
          <w:trHeight w:val="534"/>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Default="00992FB0" w:rsidP="00992FB0">
            <w:pPr>
              <w:rPr>
                <w:rFonts w:ascii="Verdana" w:hAnsi="Verdana"/>
                <w:sz w:val="20"/>
                <w:szCs w:val="20"/>
              </w:rPr>
            </w:pPr>
          </w:p>
        </w:tc>
        <w:tc>
          <w:tcPr>
            <w:tcW w:w="1842" w:type="dxa"/>
          </w:tcPr>
          <w:p w:rsidR="00992FB0" w:rsidRDefault="00992FB0" w:rsidP="00992FB0">
            <w:pPr>
              <w:rPr>
                <w:rFonts w:ascii="Verdana" w:hAnsi="Verdana"/>
                <w:sz w:val="20"/>
                <w:szCs w:val="20"/>
              </w:rPr>
            </w:pPr>
            <w:r w:rsidRPr="00502BAC">
              <w:rPr>
                <w:rFonts w:ascii="Verdana" w:hAnsi="Verdana"/>
                <w:sz w:val="20"/>
                <w:szCs w:val="20"/>
              </w:rPr>
              <w:t>Hemşirelik</w:t>
            </w:r>
          </w:p>
        </w:tc>
        <w:tc>
          <w:tcPr>
            <w:tcW w:w="2667" w:type="dxa"/>
          </w:tcPr>
          <w:p w:rsidR="00992FB0" w:rsidRDefault="00992FB0" w:rsidP="00992FB0">
            <w:pPr>
              <w:rPr>
                <w:rFonts w:ascii="Verdana" w:hAnsi="Verdana"/>
                <w:sz w:val="20"/>
                <w:szCs w:val="20"/>
              </w:rPr>
            </w:pPr>
            <w:r>
              <w:rPr>
                <w:rFonts w:ascii="Verdana" w:hAnsi="Verdana"/>
                <w:sz w:val="20"/>
                <w:szCs w:val="20"/>
              </w:rPr>
              <w:t>Sağlık Politikaları ve Sağ. Geliştirilmesi</w:t>
            </w:r>
          </w:p>
        </w:tc>
        <w:tc>
          <w:tcPr>
            <w:tcW w:w="992" w:type="dxa"/>
          </w:tcPr>
          <w:p w:rsidR="00992FB0" w:rsidRDefault="00992FB0" w:rsidP="00992FB0">
            <w:pPr>
              <w:jc w:val="center"/>
              <w:rPr>
                <w:rFonts w:ascii="Verdana" w:hAnsi="Verdana"/>
                <w:sz w:val="20"/>
                <w:szCs w:val="20"/>
              </w:rPr>
            </w:pPr>
            <w:r>
              <w:rPr>
                <w:rFonts w:ascii="Verdana" w:hAnsi="Verdana"/>
                <w:sz w:val="20"/>
                <w:szCs w:val="20"/>
              </w:rPr>
              <w:t>2</w:t>
            </w:r>
          </w:p>
        </w:tc>
        <w:tc>
          <w:tcPr>
            <w:tcW w:w="1010" w:type="dxa"/>
          </w:tcPr>
          <w:p w:rsidR="00992FB0"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Default="00992FB0" w:rsidP="00992FB0">
            <w:pPr>
              <w:jc w:val="center"/>
              <w:rPr>
                <w:rFonts w:ascii="Verdana" w:hAnsi="Verdana"/>
                <w:sz w:val="20"/>
                <w:szCs w:val="20"/>
              </w:rPr>
            </w:pPr>
            <w:r>
              <w:rPr>
                <w:rFonts w:ascii="Verdana" w:hAnsi="Verdana"/>
                <w:sz w:val="20"/>
                <w:szCs w:val="20"/>
              </w:rPr>
              <w:t>105</w:t>
            </w:r>
          </w:p>
        </w:tc>
      </w:tr>
      <w:tr w:rsidR="00992FB0" w:rsidRPr="00502BAC" w:rsidTr="00992FB0">
        <w:trPr>
          <w:trHeight w:val="534"/>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val="restart"/>
          </w:tcPr>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Pr="00502BAC" w:rsidRDefault="00992FB0" w:rsidP="00992FB0">
            <w:pPr>
              <w:rPr>
                <w:rFonts w:ascii="Verdana" w:hAnsi="Verdana"/>
                <w:sz w:val="20"/>
                <w:szCs w:val="20"/>
              </w:rPr>
            </w:pPr>
            <w:r w:rsidRPr="00502BAC">
              <w:rPr>
                <w:rFonts w:ascii="Verdana" w:hAnsi="Verdana"/>
                <w:sz w:val="20"/>
                <w:szCs w:val="20"/>
              </w:rPr>
              <w:t>Y.Lisans</w:t>
            </w:r>
          </w:p>
        </w:tc>
        <w:tc>
          <w:tcPr>
            <w:tcW w:w="1842" w:type="dxa"/>
          </w:tcPr>
          <w:p w:rsidR="00992FB0" w:rsidRDefault="00992FB0" w:rsidP="00992FB0">
            <w:pPr>
              <w:rPr>
                <w:rFonts w:ascii="Verdana" w:hAnsi="Verdana"/>
                <w:sz w:val="20"/>
                <w:szCs w:val="20"/>
              </w:rPr>
            </w:pPr>
          </w:p>
          <w:p w:rsidR="00992FB0" w:rsidRPr="00502BAC" w:rsidRDefault="00992FB0" w:rsidP="00992FB0">
            <w:pPr>
              <w:rPr>
                <w:rFonts w:ascii="Verdana" w:hAnsi="Verdana"/>
                <w:sz w:val="20"/>
                <w:szCs w:val="20"/>
              </w:rPr>
            </w:pPr>
            <w:r>
              <w:rPr>
                <w:rFonts w:ascii="Verdana" w:hAnsi="Verdana"/>
                <w:sz w:val="20"/>
                <w:szCs w:val="20"/>
              </w:rPr>
              <w:t>Hastane Enfeksiyonları Kontrol Hemşireliği Ana Bilim Dalı</w:t>
            </w:r>
            <w:r w:rsidRPr="00502BAC">
              <w:rPr>
                <w:rFonts w:ascii="Verdana" w:hAnsi="Verdana"/>
                <w:sz w:val="20"/>
                <w:szCs w:val="20"/>
              </w:rPr>
              <w:t>.</w:t>
            </w:r>
          </w:p>
        </w:tc>
        <w:tc>
          <w:tcPr>
            <w:tcW w:w="2667" w:type="dxa"/>
          </w:tcPr>
          <w:p w:rsidR="00992FB0" w:rsidRDefault="00992FB0" w:rsidP="00992FB0">
            <w:pPr>
              <w:rPr>
                <w:rFonts w:ascii="Verdana" w:hAnsi="Verdana"/>
                <w:sz w:val="20"/>
                <w:szCs w:val="20"/>
              </w:rPr>
            </w:pPr>
          </w:p>
          <w:p w:rsidR="00992FB0" w:rsidRPr="00B33363" w:rsidRDefault="00992FB0" w:rsidP="00992FB0">
            <w:pPr>
              <w:rPr>
                <w:rFonts w:ascii="Verdana" w:hAnsi="Verdana"/>
                <w:sz w:val="10"/>
                <w:szCs w:val="10"/>
              </w:rPr>
            </w:pPr>
            <w:r>
              <w:rPr>
                <w:rFonts w:ascii="Verdana" w:hAnsi="Verdana"/>
                <w:sz w:val="20"/>
                <w:szCs w:val="20"/>
              </w:rPr>
              <w:t>Uzmanlık Alan Dersi</w:t>
            </w:r>
          </w:p>
          <w:p w:rsidR="00992FB0" w:rsidRPr="00B33363" w:rsidRDefault="00992FB0" w:rsidP="00992FB0">
            <w:pPr>
              <w:rPr>
                <w:rFonts w:ascii="Verdana" w:hAnsi="Verdana"/>
                <w:sz w:val="10"/>
                <w:szCs w:val="10"/>
              </w:rPr>
            </w:pPr>
          </w:p>
        </w:tc>
        <w:tc>
          <w:tcPr>
            <w:tcW w:w="992"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4</w:t>
            </w:r>
          </w:p>
          <w:p w:rsidR="00992FB0" w:rsidRDefault="00992FB0" w:rsidP="00992FB0">
            <w:pPr>
              <w:jc w:val="center"/>
              <w:rPr>
                <w:rFonts w:ascii="Verdana" w:hAnsi="Verdana"/>
                <w:sz w:val="20"/>
                <w:szCs w:val="20"/>
              </w:rPr>
            </w:pPr>
          </w:p>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p>
        </w:tc>
        <w:tc>
          <w:tcPr>
            <w:tcW w:w="1010"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0</w:t>
            </w:r>
          </w:p>
          <w:p w:rsidR="00992FB0" w:rsidRPr="00B33363" w:rsidRDefault="00992FB0" w:rsidP="00992FB0">
            <w:pPr>
              <w:jc w:val="center"/>
              <w:rPr>
                <w:rFonts w:ascii="Verdana" w:hAnsi="Verdana"/>
                <w:sz w:val="10"/>
                <w:szCs w:val="10"/>
              </w:rPr>
            </w:pPr>
          </w:p>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p>
        </w:tc>
        <w:tc>
          <w:tcPr>
            <w:tcW w:w="833"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3</w:t>
            </w:r>
          </w:p>
          <w:p w:rsidR="00992FB0" w:rsidRDefault="00992FB0" w:rsidP="00992FB0">
            <w:pPr>
              <w:jc w:val="center"/>
              <w:rPr>
                <w:rFonts w:ascii="Verdana" w:hAnsi="Verdana"/>
                <w:sz w:val="20"/>
                <w:szCs w:val="20"/>
              </w:rPr>
            </w:pPr>
          </w:p>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p>
        </w:tc>
      </w:tr>
      <w:tr w:rsidR="00992FB0" w:rsidRPr="00502BAC" w:rsidTr="00992FB0">
        <w:trPr>
          <w:trHeight w:val="534"/>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Default="00992FB0" w:rsidP="00992FB0">
            <w:pPr>
              <w:rPr>
                <w:rFonts w:ascii="Verdana" w:hAnsi="Verdana"/>
                <w:sz w:val="20"/>
                <w:szCs w:val="20"/>
              </w:rPr>
            </w:pPr>
          </w:p>
        </w:tc>
        <w:tc>
          <w:tcPr>
            <w:tcW w:w="1842" w:type="dxa"/>
          </w:tcPr>
          <w:p w:rsidR="00992FB0" w:rsidRDefault="00992FB0" w:rsidP="00992FB0">
            <w:pPr>
              <w:rPr>
                <w:rFonts w:ascii="Verdana" w:hAnsi="Verdana"/>
                <w:sz w:val="20"/>
                <w:szCs w:val="20"/>
              </w:rPr>
            </w:pPr>
            <w:r>
              <w:rPr>
                <w:rFonts w:ascii="Verdana" w:hAnsi="Verdana"/>
                <w:sz w:val="20"/>
                <w:szCs w:val="20"/>
              </w:rPr>
              <w:t>Hastane Enfeksiyonları Kontrol Hemşireliği Ana Bilim Dalı</w:t>
            </w:r>
            <w:r w:rsidRPr="00502BAC">
              <w:rPr>
                <w:rFonts w:ascii="Verdana" w:hAnsi="Verdana"/>
                <w:sz w:val="20"/>
                <w:szCs w:val="20"/>
              </w:rPr>
              <w:t>.</w:t>
            </w:r>
          </w:p>
        </w:tc>
        <w:tc>
          <w:tcPr>
            <w:tcW w:w="2667" w:type="dxa"/>
          </w:tcPr>
          <w:p w:rsidR="00992FB0" w:rsidRPr="00B33363" w:rsidRDefault="00992FB0" w:rsidP="00992FB0">
            <w:pPr>
              <w:rPr>
                <w:rFonts w:ascii="Verdana" w:hAnsi="Verdana"/>
                <w:sz w:val="10"/>
                <w:szCs w:val="10"/>
              </w:rPr>
            </w:pPr>
            <w:r>
              <w:rPr>
                <w:rFonts w:ascii="Verdana" w:hAnsi="Verdana"/>
                <w:sz w:val="20"/>
                <w:szCs w:val="20"/>
              </w:rPr>
              <w:t>Yüksek Lisans Tez Danışmanlık Dersi</w:t>
            </w:r>
          </w:p>
          <w:p w:rsidR="00992FB0" w:rsidRDefault="00992FB0" w:rsidP="00992FB0">
            <w:pPr>
              <w:rPr>
                <w:rFonts w:ascii="Verdana" w:hAnsi="Verdana"/>
                <w:sz w:val="20"/>
                <w:szCs w:val="20"/>
              </w:rPr>
            </w:pPr>
          </w:p>
        </w:tc>
        <w:tc>
          <w:tcPr>
            <w:tcW w:w="992"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0</w:t>
            </w:r>
          </w:p>
        </w:tc>
        <w:tc>
          <w:tcPr>
            <w:tcW w:w="1010"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3</w:t>
            </w:r>
          </w:p>
        </w:tc>
        <w:tc>
          <w:tcPr>
            <w:tcW w:w="833"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3</w:t>
            </w:r>
          </w:p>
        </w:tc>
      </w:tr>
      <w:tr w:rsidR="00992FB0" w:rsidRPr="00502BAC" w:rsidTr="00992FB0">
        <w:trPr>
          <w:trHeight w:val="534"/>
        </w:trPr>
        <w:tc>
          <w:tcPr>
            <w:tcW w:w="567" w:type="dxa"/>
            <w:vMerge w:val="restart"/>
            <w:textDirection w:val="btLr"/>
          </w:tcPr>
          <w:p w:rsidR="00992FB0" w:rsidRPr="00502BAC" w:rsidRDefault="00992FB0" w:rsidP="00992FB0">
            <w:pPr>
              <w:ind w:left="113" w:right="113"/>
              <w:jc w:val="center"/>
              <w:rPr>
                <w:rFonts w:ascii="Verdana" w:hAnsi="Verdana"/>
                <w:sz w:val="20"/>
                <w:szCs w:val="20"/>
              </w:rPr>
            </w:pPr>
            <w:r w:rsidRPr="00502BAC">
              <w:rPr>
                <w:rFonts w:ascii="Verdana" w:hAnsi="Verdana"/>
                <w:sz w:val="20"/>
                <w:szCs w:val="20"/>
              </w:rPr>
              <w:t>201</w:t>
            </w:r>
            <w:r>
              <w:rPr>
                <w:rFonts w:ascii="Verdana" w:hAnsi="Verdana"/>
                <w:sz w:val="20"/>
                <w:szCs w:val="20"/>
              </w:rPr>
              <w:t>6</w:t>
            </w:r>
            <w:r w:rsidRPr="00502BAC">
              <w:rPr>
                <w:rFonts w:ascii="Verdana" w:hAnsi="Verdana"/>
                <w:sz w:val="20"/>
                <w:szCs w:val="20"/>
              </w:rPr>
              <w:t>-201</w:t>
            </w:r>
            <w:r>
              <w:rPr>
                <w:rFonts w:ascii="Verdana" w:hAnsi="Verdana"/>
                <w:sz w:val="20"/>
                <w:szCs w:val="20"/>
              </w:rPr>
              <w:t>7</w:t>
            </w:r>
          </w:p>
        </w:tc>
        <w:tc>
          <w:tcPr>
            <w:tcW w:w="993" w:type="dxa"/>
            <w:vMerge w:val="restart"/>
            <w:textDirection w:val="btLr"/>
          </w:tcPr>
          <w:p w:rsidR="00992FB0" w:rsidRPr="00502BAC" w:rsidRDefault="00992FB0" w:rsidP="00992FB0">
            <w:pPr>
              <w:ind w:left="113" w:right="113"/>
              <w:jc w:val="center"/>
              <w:rPr>
                <w:rFonts w:ascii="Verdana" w:hAnsi="Verdana"/>
                <w:sz w:val="20"/>
                <w:szCs w:val="20"/>
              </w:rPr>
            </w:pPr>
            <w:r w:rsidRPr="00502BAC">
              <w:rPr>
                <w:rFonts w:ascii="Verdana" w:hAnsi="Verdana"/>
                <w:sz w:val="20"/>
                <w:szCs w:val="20"/>
              </w:rPr>
              <w:t>Güz</w:t>
            </w:r>
          </w:p>
        </w:tc>
        <w:tc>
          <w:tcPr>
            <w:tcW w:w="1134" w:type="dxa"/>
            <w:vMerge w:val="restart"/>
          </w:tcPr>
          <w:p w:rsidR="00992FB0" w:rsidRDefault="00992FB0" w:rsidP="00992FB0">
            <w:pPr>
              <w:rPr>
                <w:rFonts w:ascii="Verdana" w:hAnsi="Verdana"/>
                <w:sz w:val="20"/>
                <w:szCs w:val="20"/>
              </w:rPr>
            </w:pPr>
          </w:p>
          <w:p w:rsidR="00992FB0" w:rsidRPr="00502BAC" w:rsidRDefault="00992FB0" w:rsidP="00992FB0">
            <w:pPr>
              <w:rPr>
                <w:rFonts w:ascii="Verdana" w:hAnsi="Verdana"/>
                <w:sz w:val="20"/>
                <w:szCs w:val="20"/>
              </w:rPr>
            </w:pPr>
            <w:r w:rsidRPr="00502BAC">
              <w:rPr>
                <w:rFonts w:ascii="Verdana" w:hAnsi="Verdana"/>
                <w:sz w:val="20"/>
                <w:szCs w:val="20"/>
              </w:rPr>
              <w:t>Lisans</w:t>
            </w:r>
          </w:p>
        </w:tc>
        <w:tc>
          <w:tcPr>
            <w:tcW w:w="1842" w:type="dxa"/>
          </w:tcPr>
          <w:p w:rsidR="00992FB0" w:rsidRPr="00502BAC" w:rsidRDefault="00992FB0" w:rsidP="00992FB0">
            <w:pPr>
              <w:rPr>
                <w:rFonts w:ascii="Verdana" w:hAnsi="Verdana"/>
                <w:sz w:val="20"/>
                <w:szCs w:val="20"/>
              </w:rPr>
            </w:pPr>
            <w:r>
              <w:rPr>
                <w:rFonts w:ascii="Verdana" w:hAnsi="Verdana"/>
                <w:sz w:val="20"/>
                <w:szCs w:val="20"/>
              </w:rPr>
              <w:t>Hemşirelik</w:t>
            </w:r>
          </w:p>
        </w:tc>
        <w:tc>
          <w:tcPr>
            <w:tcW w:w="2667" w:type="dxa"/>
          </w:tcPr>
          <w:p w:rsidR="00992FB0" w:rsidRDefault="00992FB0" w:rsidP="00992FB0">
            <w:pPr>
              <w:rPr>
                <w:rFonts w:ascii="Verdana" w:hAnsi="Verdana"/>
                <w:sz w:val="20"/>
                <w:szCs w:val="20"/>
              </w:rPr>
            </w:pPr>
          </w:p>
          <w:p w:rsidR="00992FB0" w:rsidRPr="00502BAC" w:rsidRDefault="00992FB0" w:rsidP="00992FB0">
            <w:pPr>
              <w:rPr>
                <w:rFonts w:ascii="Verdana" w:hAnsi="Verdana"/>
                <w:sz w:val="20"/>
                <w:szCs w:val="20"/>
              </w:rPr>
            </w:pPr>
            <w:r>
              <w:rPr>
                <w:rFonts w:ascii="Verdana" w:hAnsi="Verdana"/>
                <w:sz w:val="20"/>
                <w:szCs w:val="20"/>
              </w:rPr>
              <w:t>Sağlık Politikaları ve Sağ. Geliştirilmesi</w:t>
            </w:r>
          </w:p>
        </w:tc>
        <w:tc>
          <w:tcPr>
            <w:tcW w:w="992"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sidRPr="00502BAC">
              <w:rPr>
                <w:rFonts w:ascii="Verdana" w:hAnsi="Verdana"/>
                <w:sz w:val="20"/>
                <w:szCs w:val="20"/>
              </w:rPr>
              <w:t>2</w:t>
            </w:r>
          </w:p>
        </w:tc>
        <w:tc>
          <w:tcPr>
            <w:tcW w:w="1010"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sidRPr="00502BAC">
              <w:rPr>
                <w:rFonts w:ascii="Verdana" w:hAnsi="Verdana"/>
                <w:sz w:val="20"/>
                <w:szCs w:val="20"/>
              </w:rPr>
              <w:t>-</w:t>
            </w:r>
          </w:p>
        </w:tc>
        <w:tc>
          <w:tcPr>
            <w:tcW w:w="833"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Pr>
                <w:rFonts w:ascii="Verdana" w:hAnsi="Verdana"/>
                <w:sz w:val="20"/>
                <w:szCs w:val="20"/>
              </w:rPr>
              <w:t>86</w:t>
            </w:r>
          </w:p>
        </w:tc>
      </w:tr>
      <w:tr w:rsidR="00992FB0" w:rsidRPr="00502BAC" w:rsidTr="00992FB0">
        <w:trPr>
          <w:trHeight w:val="732"/>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Pr="00502BAC" w:rsidRDefault="00992FB0" w:rsidP="00992FB0">
            <w:pPr>
              <w:rPr>
                <w:rFonts w:ascii="Verdana" w:hAnsi="Verdana"/>
                <w:sz w:val="20"/>
                <w:szCs w:val="20"/>
              </w:rPr>
            </w:pPr>
          </w:p>
        </w:tc>
        <w:tc>
          <w:tcPr>
            <w:tcW w:w="1842" w:type="dxa"/>
          </w:tcPr>
          <w:p w:rsidR="00992FB0" w:rsidRPr="00B33363" w:rsidRDefault="00992FB0" w:rsidP="00992FB0">
            <w:pPr>
              <w:rPr>
                <w:rFonts w:ascii="Verdana" w:hAnsi="Verdana"/>
                <w:sz w:val="10"/>
                <w:szCs w:val="10"/>
              </w:rPr>
            </w:pPr>
          </w:p>
          <w:p w:rsidR="00992FB0" w:rsidRPr="00502BAC" w:rsidRDefault="00992FB0" w:rsidP="00992FB0">
            <w:pPr>
              <w:rPr>
                <w:rFonts w:ascii="Verdana" w:hAnsi="Verdana"/>
                <w:sz w:val="20"/>
                <w:szCs w:val="20"/>
              </w:rPr>
            </w:pPr>
            <w:r w:rsidRPr="00502BAC">
              <w:rPr>
                <w:rFonts w:ascii="Verdana" w:hAnsi="Verdana"/>
                <w:sz w:val="20"/>
                <w:szCs w:val="20"/>
              </w:rPr>
              <w:t>Hemşirelik</w:t>
            </w:r>
          </w:p>
        </w:tc>
        <w:tc>
          <w:tcPr>
            <w:tcW w:w="2667" w:type="dxa"/>
          </w:tcPr>
          <w:p w:rsidR="00992FB0" w:rsidRPr="00B33363" w:rsidRDefault="00992FB0" w:rsidP="00992FB0">
            <w:pPr>
              <w:rPr>
                <w:rFonts w:ascii="Verdana" w:hAnsi="Verdana"/>
                <w:sz w:val="10"/>
                <w:szCs w:val="10"/>
              </w:rPr>
            </w:pPr>
          </w:p>
          <w:p w:rsidR="00992FB0" w:rsidRPr="00502BAC" w:rsidRDefault="00992FB0" w:rsidP="00992FB0">
            <w:pPr>
              <w:rPr>
                <w:rFonts w:ascii="Verdana" w:hAnsi="Verdana"/>
                <w:sz w:val="20"/>
                <w:szCs w:val="20"/>
              </w:rPr>
            </w:pPr>
            <w:r>
              <w:rPr>
                <w:rFonts w:ascii="Verdana" w:hAnsi="Verdana"/>
                <w:sz w:val="20"/>
                <w:szCs w:val="20"/>
              </w:rPr>
              <w:t>Aile Sağlığı hemşireliği</w:t>
            </w:r>
            <w:r w:rsidRPr="00502BAC">
              <w:rPr>
                <w:rFonts w:ascii="Verdana" w:hAnsi="Verdana"/>
                <w:sz w:val="20"/>
                <w:szCs w:val="20"/>
              </w:rPr>
              <w:t xml:space="preserve"> (Seçmeli)</w:t>
            </w:r>
          </w:p>
        </w:tc>
        <w:tc>
          <w:tcPr>
            <w:tcW w:w="992" w:type="dxa"/>
          </w:tcPr>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r w:rsidRPr="00502BAC">
              <w:rPr>
                <w:rFonts w:ascii="Verdana" w:hAnsi="Verdana"/>
                <w:sz w:val="20"/>
                <w:szCs w:val="20"/>
              </w:rPr>
              <w:t>2</w:t>
            </w:r>
          </w:p>
        </w:tc>
        <w:tc>
          <w:tcPr>
            <w:tcW w:w="1010" w:type="dxa"/>
          </w:tcPr>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r w:rsidRPr="00502BAC">
              <w:rPr>
                <w:rFonts w:ascii="Verdana" w:hAnsi="Verdana"/>
                <w:sz w:val="20"/>
                <w:szCs w:val="20"/>
              </w:rPr>
              <w:t>-</w:t>
            </w:r>
          </w:p>
        </w:tc>
        <w:tc>
          <w:tcPr>
            <w:tcW w:w="833" w:type="dxa"/>
          </w:tcPr>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r>
              <w:rPr>
                <w:rFonts w:ascii="Verdana" w:hAnsi="Verdana"/>
                <w:sz w:val="20"/>
                <w:szCs w:val="20"/>
              </w:rPr>
              <w:t>42</w:t>
            </w:r>
          </w:p>
        </w:tc>
      </w:tr>
      <w:tr w:rsidR="00992FB0" w:rsidRPr="00502BAC" w:rsidTr="00992FB0">
        <w:trPr>
          <w:trHeight w:val="732"/>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tcPr>
          <w:p w:rsidR="00992FB0" w:rsidRPr="00502BAC" w:rsidRDefault="00992FB0" w:rsidP="00992FB0">
            <w:pPr>
              <w:rPr>
                <w:rFonts w:ascii="Verdana" w:hAnsi="Verdana"/>
                <w:sz w:val="20"/>
                <w:szCs w:val="20"/>
              </w:rPr>
            </w:pPr>
          </w:p>
        </w:tc>
        <w:tc>
          <w:tcPr>
            <w:tcW w:w="1842" w:type="dxa"/>
          </w:tcPr>
          <w:p w:rsidR="00992FB0" w:rsidRPr="00B33363" w:rsidRDefault="00992FB0" w:rsidP="00992FB0">
            <w:pPr>
              <w:rPr>
                <w:rFonts w:ascii="Verdana" w:hAnsi="Verdana"/>
                <w:sz w:val="10"/>
                <w:szCs w:val="10"/>
              </w:rPr>
            </w:pPr>
            <w:r w:rsidRPr="00502BAC">
              <w:rPr>
                <w:rFonts w:ascii="Verdana" w:hAnsi="Verdana"/>
                <w:sz w:val="20"/>
                <w:szCs w:val="20"/>
              </w:rPr>
              <w:t>Hemşirelik</w:t>
            </w:r>
          </w:p>
        </w:tc>
        <w:tc>
          <w:tcPr>
            <w:tcW w:w="2667" w:type="dxa"/>
          </w:tcPr>
          <w:p w:rsidR="00992FB0" w:rsidRPr="00B33363" w:rsidRDefault="00992FB0" w:rsidP="00992FB0">
            <w:pPr>
              <w:rPr>
                <w:rFonts w:ascii="Verdana" w:hAnsi="Verdana"/>
                <w:sz w:val="10"/>
                <w:szCs w:val="10"/>
              </w:rPr>
            </w:pPr>
            <w:r>
              <w:rPr>
                <w:rFonts w:ascii="Verdana" w:hAnsi="Verdana"/>
                <w:sz w:val="20"/>
                <w:szCs w:val="20"/>
              </w:rPr>
              <w:t>Okul Sağlığı hemşireliği</w:t>
            </w:r>
            <w:r w:rsidRPr="00502BAC">
              <w:rPr>
                <w:rFonts w:ascii="Verdana" w:hAnsi="Verdana"/>
                <w:sz w:val="20"/>
                <w:szCs w:val="20"/>
              </w:rPr>
              <w:t xml:space="preserve"> (Seçmeli)</w:t>
            </w:r>
          </w:p>
        </w:tc>
        <w:tc>
          <w:tcPr>
            <w:tcW w:w="992" w:type="dxa"/>
          </w:tcPr>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r w:rsidRPr="00502BAC">
              <w:rPr>
                <w:rFonts w:ascii="Verdana" w:hAnsi="Verdana"/>
                <w:sz w:val="20"/>
                <w:szCs w:val="20"/>
              </w:rPr>
              <w:t>2</w:t>
            </w:r>
          </w:p>
        </w:tc>
        <w:tc>
          <w:tcPr>
            <w:tcW w:w="1010" w:type="dxa"/>
          </w:tcPr>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r w:rsidRPr="00502BAC">
              <w:rPr>
                <w:rFonts w:ascii="Verdana" w:hAnsi="Verdana"/>
                <w:sz w:val="20"/>
                <w:szCs w:val="20"/>
              </w:rPr>
              <w:t>-</w:t>
            </w:r>
          </w:p>
        </w:tc>
        <w:tc>
          <w:tcPr>
            <w:tcW w:w="833" w:type="dxa"/>
          </w:tcPr>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r>
              <w:rPr>
                <w:rFonts w:ascii="Verdana" w:hAnsi="Verdana"/>
                <w:sz w:val="20"/>
                <w:szCs w:val="20"/>
              </w:rPr>
              <w:t>40</w:t>
            </w:r>
          </w:p>
        </w:tc>
      </w:tr>
      <w:tr w:rsidR="00992FB0" w:rsidRPr="00502BAC" w:rsidTr="00992FB0">
        <w:trPr>
          <w:trHeight w:val="732"/>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tcPr>
          <w:p w:rsidR="00992FB0" w:rsidRPr="00502BAC" w:rsidRDefault="00992FB0" w:rsidP="00992FB0">
            <w:pPr>
              <w:rPr>
                <w:rFonts w:ascii="Verdana" w:hAnsi="Verdana"/>
                <w:sz w:val="20"/>
                <w:szCs w:val="20"/>
              </w:rPr>
            </w:pPr>
          </w:p>
        </w:tc>
        <w:tc>
          <w:tcPr>
            <w:tcW w:w="1842" w:type="dxa"/>
          </w:tcPr>
          <w:p w:rsidR="00992FB0" w:rsidRPr="00502BAC" w:rsidRDefault="00992FB0" w:rsidP="00992FB0">
            <w:pPr>
              <w:rPr>
                <w:rFonts w:ascii="Verdana" w:hAnsi="Verdana"/>
                <w:sz w:val="20"/>
                <w:szCs w:val="20"/>
              </w:rPr>
            </w:pPr>
            <w:r>
              <w:rPr>
                <w:rFonts w:ascii="Verdana" w:hAnsi="Verdana"/>
                <w:sz w:val="20"/>
                <w:szCs w:val="20"/>
              </w:rPr>
              <w:t>Hemşirelik Lisans Tamamlama (UZEM)</w:t>
            </w:r>
          </w:p>
        </w:tc>
        <w:tc>
          <w:tcPr>
            <w:tcW w:w="2667" w:type="dxa"/>
          </w:tcPr>
          <w:p w:rsidR="00992FB0" w:rsidRDefault="00992FB0" w:rsidP="00992FB0">
            <w:pPr>
              <w:rPr>
                <w:rFonts w:ascii="Verdana" w:hAnsi="Verdana"/>
                <w:sz w:val="20"/>
                <w:szCs w:val="20"/>
              </w:rPr>
            </w:pPr>
            <w:r>
              <w:rPr>
                <w:rFonts w:ascii="Verdana" w:hAnsi="Verdana"/>
                <w:sz w:val="20"/>
                <w:szCs w:val="20"/>
              </w:rPr>
              <w:t>Sağlık Politikaları</w:t>
            </w:r>
          </w:p>
        </w:tc>
        <w:tc>
          <w:tcPr>
            <w:tcW w:w="992" w:type="dxa"/>
          </w:tcPr>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r w:rsidRPr="00502BAC">
              <w:rPr>
                <w:rFonts w:ascii="Verdana" w:hAnsi="Verdana"/>
                <w:sz w:val="20"/>
                <w:szCs w:val="20"/>
              </w:rPr>
              <w:t>2</w:t>
            </w:r>
          </w:p>
        </w:tc>
        <w:tc>
          <w:tcPr>
            <w:tcW w:w="1010" w:type="dxa"/>
          </w:tcPr>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r w:rsidRPr="00502BAC">
              <w:rPr>
                <w:rFonts w:ascii="Verdana" w:hAnsi="Verdana"/>
                <w:sz w:val="20"/>
                <w:szCs w:val="20"/>
              </w:rPr>
              <w:t>-</w:t>
            </w:r>
          </w:p>
        </w:tc>
        <w:tc>
          <w:tcPr>
            <w:tcW w:w="833" w:type="dxa"/>
          </w:tcPr>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r>
              <w:rPr>
                <w:rFonts w:ascii="Verdana" w:hAnsi="Verdana"/>
                <w:sz w:val="20"/>
                <w:szCs w:val="20"/>
              </w:rPr>
              <w:t>22</w:t>
            </w:r>
          </w:p>
        </w:tc>
      </w:tr>
      <w:tr w:rsidR="00992FB0" w:rsidRPr="00502BAC" w:rsidTr="00992FB0">
        <w:trPr>
          <w:trHeight w:val="1395"/>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tcPr>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Pr="00502BAC" w:rsidRDefault="00992FB0" w:rsidP="00992FB0">
            <w:pPr>
              <w:rPr>
                <w:rFonts w:ascii="Verdana" w:hAnsi="Verdana"/>
                <w:sz w:val="20"/>
                <w:szCs w:val="20"/>
              </w:rPr>
            </w:pPr>
            <w:r w:rsidRPr="00502BAC">
              <w:rPr>
                <w:rFonts w:ascii="Verdana" w:hAnsi="Verdana"/>
                <w:sz w:val="20"/>
                <w:szCs w:val="20"/>
              </w:rPr>
              <w:t>Y.Lisans</w:t>
            </w:r>
          </w:p>
        </w:tc>
        <w:tc>
          <w:tcPr>
            <w:tcW w:w="1842" w:type="dxa"/>
          </w:tcPr>
          <w:p w:rsidR="00992FB0" w:rsidRDefault="00992FB0" w:rsidP="00992FB0">
            <w:pPr>
              <w:rPr>
                <w:rFonts w:ascii="Verdana" w:hAnsi="Verdana"/>
                <w:sz w:val="20"/>
                <w:szCs w:val="20"/>
              </w:rPr>
            </w:pPr>
          </w:p>
          <w:p w:rsidR="00992FB0" w:rsidRPr="00502BAC" w:rsidRDefault="00992FB0" w:rsidP="00992FB0">
            <w:pPr>
              <w:rPr>
                <w:rFonts w:ascii="Verdana" w:hAnsi="Verdana"/>
                <w:sz w:val="20"/>
                <w:szCs w:val="20"/>
              </w:rPr>
            </w:pPr>
            <w:r>
              <w:rPr>
                <w:rFonts w:ascii="Verdana" w:hAnsi="Verdana"/>
                <w:sz w:val="20"/>
                <w:szCs w:val="20"/>
              </w:rPr>
              <w:t>Hastane Enfeksiyonları Kontrol Hemşireliği Ana Bilim Dalı</w:t>
            </w:r>
            <w:r w:rsidRPr="00502BAC">
              <w:rPr>
                <w:rFonts w:ascii="Verdana" w:hAnsi="Verdana"/>
                <w:sz w:val="20"/>
                <w:szCs w:val="20"/>
              </w:rPr>
              <w:t>.</w:t>
            </w:r>
          </w:p>
        </w:tc>
        <w:tc>
          <w:tcPr>
            <w:tcW w:w="2667" w:type="dxa"/>
          </w:tcPr>
          <w:p w:rsidR="00992FB0" w:rsidRPr="00B33363" w:rsidRDefault="00992FB0" w:rsidP="00992FB0">
            <w:pPr>
              <w:rPr>
                <w:rFonts w:ascii="Verdana" w:hAnsi="Verdana"/>
                <w:sz w:val="10"/>
                <w:szCs w:val="10"/>
              </w:rPr>
            </w:pPr>
            <w:r>
              <w:rPr>
                <w:rFonts w:ascii="Verdana" w:hAnsi="Verdana"/>
                <w:sz w:val="20"/>
                <w:szCs w:val="20"/>
              </w:rPr>
              <w:t>Uzmanlık Alan Dersi</w:t>
            </w:r>
          </w:p>
          <w:p w:rsidR="00992FB0" w:rsidRPr="00B33363" w:rsidRDefault="00992FB0" w:rsidP="00992FB0">
            <w:pPr>
              <w:rPr>
                <w:rFonts w:ascii="Verdana" w:hAnsi="Verdana"/>
                <w:sz w:val="10"/>
                <w:szCs w:val="10"/>
              </w:rPr>
            </w:pPr>
          </w:p>
        </w:tc>
        <w:tc>
          <w:tcPr>
            <w:tcW w:w="992" w:type="dxa"/>
          </w:tcPr>
          <w:p w:rsidR="00992FB0" w:rsidRDefault="00992FB0" w:rsidP="00992FB0">
            <w:pPr>
              <w:jc w:val="center"/>
              <w:rPr>
                <w:rFonts w:ascii="Verdana" w:hAnsi="Verdana"/>
                <w:sz w:val="20"/>
                <w:szCs w:val="20"/>
              </w:rPr>
            </w:pPr>
            <w:r>
              <w:rPr>
                <w:rFonts w:ascii="Verdana" w:hAnsi="Verdana"/>
                <w:sz w:val="20"/>
                <w:szCs w:val="20"/>
              </w:rPr>
              <w:t>4</w:t>
            </w:r>
          </w:p>
          <w:p w:rsidR="00992FB0" w:rsidRDefault="00992FB0" w:rsidP="00992FB0">
            <w:pPr>
              <w:jc w:val="center"/>
              <w:rPr>
                <w:rFonts w:ascii="Verdana" w:hAnsi="Verdana"/>
                <w:sz w:val="20"/>
                <w:szCs w:val="20"/>
              </w:rPr>
            </w:pPr>
          </w:p>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p>
        </w:tc>
        <w:tc>
          <w:tcPr>
            <w:tcW w:w="1010" w:type="dxa"/>
          </w:tcPr>
          <w:p w:rsidR="00992FB0" w:rsidRDefault="00992FB0" w:rsidP="00992FB0">
            <w:pPr>
              <w:jc w:val="center"/>
              <w:rPr>
                <w:rFonts w:ascii="Verdana" w:hAnsi="Verdana"/>
                <w:sz w:val="20"/>
                <w:szCs w:val="20"/>
              </w:rPr>
            </w:pPr>
            <w:r>
              <w:rPr>
                <w:rFonts w:ascii="Verdana" w:hAnsi="Verdana"/>
                <w:sz w:val="20"/>
                <w:szCs w:val="20"/>
              </w:rPr>
              <w:t>0</w:t>
            </w:r>
          </w:p>
          <w:p w:rsidR="00992FB0" w:rsidRPr="00B33363" w:rsidRDefault="00992FB0" w:rsidP="00992FB0">
            <w:pPr>
              <w:jc w:val="center"/>
              <w:rPr>
                <w:rFonts w:ascii="Verdana" w:hAnsi="Verdana"/>
                <w:sz w:val="10"/>
                <w:szCs w:val="10"/>
              </w:rPr>
            </w:pPr>
          </w:p>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p>
        </w:tc>
        <w:tc>
          <w:tcPr>
            <w:tcW w:w="833" w:type="dxa"/>
          </w:tcPr>
          <w:p w:rsidR="00992FB0" w:rsidRDefault="00992FB0" w:rsidP="00992FB0">
            <w:pPr>
              <w:jc w:val="center"/>
              <w:rPr>
                <w:rFonts w:ascii="Verdana" w:hAnsi="Verdana"/>
                <w:sz w:val="20"/>
                <w:szCs w:val="20"/>
              </w:rPr>
            </w:pPr>
            <w:r>
              <w:rPr>
                <w:rFonts w:ascii="Verdana" w:hAnsi="Verdana"/>
                <w:sz w:val="20"/>
                <w:szCs w:val="20"/>
              </w:rPr>
              <w:t>3</w:t>
            </w:r>
          </w:p>
          <w:p w:rsidR="00992FB0" w:rsidRDefault="00992FB0" w:rsidP="00992FB0">
            <w:pPr>
              <w:jc w:val="center"/>
              <w:rPr>
                <w:rFonts w:ascii="Verdana" w:hAnsi="Verdana"/>
                <w:sz w:val="20"/>
                <w:szCs w:val="20"/>
              </w:rPr>
            </w:pPr>
          </w:p>
          <w:p w:rsidR="00992FB0" w:rsidRPr="00B33363" w:rsidRDefault="00992FB0" w:rsidP="00992FB0">
            <w:pPr>
              <w:jc w:val="center"/>
              <w:rPr>
                <w:rFonts w:ascii="Verdana" w:hAnsi="Verdana"/>
                <w:sz w:val="10"/>
                <w:szCs w:val="10"/>
              </w:rPr>
            </w:pPr>
          </w:p>
          <w:p w:rsidR="00992FB0" w:rsidRPr="00502BAC" w:rsidRDefault="00992FB0" w:rsidP="00992FB0">
            <w:pPr>
              <w:jc w:val="center"/>
              <w:rPr>
                <w:rFonts w:ascii="Verdana" w:hAnsi="Verdana"/>
                <w:sz w:val="20"/>
                <w:szCs w:val="20"/>
              </w:rPr>
            </w:pPr>
          </w:p>
        </w:tc>
      </w:tr>
      <w:tr w:rsidR="00992FB0" w:rsidRPr="00502BAC" w:rsidTr="00992FB0">
        <w:trPr>
          <w:trHeight w:val="1395"/>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tcPr>
          <w:p w:rsidR="00992FB0" w:rsidRPr="00502BAC" w:rsidRDefault="00992FB0" w:rsidP="00992FB0">
            <w:pPr>
              <w:rPr>
                <w:rFonts w:ascii="Verdana" w:hAnsi="Verdana"/>
                <w:sz w:val="20"/>
                <w:szCs w:val="20"/>
              </w:rPr>
            </w:pPr>
          </w:p>
        </w:tc>
        <w:tc>
          <w:tcPr>
            <w:tcW w:w="1842" w:type="dxa"/>
          </w:tcPr>
          <w:p w:rsidR="00992FB0" w:rsidRDefault="00992FB0" w:rsidP="00992FB0">
            <w:pPr>
              <w:rPr>
                <w:rFonts w:ascii="Verdana" w:hAnsi="Verdana"/>
                <w:sz w:val="20"/>
                <w:szCs w:val="20"/>
              </w:rPr>
            </w:pPr>
          </w:p>
          <w:p w:rsidR="00992FB0" w:rsidRDefault="00992FB0" w:rsidP="00992FB0">
            <w:pPr>
              <w:rPr>
                <w:rFonts w:ascii="Verdana" w:hAnsi="Verdana"/>
                <w:sz w:val="20"/>
                <w:szCs w:val="20"/>
              </w:rPr>
            </w:pPr>
            <w:r>
              <w:rPr>
                <w:rFonts w:ascii="Verdana" w:hAnsi="Verdana"/>
                <w:sz w:val="20"/>
                <w:szCs w:val="20"/>
              </w:rPr>
              <w:t>Hastane Enfeksiyonları Kontrol Hemşireliği Ana Bilim Dalı</w:t>
            </w:r>
            <w:r w:rsidRPr="00502BAC">
              <w:rPr>
                <w:rFonts w:ascii="Verdana" w:hAnsi="Verdana"/>
                <w:sz w:val="20"/>
                <w:szCs w:val="20"/>
              </w:rPr>
              <w:t>.</w:t>
            </w:r>
          </w:p>
        </w:tc>
        <w:tc>
          <w:tcPr>
            <w:tcW w:w="2667" w:type="dxa"/>
          </w:tcPr>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Pr="00B33363" w:rsidRDefault="00992FB0" w:rsidP="00992FB0">
            <w:pPr>
              <w:rPr>
                <w:rFonts w:ascii="Verdana" w:hAnsi="Verdana"/>
                <w:sz w:val="10"/>
                <w:szCs w:val="10"/>
              </w:rPr>
            </w:pPr>
            <w:r>
              <w:rPr>
                <w:rFonts w:ascii="Verdana" w:hAnsi="Verdana"/>
                <w:sz w:val="20"/>
                <w:szCs w:val="20"/>
              </w:rPr>
              <w:t>Yüksek Lisans Tez Danışmanlık Dersi</w:t>
            </w:r>
          </w:p>
          <w:p w:rsidR="00992FB0" w:rsidRDefault="00992FB0" w:rsidP="00992FB0">
            <w:pPr>
              <w:rPr>
                <w:rFonts w:ascii="Verdana" w:hAnsi="Verdana"/>
                <w:sz w:val="20"/>
                <w:szCs w:val="20"/>
              </w:rPr>
            </w:pPr>
          </w:p>
        </w:tc>
        <w:tc>
          <w:tcPr>
            <w:tcW w:w="992"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0</w:t>
            </w:r>
          </w:p>
        </w:tc>
        <w:tc>
          <w:tcPr>
            <w:tcW w:w="1010"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3</w:t>
            </w:r>
          </w:p>
        </w:tc>
        <w:tc>
          <w:tcPr>
            <w:tcW w:w="833" w:type="dxa"/>
          </w:tcPr>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p>
          <w:p w:rsidR="00992FB0" w:rsidRDefault="00992FB0" w:rsidP="00992FB0">
            <w:pPr>
              <w:jc w:val="center"/>
              <w:rPr>
                <w:rFonts w:ascii="Verdana" w:hAnsi="Verdana"/>
                <w:sz w:val="20"/>
                <w:szCs w:val="20"/>
              </w:rPr>
            </w:pPr>
            <w:r>
              <w:rPr>
                <w:rFonts w:ascii="Verdana" w:hAnsi="Verdana"/>
                <w:sz w:val="20"/>
                <w:szCs w:val="20"/>
              </w:rPr>
              <w:t>3</w:t>
            </w:r>
          </w:p>
        </w:tc>
      </w:tr>
      <w:tr w:rsidR="00992FB0" w:rsidRPr="00502BAC" w:rsidTr="00992FB0">
        <w:trPr>
          <w:trHeight w:val="240"/>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tcPr>
          <w:p w:rsidR="00992FB0" w:rsidRPr="00502BAC" w:rsidRDefault="00992FB0" w:rsidP="00992FB0">
            <w:pPr>
              <w:rPr>
                <w:rFonts w:ascii="Verdana" w:hAnsi="Verdana"/>
                <w:sz w:val="20"/>
                <w:szCs w:val="20"/>
              </w:rPr>
            </w:pPr>
          </w:p>
        </w:tc>
        <w:tc>
          <w:tcPr>
            <w:tcW w:w="1842" w:type="dxa"/>
          </w:tcPr>
          <w:p w:rsidR="00992FB0" w:rsidRPr="00B33363" w:rsidRDefault="00992FB0" w:rsidP="00992FB0">
            <w:pPr>
              <w:rPr>
                <w:rFonts w:ascii="Verdana" w:hAnsi="Verdana"/>
                <w:sz w:val="10"/>
                <w:szCs w:val="10"/>
              </w:rPr>
            </w:pPr>
          </w:p>
        </w:tc>
        <w:tc>
          <w:tcPr>
            <w:tcW w:w="2667" w:type="dxa"/>
          </w:tcPr>
          <w:p w:rsidR="00992FB0" w:rsidRPr="00502BAC" w:rsidRDefault="00992FB0" w:rsidP="00992FB0">
            <w:pPr>
              <w:rPr>
                <w:rFonts w:ascii="Verdana" w:hAnsi="Verdana"/>
                <w:sz w:val="20"/>
                <w:szCs w:val="20"/>
              </w:rPr>
            </w:pPr>
          </w:p>
        </w:tc>
        <w:tc>
          <w:tcPr>
            <w:tcW w:w="992" w:type="dxa"/>
          </w:tcPr>
          <w:p w:rsidR="00992FB0" w:rsidRPr="00502BAC" w:rsidRDefault="00992FB0" w:rsidP="00992FB0">
            <w:pPr>
              <w:jc w:val="center"/>
              <w:rPr>
                <w:rFonts w:ascii="Verdana" w:hAnsi="Verdana"/>
                <w:sz w:val="20"/>
                <w:szCs w:val="20"/>
              </w:rPr>
            </w:pPr>
          </w:p>
        </w:tc>
        <w:tc>
          <w:tcPr>
            <w:tcW w:w="1010" w:type="dxa"/>
          </w:tcPr>
          <w:p w:rsidR="00992FB0" w:rsidRPr="00502BAC" w:rsidRDefault="00992FB0" w:rsidP="00992FB0">
            <w:pPr>
              <w:jc w:val="center"/>
              <w:rPr>
                <w:rFonts w:ascii="Verdana" w:hAnsi="Verdana"/>
                <w:sz w:val="20"/>
                <w:szCs w:val="20"/>
              </w:rPr>
            </w:pPr>
          </w:p>
        </w:tc>
        <w:tc>
          <w:tcPr>
            <w:tcW w:w="833" w:type="dxa"/>
          </w:tcPr>
          <w:p w:rsidR="00992FB0" w:rsidRPr="00502BAC" w:rsidRDefault="00992FB0" w:rsidP="00992FB0">
            <w:pPr>
              <w:jc w:val="center"/>
              <w:rPr>
                <w:rFonts w:ascii="Verdana" w:hAnsi="Verdana"/>
                <w:sz w:val="20"/>
                <w:szCs w:val="20"/>
              </w:rPr>
            </w:pPr>
          </w:p>
        </w:tc>
      </w:tr>
      <w:tr w:rsidR="00992FB0" w:rsidRPr="00502BAC" w:rsidTr="00992FB0">
        <w:trPr>
          <w:trHeight w:val="608"/>
        </w:trPr>
        <w:tc>
          <w:tcPr>
            <w:tcW w:w="567" w:type="dxa"/>
            <w:vMerge w:val="restart"/>
            <w:textDirection w:val="btLr"/>
          </w:tcPr>
          <w:p w:rsidR="00992FB0" w:rsidRPr="00502BAC" w:rsidRDefault="00992FB0" w:rsidP="00992FB0">
            <w:pPr>
              <w:ind w:left="113" w:right="113"/>
              <w:jc w:val="center"/>
              <w:rPr>
                <w:rFonts w:ascii="Verdana" w:hAnsi="Verdana"/>
                <w:sz w:val="20"/>
                <w:szCs w:val="20"/>
                <w:highlight w:val="green"/>
              </w:rPr>
            </w:pPr>
            <w:r w:rsidRPr="00502BAC">
              <w:rPr>
                <w:rFonts w:ascii="Verdana" w:hAnsi="Verdana"/>
                <w:sz w:val="20"/>
                <w:szCs w:val="20"/>
              </w:rPr>
              <w:t>201</w:t>
            </w:r>
            <w:r>
              <w:rPr>
                <w:rFonts w:ascii="Verdana" w:hAnsi="Verdana"/>
                <w:sz w:val="20"/>
                <w:szCs w:val="20"/>
              </w:rPr>
              <w:t>6</w:t>
            </w:r>
            <w:r w:rsidRPr="00502BAC">
              <w:rPr>
                <w:rFonts w:ascii="Verdana" w:hAnsi="Verdana"/>
                <w:sz w:val="20"/>
                <w:szCs w:val="20"/>
              </w:rPr>
              <w:t>-201</w:t>
            </w:r>
            <w:r>
              <w:rPr>
                <w:rFonts w:ascii="Verdana" w:hAnsi="Verdana"/>
                <w:sz w:val="20"/>
                <w:szCs w:val="20"/>
              </w:rPr>
              <w:t>7</w:t>
            </w:r>
          </w:p>
        </w:tc>
        <w:tc>
          <w:tcPr>
            <w:tcW w:w="993" w:type="dxa"/>
            <w:vMerge w:val="restart"/>
            <w:textDirection w:val="btLr"/>
          </w:tcPr>
          <w:p w:rsidR="00992FB0" w:rsidRPr="00502BAC" w:rsidRDefault="00992FB0" w:rsidP="00992FB0">
            <w:pPr>
              <w:ind w:left="113" w:right="113"/>
              <w:rPr>
                <w:rFonts w:ascii="Verdana" w:hAnsi="Verdana"/>
                <w:sz w:val="20"/>
                <w:szCs w:val="20"/>
              </w:rPr>
            </w:pPr>
            <w:r>
              <w:rPr>
                <w:rFonts w:ascii="Verdana" w:hAnsi="Verdana"/>
                <w:sz w:val="20"/>
                <w:szCs w:val="20"/>
              </w:rPr>
              <w:t xml:space="preserve">                                        Bahar</w:t>
            </w:r>
          </w:p>
        </w:tc>
        <w:tc>
          <w:tcPr>
            <w:tcW w:w="1134" w:type="dxa"/>
            <w:vMerge w:val="restart"/>
          </w:tcPr>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Pr="00502BAC" w:rsidRDefault="00992FB0" w:rsidP="00992FB0">
            <w:pPr>
              <w:rPr>
                <w:rFonts w:ascii="Verdana" w:hAnsi="Verdana"/>
                <w:sz w:val="20"/>
                <w:szCs w:val="20"/>
              </w:rPr>
            </w:pPr>
            <w:r w:rsidRPr="00502BAC">
              <w:rPr>
                <w:rFonts w:ascii="Verdana" w:hAnsi="Verdana"/>
                <w:sz w:val="20"/>
                <w:szCs w:val="20"/>
              </w:rPr>
              <w:lastRenderedPageBreak/>
              <w:t>Lisans</w:t>
            </w:r>
          </w:p>
        </w:tc>
        <w:tc>
          <w:tcPr>
            <w:tcW w:w="1842" w:type="dxa"/>
          </w:tcPr>
          <w:p w:rsidR="00992FB0" w:rsidRPr="00B33363" w:rsidRDefault="00992FB0" w:rsidP="00992FB0">
            <w:pPr>
              <w:rPr>
                <w:rFonts w:ascii="Verdana" w:hAnsi="Verdana"/>
                <w:sz w:val="10"/>
                <w:szCs w:val="10"/>
              </w:rPr>
            </w:pPr>
          </w:p>
          <w:p w:rsidR="00992FB0" w:rsidRPr="00502BAC" w:rsidRDefault="00992FB0" w:rsidP="00992FB0">
            <w:pPr>
              <w:rPr>
                <w:rFonts w:ascii="Verdana" w:hAnsi="Verdana"/>
                <w:sz w:val="20"/>
                <w:szCs w:val="20"/>
              </w:rPr>
            </w:pPr>
            <w:r w:rsidRPr="00502BAC">
              <w:rPr>
                <w:rFonts w:ascii="Verdana" w:hAnsi="Verdana"/>
                <w:sz w:val="20"/>
                <w:szCs w:val="20"/>
              </w:rPr>
              <w:t>Hemşirelik</w:t>
            </w:r>
          </w:p>
        </w:tc>
        <w:tc>
          <w:tcPr>
            <w:tcW w:w="2667" w:type="dxa"/>
          </w:tcPr>
          <w:p w:rsidR="00992FB0" w:rsidRPr="00B33363" w:rsidRDefault="00992FB0" w:rsidP="00992FB0">
            <w:pPr>
              <w:rPr>
                <w:rFonts w:ascii="Verdana" w:hAnsi="Verdana"/>
                <w:sz w:val="10"/>
                <w:szCs w:val="10"/>
              </w:rPr>
            </w:pPr>
          </w:p>
          <w:p w:rsidR="00992FB0" w:rsidRDefault="00992FB0" w:rsidP="00992FB0">
            <w:pPr>
              <w:rPr>
                <w:rFonts w:ascii="Verdana" w:hAnsi="Verdana"/>
                <w:sz w:val="20"/>
                <w:szCs w:val="20"/>
              </w:rPr>
            </w:pPr>
            <w:r>
              <w:rPr>
                <w:rFonts w:ascii="Verdana" w:hAnsi="Verdana"/>
                <w:sz w:val="20"/>
                <w:szCs w:val="20"/>
              </w:rPr>
              <w:t>Halk</w:t>
            </w:r>
            <w:r w:rsidRPr="00502BAC">
              <w:rPr>
                <w:rFonts w:ascii="Verdana" w:hAnsi="Verdana"/>
                <w:sz w:val="20"/>
                <w:szCs w:val="20"/>
              </w:rPr>
              <w:t xml:space="preserve"> Sağlığı </w:t>
            </w:r>
            <w:r>
              <w:rPr>
                <w:rFonts w:ascii="Verdana" w:hAnsi="Verdana"/>
                <w:sz w:val="20"/>
                <w:szCs w:val="20"/>
              </w:rPr>
              <w:t xml:space="preserve">Hemşireliği </w:t>
            </w:r>
          </w:p>
          <w:p w:rsidR="00992FB0" w:rsidRPr="00B33363" w:rsidRDefault="00992FB0" w:rsidP="00992FB0">
            <w:pPr>
              <w:rPr>
                <w:rFonts w:ascii="Verdana" w:hAnsi="Verdana"/>
                <w:sz w:val="10"/>
                <w:szCs w:val="10"/>
              </w:rPr>
            </w:pPr>
          </w:p>
        </w:tc>
        <w:tc>
          <w:tcPr>
            <w:tcW w:w="992"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Pr>
                <w:rFonts w:ascii="Verdana" w:hAnsi="Verdana"/>
                <w:sz w:val="20"/>
                <w:szCs w:val="20"/>
              </w:rPr>
              <w:t>6</w:t>
            </w:r>
          </w:p>
        </w:tc>
        <w:tc>
          <w:tcPr>
            <w:tcW w:w="1010"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Pr>
                <w:rFonts w:ascii="Verdana" w:hAnsi="Verdana"/>
                <w:sz w:val="20"/>
                <w:szCs w:val="20"/>
              </w:rPr>
              <w:t>97</w:t>
            </w:r>
          </w:p>
        </w:tc>
      </w:tr>
      <w:tr w:rsidR="00992FB0" w:rsidRPr="00502BAC" w:rsidTr="00992FB0">
        <w:trPr>
          <w:trHeight w:val="30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Pr="00502BAC" w:rsidRDefault="00992FB0" w:rsidP="00992FB0">
            <w:pPr>
              <w:rPr>
                <w:rFonts w:ascii="Verdana" w:hAnsi="Verdana"/>
                <w:sz w:val="20"/>
                <w:szCs w:val="20"/>
              </w:rPr>
            </w:pPr>
          </w:p>
        </w:tc>
        <w:tc>
          <w:tcPr>
            <w:tcW w:w="1842" w:type="dxa"/>
          </w:tcPr>
          <w:p w:rsidR="00992FB0" w:rsidRPr="00502BAC" w:rsidRDefault="00992FB0" w:rsidP="00992FB0">
            <w:pPr>
              <w:rPr>
                <w:rFonts w:ascii="Verdana" w:hAnsi="Verdana"/>
                <w:sz w:val="20"/>
                <w:szCs w:val="20"/>
              </w:rPr>
            </w:pPr>
            <w:r>
              <w:rPr>
                <w:rFonts w:ascii="Verdana" w:hAnsi="Verdana"/>
                <w:sz w:val="20"/>
                <w:szCs w:val="20"/>
              </w:rPr>
              <w:t>Hemşirelik</w:t>
            </w:r>
          </w:p>
        </w:tc>
        <w:tc>
          <w:tcPr>
            <w:tcW w:w="2667" w:type="dxa"/>
          </w:tcPr>
          <w:p w:rsidR="00992FB0" w:rsidRPr="00502BAC" w:rsidRDefault="00992FB0" w:rsidP="00992FB0">
            <w:pPr>
              <w:rPr>
                <w:rFonts w:ascii="Verdana" w:hAnsi="Verdana"/>
                <w:sz w:val="20"/>
                <w:szCs w:val="20"/>
              </w:rPr>
            </w:pPr>
            <w:r>
              <w:rPr>
                <w:rFonts w:ascii="Verdana" w:hAnsi="Verdana"/>
                <w:sz w:val="20"/>
                <w:szCs w:val="20"/>
              </w:rPr>
              <w:t>Halk Sağlığı Hemşireliği uygulaması</w:t>
            </w:r>
          </w:p>
        </w:tc>
        <w:tc>
          <w:tcPr>
            <w:tcW w:w="992" w:type="dxa"/>
          </w:tcPr>
          <w:p w:rsidR="00992FB0" w:rsidRPr="00502BAC" w:rsidRDefault="00992FB0" w:rsidP="00992FB0">
            <w:pPr>
              <w:jc w:val="center"/>
              <w:rPr>
                <w:rFonts w:ascii="Verdana" w:hAnsi="Verdana"/>
                <w:sz w:val="20"/>
                <w:szCs w:val="20"/>
              </w:rPr>
            </w:pPr>
            <w:r>
              <w:rPr>
                <w:rFonts w:ascii="Verdana" w:hAnsi="Verdana"/>
                <w:sz w:val="20"/>
                <w:szCs w:val="20"/>
              </w:rPr>
              <w:t>0</w:t>
            </w:r>
          </w:p>
          <w:p w:rsidR="00992FB0" w:rsidRPr="00502BAC" w:rsidRDefault="00992FB0" w:rsidP="00992FB0">
            <w:pPr>
              <w:jc w:val="center"/>
              <w:rPr>
                <w:rFonts w:ascii="Verdana" w:hAnsi="Verdana"/>
                <w:sz w:val="20"/>
                <w:szCs w:val="20"/>
              </w:rPr>
            </w:pPr>
          </w:p>
        </w:tc>
        <w:tc>
          <w:tcPr>
            <w:tcW w:w="1010" w:type="dxa"/>
          </w:tcPr>
          <w:p w:rsidR="00992FB0" w:rsidRPr="00502BAC" w:rsidRDefault="00992FB0" w:rsidP="00992FB0">
            <w:pPr>
              <w:jc w:val="center"/>
              <w:rPr>
                <w:rFonts w:ascii="Verdana" w:hAnsi="Verdana"/>
                <w:sz w:val="20"/>
                <w:szCs w:val="20"/>
              </w:rPr>
            </w:pPr>
            <w:r>
              <w:rPr>
                <w:rFonts w:ascii="Verdana" w:hAnsi="Verdana"/>
                <w:sz w:val="20"/>
                <w:szCs w:val="20"/>
              </w:rPr>
              <w:t>12</w:t>
            </w:r>
          </w:p>
          <w:p w:rsidR="00992FB0" w:rsidRPr="00502BAC" w:rsidRDefault="00992FB0" w:rsidP="00992FB0">
            <w:pPr>
              <w:jc w:val="center"/>
              <w:rPr>
                <w:rFonts w:ascii="Verdana" w:hAnsi="Verdana"/>
                <w:sz w:val="20"/>
                <w:szCs w:val="20"/>
              </w:rPr>
            </w:pPr>
          </w:p>
        </w:tc>
        <w:tc>
          <w:tcPr>
            <w:tcW w:w="833" w:type="dxa"/>
          </w:tcPr>
          <w:p w:rsidR="00992FB0" w:rsidRPr="00502BAC" w:rsidRDefault="00992FB0" w:rsidP="00992FB0">
            <w:pPr>
              <w:jc w:val="center"/>
              <w:rPr>
                <w:rFonts w:ascii="Verdana" w:hAnsi="Verdana"/>
                <w:sz w:val="20"/>
                <w:szCs w:val="20"/>
              </w:rPr>
            </w:pPr>
            <w:r w:rsidRPr="00502BAC">
              <w:rPr>
                <w:rFonts w:ascii="Verdana" w:hAnsi="Verdana"/>
                <w:sz w:val="20"/>
                <w:szCs w:val="20"/>
              </w:rPr>
              <w:t>9</w:t>
            </w:r>
            <w:r>
              <w:rPr>
                <w:rFonts w:ascii="Verdana" w:hAnsi="Verdana"/>
                <w:sz w:val="20"/>
                <w:szCs w:val="20"/>
              </w:rPr>
              <w:t>5</w:t>
            </w:r>
          </w:p>
        </w:tc>
      </w:tr>
      <w:tr w:rsidR="00992FB0" w:rsidRPr="00502BAC" w:rsidTr="00992FB0">
        <w:trPr>
          <w:trHeight w:val="30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Pr="00502BAC" w:rsidRDefault="00992FB0" w:rsidP="00992FB0">
            <w:pPr>
              <w:rPr>
                <w:rFonts w:ascii="Verdana" w:hAnsi="Verdana"/>
                <w:sz w:val="20"/>
                <w:szCs w:val="20"/>
              </w:rPr>
            </w:pPr>
          </w:p>
        </w:tc>
        <w:tc>
          <w:tcPr>
            <w:tcW w:w="1842" w:type="dxa"/>
          </w:tcPr>
          <w:p w:rsidR="00992FB0" w:rsidRPr="00502BAC" w:rsidRDefault="00992FB0" w:rsidP="00992FB0">
            <w:pPr>
              <w:rPr>
                <w:rFonts w:ascii="Verdana" w:hAnsi="Verdana"/>
                <w:sz w:val="20"/>
                <w:szCs w:val="20"/>
              </w:rPr>
            </w:pPr>
            <w:r>
              <w:rPr>
                <w:rFonts w:ascii="Verdana" w:hAnsi="Verdana"/>
                <w:sz w:val="20"/>
                <w:szCs w:val="20"/>
              </w:rPr>
              <w:t>Hemşirelik</w:t>
            </w:r>
          </w:p>
        </w:tc>
        <w:tc>
          <w:tcPr>
            <w:tcW w:w="2667" w:type="dxa"/>
          </w:tcPr>
          <w:p w:rsidR="00992FB0" w:rsidRDefault="00992FB0" w:rsidP="00992FB0">
            <w:pPr>
              <w:rPr>
                <w:rFonts w:ascii="Verdana" w:hAnsi="Verdana"/>
                <w:sz w:val="20"/>
                <w:szCs w:val="20"/>
              </w:rPr>
            </w:pPr>
            <w:r>
              <w:rPr>
                <w:rFonts w:ascii="Verdana" w:hAnsi="Verdana"/>
                <w:sz w:val="20"/>
                <w:szCs w:val="20"/>
              </w:rPr>
              <w:t>Epidemiyoloji</w:t>
            </w:r>
          </w:p>
        </w:tc>
        <w:tc>
          <w:tcPr>
            <w:tcW w:w="992" w:type="dxa"/>
          </w:tcPr>
          <w:p w:rsidR="00992FB0" w:rsidRDefault="00992FB0" w:rsidP="00992FB0">
            <w:pPr>
              <w:jc w:val="center"/>
              <w:rPr>
                <w:rFonts w:ascii="Verdana" w:hAnsi="Verdana"/>
                <w:sz w:val="20"/>
                <w:szCs w:val="20"/>
              </w:rPr>
            </w:pPr>
            <w:r>
              <w:rPr>
                <w:rFonts w:ascii="Verdana" w:hAnsi="Verdana"/>
                <w:sz w:val="20"/>
                <w:szCs w:val="20"/>
              </w:rPr>
              <w:t>2</w:t>
            </w:r>
          </w:p>
        </w:tc>
        <w:tc>
          <w:tcPr>
            <w:tcW w:w="1010" w:type="dxa"/>
          </w:tcPr>
          <w:p w:rsidR="00992FB0"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Pr="00502BAC" w:rsidRDefault="00992FB0" w:rsidP="00992FB0">
            <w:pPr>
              <w:jc w:val="center"/>
              <w:rPr>
                <w:rFonts w:ascii="Verdana" w:hAnsi="Verdana"/>
                <w:sz w:val="20"/>
                <w:szCs w:val="20"/>
              </w:rPr>
            </w:pPr>
            <w:r>
              <w:rPr>
                <w:rFonts w:ascii="Verdana" w:hAnsi="Verdana"/>
                <w:sz w:val="20"/>
                <w:szCs w:val="20"/>
              </w:rPr>
              <w:t>107</w:t>
            </w:r>
          </w:p>
        </w:tc>
      </w:tr>
      <w:tr w:rsidR="00992FB0" w:rsidRPr="00502BAC" w:rsidTr="00992FB0">
        <w:trPr>
          <w:trHeight w:val="30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Pr="00502BAC" w:rsidRDefault="00992FB0" w:rsidP="00992FB0">
            <w:pPr>
              <w:rPr>
                <w:rFonts w:ascii="Verdana" w:hAnsi="Verdana"/>
                <w:sz w:val="20"/>
                <w:szCs w:val="20"/>
              </w:rPr>
            </w:pPr>
          </w:p>
        </w:tc>
        <w:tc>
          <w:tcPr>
            <w:tcW w:w="1842" w:type="dxa"/>
          </w:tcPr>
          <w:p w:rsidR="00992FB0" w:rsidRPr="00502BAC" w:rsidRDefault="00992FB0" w:rsidP="00992FB0">
            <w:pPr>
              <w:rPr>
                <w:rFonts w:ascii="Verdana" w:hAnsi="Verdana"/>
                <w:sz w:val="20"/>
                <w:szCs w:val="20"/>
              </w:rPr>
            </w:pPr>
            <w:r>
              <w:rPr>
                <w:rFonts w:ascii="Verdana" w:hAnsi="Verdana"/>
                <w:sz w:val="20"/>
                <w:szCs w:val="20"/>
              </w:rPr>
              <w:t>Hemşirelik</w:t>
            </w:r>
          </w:p>
        </w:tc>
        <w:tc>
          <w:tcPr>
            <w:tcW w:w="2667" w:type="dxa"/>
          </w:tcPr>
          <w:p w:rsidR="00992FB0" w:rsidRDefault="00992FB0" w:rsidP="00992FB0">
            <w:pPr>
              <w:rPr>
                <w:rFonts w:ascii="Verdana" w:hAnsi="Verdana"/>
                <w:sz w:val="20"/>
                <w:szCs w:val="20"/>
              </w:rPr>
            </w:pPr>
            <w:r>
              <w:rPr>
                <w:rFonts w:ascii="Verdana" w:hAnsi="Verdana"/>
                <w:sz w:val="20"/>
                <w:szCs w:val="20"/>
              </w:rPr>
              <w:t>Bulaşıcı Hastalıklar Hemşireliği</w:t>
            </w:r>
          </w:p>
        </w:tc>
        <w:tc>
          <w:tcPr>
            <w:tcW w:w="992" w:type="dxa"/>
          </w:tcPr>
          <w:p w:rsidR="00992FB0" w:rsidRDefault="00992FB0" w:rsidP="00992FB0">
            <w:pPr>
              <w:jc w:val="center"/>
              <w:rPr>
                <w:rFonts w:ascii="Verdana" w:hAnsi="Verdana"/>
                <w:sz w:val="20"/>
                <w:szCs w:val="20"/>
              </w:rPr>
            </w:pPr>
            <w:r>
              <w:rPr>
                <w:rFonts w:ascii="Verdana" w:hAnsi="Verdana"/>
                <w:sz w:val="20"/>
                <w:szCs w:val="20"/>
              </w:rPr>
              <w:t>3</w:t>
            </w:r>
          </w:p>
        </w:tc>
        <w:tc>
          <w:tcPr>
            <w:tcW w:w="1010" w:type="dxa"/>
          </w:tcPr>
          <w:p w:rsidR="00992FB0"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Default="00992FB0" w:rsidP="00992FB0">
            <w:pPr>
              <w:jc w:val="center"/>
              <w:rPr>
                <w:rFonts w:ascii="Verdana" w:hAnsi="Verdana"/>
                <w:sz w:val="20"/>
                <w:szCs w:val="20"/>
              </w:rPr>
            </w:pPr>
            <w:r>
              <w:rPr>
                <w:rFonts w:ascii="Verdana" w:hAnsi="Verdana"/>
                <w:sz w:val="20"/>
                <w:szCs w:val="20"/>
              </w:rPr>
              <w:t>108</w:t>
            </w:r>
          </w:p>
        </w:tc>
      </w:tr>
      <w:tr w:rsidR="00992FB0" w:rsidRPr="00502BAC" w:rsidTr="00992FB0">
        <w:trPr>
          <w:trHeight w:val="30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Pr="00502BAC" w:rsidRDefault="00992FB0" w:rsidP="00992FB0">
            <w:pPr>
              <w:rPr>
                <w:rFonts w:ascii="Verdana" w:hAnsi="Verdana"/>
                <w:sz w:val="20"/>
                <w:szCs w:val="20"/>
              </w:rPr>
            </w:pPr>
          </w:p>
        </w:tc>
        <w:tc>
          <w:tcPr>
            <w:tcW w:w="1842" w:type="dxa"/>
          </w:tcPr>
          <w:p w:rsidR="00992FB0" w:rsidRPr="00502BAC" w:rsidRDefault="00992FB0" w:rsidP="00992FB0">
            <w:pPr>
              <w:rPr>
                <w:rFonts w:ascii="Verdana" w:hAnsi="Verdana"/>
                <w:sz w:val="20"/>
                <w:szCs w:val="20"/>
              </w:rPr>
            </w:pPr>
            <w:r>
              <w:rPr>
                <w:rFonts w:ascii="Verdana" w:hAnsi="Verdana"/>
                <w:sz w:val="20"/>
                <w:szCs w:val="20"/>
              </w:rPr>
              <w:t>Hemşirelik</w:t>
            </w:r>
          </w:p>
        </w:tc>
        <w:tc>
          <w:tcPr>
            <w:tcW w:w="2667" w:type="dxa"/>
          </w:tcPr>
          <w:p w:rsidR="00992FB0" w:rsidRDefault="00992FB0" w:rsidP="00992FB0">
            <w:pPr>
              <w:rPr>
                <w:rFonts w:ascii="Verdana" w:hAnsi="Verdana"/>
                <w:sz w:val="20"/>
                <w:szCs w:val="20"/>
              </w:rPr>
            </w:pPr>
            <w:r>
              <w:rPr>
                <w:rFonts w:ascii="Verdana" w:hAnsi="Verdana"/>
                <w:sz w:val="20"/>
                <w:szCs w:val="20"/>
              </w:rPr>
              <w:t>İş Sağlığı ve Güvenliği</w:t>
            </w:r>
          </w:p>
        </w:tc>
        <w:tc>
          <w:tcPr>
            <w:tcW w:w="992" w:type="dxa"/>
          </w:tcPr>
          <w:p w:rsidR="00992FB0" w:rsidRDefault="00992FB0" w:rsidP="00992FB0">
            <w:pPr>
              <w:jc w:val="center"/>
              <w:rPr>
                <w:rFonts w:ascii="Verdana" w:hAnsi="Verdana"/>
                <w:sz w:val="20"/>
                <w:szCs w:val="20"/>
              </w:rPr>
            </w:pPr>
            <w:r>
              <w:rPr>
                <w:rFonts w:ascii="Verdana" w:hAnsi="Verdana"/>
                <w:sz w:val="20"/>
                <w:szCs w:val="20"/>
              </w:rPr>
              <w:t>2</w:t>
            </w:r>
          </w:p>
        </w:tc>
        <w:tc>
          <w:tcPr>
            <w:tcW w:w="1010" w:type="dxa"/>
          </w:tcPr>
          <w:p w:rsidR="00992FB0"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Default="00992FB0" w:rsidP="00992FB0">
            <w:pPr>
              <w:jc w:val="center"/>
              <w:rPr>
                <w:rFonts w:ascii="Verdana" w:hAnsi="Verdana"/>
                <w:sz w:val="20"/>
                <w:szCs w:val="20"/>
              </w:rPr>
            </w:pPr>
            <w:r>
              <w:rPr>
                <w:rFonts w:ascii="Verdana" w:hAnsi="Verdana"/>
                <w:sz w:val="20"/>
                <w:szCs w:val="20"/>
              </w:rPr>
              <w:t>32</w:t>
            </w:r>
          </w:p>
        </w:tc>
      </w:tr>
      <w:tr w:rsidR="00992FB0" w:rsidRPr="00502BAC" w:rsidTr="00992FB0">
        <w:trPr>
          <w:trHeight w:val="30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Pr="00502BAC" w:rsidRDefault="00992FB0" w:rsidP="00992FB0">
            <w:pPr>
              <w:rPr>
                <w:rFonts w:ascii="Verdana" w:hAnsi="Verdana"/>
                <w:sz w:val="20"/>
                <w:szCs w:val="20"/>
              </w:rPr>
            </w:pPr>
          </w:p>
        </w:tc>
        <w:tc>
          <w:tcPr>
            <w:tcW w:w="1842" w:type="dxa"/>
          </w:tcPr>
          <w:p w:rsidR="00992FB0" w:rsidRPr="00502BAC" w:rsidRDefault="00992FB0" w:rsidP="00992FB0">
            <w:pPr>
              <w:rPr>
                <w:rFonts w:ascii="Verdana" w:hAnsi="Verdana"/>
                <w:sz w:val="20"/>
                <w:szCs w:val="20"/>
              </w:rPr>
            </w:pPr>
            <w:r>
              <w:rPr>
                <w:rFonts w:ascii="Verdana" w:hAnsi="Verdana"/>
                <w:sz w:val="20"/>
                <w:szCs w:val="20"/>
              </w:rPr>
              <w:t>Hemşirelik Lisans Tamamlama</w:t>
            </w:r>
          </w:p>
        </w:tc>
        <w:tc>
          <w:tcPr>
            <w:tcW w:w="2667" w:type="dxa"/>
          </w:tcPr>
          <w:p w:rsidR="00992FB0" w:rsidRDefault="00992FB0" w:rsidP="00992FB0">
            <w:pPr>
              <w:rPr>
                <w:rFonts w:ascii="Verdana" w:hAnsi="Verdana"/>
                <w:sz w:val="20"/>
                <w:szCs w:val="20"/>
              </w:rPr>
            </w:pPr>
            <w:r>
              <w:rPr>
                <w:rFonts w:ascii="Verdana" w:hAnsi="Verdana"/>
                <w:sz w:val="20"/>
                <w:szCs w:val="20"/>
              </w:rPr>
              <w:t>Halk Sağlığı Hemşireliği</w:t>
            </w:r>
          </w:p>
        </w:tc>
        <w:tc>
          <w:tcPr>
            <w:tcW w:w="992" w:type="dxa"/>
          </w:tcPr>
          <w:p w:rsidR="00992FB0" w:rsidRDefault="00992FB0" w:rsidP="00992FB0">
            <w:pPr>
              <w:jc w:val="center"/>
              <w:rPr>
                <w:rFonts w:ascii="Verdana" w:hAnsi="Verdana"/>
                <w:sz w:val="20"/>
                <w:szCs w:val="20"/>
              </w:rPr>
            </w:pPr>
            <w:r>
              <w:rPr>
                <w:rFonts w:ascii="Verdana" w:hAnsi="Verdana"/>
                <w:sz w:val="20"/>
                <w:szCs w:val="20"/>
              </w:rPr>
              <w:t>3</w:t>
            </w:r>
          </w:p>
        </w:tc>
        <w:tc>
          <w:tcPr>
            <w:tcW w:w="1010" w:type="dxa"/>
          </w:tcPr>
          <w:p w:rsidR="00992FB0"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Pr="00502BAC" w:rsidRDefault="00992FB0" w:rsidP="00992FB0">
            <w:pPr>
              <w:jc w:val="center"/>
              <w:rPr>
                <w:rFonts w:ascii="Verdana" w:hAnsi="Verdana"/>
                <w:sz w:val="20"/>
                <w:szCs w:val="20"/>
              </w:rPr>
            </w:pPr>
            <w:r>
              <w:rPr>
                <w:rFonts w:ascii="Verdana" w:hAnsi="Verdana"/>
                <w:sz w:val="20"/>
                <w:szCs w:val="20"/>
              </w:rPr>
              <w:t>21</w:t>
            </w:r>
          </w:p>
        </w:tc>
      </w:tr>
      <w:tr w:rsidR="00992FB0" w:rsidRPr="00502BAC" w:rsidTr="00992FB0">
        <w:trPr>
          <w:trHeight w:val="533"/>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Pr="00502BAC" w:rsidRDefault="00992FB0" w:rsidP="00992FB0">
            <w:pPr>
              <w:rPr>
                <w:rFonts w:ascii="Verdana" w:hAnsi="Verdana"/>
                <w:sz w:val="20"/>
                <w:szCs w:val="20"/>
              </w:rPr>
            </w:pPr>
          </w:p>
        </w:tc>
        <w:tc>
          <w:tcPr>
            <w:tcW w:w="1842" w:type="dxa"/>
          </w:tcPr>
          <w:p w:rsidR="00992FB0" w:rsidRPr="00502BAC" w:rsidRDefault="00992FB0" w:rsidP="00992FB0">
            <w:pPr>
              <w:rPr>
                <w:rFonts w:ascii="Verdana" w:hAnsi="Verdana"/>
                <w:sz w:val="20"/>
                <w:szCs w:val="20"/>
              </w:rPr>
            </w:pPr>
            <w:r>
              <w:rPr>
                <w:rFonts w:ascii="Verdana" w:hAnsi="Verdana"/>
                <w:sz w:val="20"/>
                <w:szCs w:val="20"/>
              </w:rPr>
              <w:t>Hemşirelik Lisans Tamamlama</w:t>
            </w:r>
          </w:p>
        </w:tc>
        <w:tc>
          <w:tcPr>
            <w:tcW w:w="2667" w:type="dxa"/>
          </w:tcPr>
          <w:p w:rsidR="00992FB0" w:rsidRDefault="00992FB0" w:rsidP="00992FB0">
            <w:pPr>
              <w:rPr>
                <w:rFonts w:ascii="Verdana" w:hAnsi="Verdana"/>
                <w:sz w:val="20"/>
                <w:szCs w:val="20"/>
              </w:rPr>
            </w:pPr>
            <w:r>
              <w:rPr>
                <w:rFonts w:ascii="Verdana" w:hAnsi="Verdana"/>
                <w:sz w:val="20"/>
                <w:szCs w:val="20"/>
              </w:rPr>
              <w:t>Sağlığın Korunması ve Geliştirilmesi</w:t>
            </w:r>
          </w:p>
          <w:p w:rsidR="00992FB0" w:rsidRPr="00B33363" w:rsidRDefault="00992FB0" w:rsidP="00992FB0">
            <w:pPr>
              <w:rPr>
                <w:rFonts w:ascii="Verdana" w:hAnsi="Verdana"/>
                <w:sz w:val="10"/>
                <w:szCs w:val="10"/>
              </w:rPr>
            </w:pPr>
          </w:p>
        </w:tc>
        <w:tc>
          <w:tcPr>
            <w:tcW w:w="992" w:type="dxa"/>
          </w:tcPr>
          <w:p w:rsidR="00992FB0" w:rsidRPr="00502BAC" w:rsidRDefault="00992FB0" w:rsidP="00992FB0">
            <w:pPr>
              <w:jc w:val="center"/>
              <w:rPr>
                <w:rFonts w:ascii="Verdana" w:hAnsi="Verdana"/>
                <w:sz w:val="20"/>
                <w:szCs w:val="20"/>
              </w:rPr>
            </w:pPr>
            <w:r>
              <w:rPr>
                <w:rFonts w:ascii="Verdana" w:hAnsi="Verdana"/>
                <w:sz w:val="20"/>
                <w:szCs w:val="20"/>
              </w:rPr>
              <w:t>3</w:t>
            </w:r>
          </w:p>
        </w:tc>
        <w:tc>
          <w:tcPr>
            <w:tcW w:w="1010" w:type="dxa"/>
          </w:tcPr>
          <w:p w:rsidR="00992FB0" w:rsidRPr="00502BAC" w:rsidRDefault="00992FB0" w:rsidP="00992FB0">
            <w:pPr>
              <w:jc w:val="center"/>
              <w:rPr>
                <w:rFonts w:ascii="Verdana" w:hAnsi="Verdana"/>
                <w:sz w:val="20"/>
                <w:szCs w:val="20"/>
              </w:rPr>
            </w:pPr>
            <w:r>
              <w:rPr>
                <w:rFonts w:ascii="Verdana" w:hAnsi="Verdana"/>
                <w:sz w:val="20"/>
                <w:szCs w:val="20"/>
              </w:rPr>
              <w:t>0</w:t>
            </w:r>
          </w:p>
        </w:tc>
        <w:tc>
          <w:tcPr>
            <w:tcW w:w="833" w:type="dxa"/>
            <w:shd w:val="clear" w:color="auto" w:fill="auto"/>
          </w:tcPr>
          <w:p w:rsidR="00992FB0" w:rsidRPr="00502BAC" w:rsidRDefault="00992FB0" w:rsidP="00992FB0">
            <w:pPr>
              <w:jc w:val="center"/>
              <w:rPr>
                <w:rFonts w:ascii="Verdana" w:hAnsi="Verdana"/>
                <w:sz w:val="20"/>
                <w:szCs w:val="20"/>
                <w:highlight w:val="yellow"/>
              </w:rPr>
            </w:pPr>
            <w:r w:rsidRPr="00B52B94">
              <w:rPr>
                <w:rFonts w:ascii="Verdana" w:hAnsi="Verdana"/>
                <w:sz w:val="20"/>
                <w:szCs w:val="20"/>
              </w:rPr>
              <w:t>21</w:t>
            </w:r>
          </w:p>
        </w:tc>
      </w:tr>
      <w:tr w:rsidR="00992FB0" w:rsidRPr="00502BAC" w:rsidTr="00992FB0">
        <w:trPr>
          <w:trHeight w:val="240"/>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val="restart"/>
          </w:tcPr>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Default="00992FB0" w:rsidP="00992FB0">
            <w:pPr>
              <w:rPr>
                <w:rFonts w:ascii="Verdana" w:hAnsi="Verdana"/>
                <w:sz w:val="20"/>
                <w:szCs w:val="20"/>
              </w:rPr>
            </w:pPr>
          </w:p>
          <w:p w:rsidR="00992FB0" w:rsidRPr="00502BAC" w:rsidRDefault="00992FB0" w:rsidP="00992FB0">
            <w:pPr>
              <w:rPr>
                <w:rFonts w:ascii="Verdana" w:hAnsi="Verdana"/>
                <w:sz w:val="20"/>
                <w:szCs w:val="20"/>
              </w:rPr>
            </w:pPr>
            <w:r w:rsidRPr="00502BAC">
              <w:rPr>
                <w:rFonts w:ascii="Verdana" w:hAnsi="Verdana"/>
                <w:sz w:val="20"/>
                <w:szCs w:val="20"/>
              </w:rPr>
              <w:t>Y.Lisans</w:t>
            </w:r>
          </w:p>
        </w:tc>
        <w:tc>
          <w:tcPr>
            <w:tcW w:w="1842" w:type="dxa"/>
          </w:tcPr>
          <w:p w:rsidR="00992FB0" w:rsidRPr="00502BAC" w:rsidRDefault="00992FB0" w:rsidP="00992FB0">
            <w:pPr>
              <w:rPr>
                <w:rFonts w:ascii="Verdana" w:hAnsi="Verdana"/>
                <w:sz w:val="20"/>
                <w:szCs w:val="20"/>
              </w:rPr>
            </w:pPr>
            <w:r>
              <w:rPr>
                <w:rFonts w:ascii="Verdana" w:hAnsi="Verdana"/>
                <w:sz w:val="20"/>
                <w:szCs w:val="20"/>
              </w:rPr>
              <w:t>Hastane Enfeksiyonları Kontrol Hemşireliği Ana Bilim Dalı</w:t>
            </w:r>
            <w:r w:rsidRPr="00502BAC">
              <w:rPr>
                <w:rFonts w:ascii="Verdana" w:hAnsi="Verdana"/>
                <w:sz w:val="20"/>
                <w:szCs w:val="20"/>
              </w:rPr>
              <w:t>.</w:t>
            </w:r>
          </w:p>
        </w:tc>
        <w:tc>
          <w:tcPr>
            <w:tcW w:w="2667" w:type="dxa"/>
          </w:tcPr>
          <w:p w:rsidR="00992FB0" w:rsidRDefault="00992FB0" w:rsidP="00992FB0">
            <w:pPr>
              <w:rPr>
                <w:rFonts w:ascii="Verdana" w:hAnsi="Verdana"/>
                <w:sz w:val="20"/>
                <w:szCs w:val="20"/>
              </w:rPr>
            </w:pPr>
          </w:p>
          <w:p w:rsidR="00992FB0" w:rsidRPr="00B33363" w:rsidRDefault="00992FB0" w:rsidP="00992FB0">
            <w:pPr>
              <w:rPr>
                <w:rFonts w:ascii="Verdana" w:hAnsi="Verdana"/>
                <w:sz w:val="10"/>
                <w:szCs w:val="10"/>
              </w:rPr>
            </w:pPr>
            <w:r>
              <w:rPr>
                <w:rFonts w:ascii="Verdana" w:hAnsi="Verdana"/>
                <w:sz w:val="20"/>
                <w:szCs w:val="20"/>
              </w:rPr>
              <w:t>Uzmanlık Alan Dersi</w:t>
            </w:r>
          </w:p>
          <w:p w:rsidR="00992FB0" w:rsidRDefault="00992FB0" w:rsidP="00992FB0">
            <w:pPr>
              <w:rPr>
                <w:rFonts w:ascii="Verdana" w:hAnsi="Verdana"/>
                <w:sz w:val="20"/>
                <w:szCs w:val="20"/>
              </w:rPr>
            </w:pPr>
          </w:p>
          <w:p w:rsidR="00992FB0" w:rsidRPr="00B33363" w:rsidRDefault="00992FB0" w:rsidP="00992FB0">
            <w:pPr>
              <w:rPr>
                <w:rFonts w:ascii="Verdana" w:hAnsi="Verdana"/>
                <w:sz w:val="10"/>
                <w:szCs w:val="10"/>
              </w:rPr>
            </w:pPr>
          </w:p>
        </w:tc>
        <w:tc>
          <w:tcPr>
            <w:tcW w:w="992" w:type="dxa"/>
          </w:tcPr>
          <w:p w:rsidR="00992FB0" w:rsidRDefault="00992FB0" w:rsidP="00992FB0">
            <w:pPr>
              <w:jc w:val="center"/>
              <w:rPr>
                <w:rFonts w:ascii="Verdana" w:hAnsi="Verdana"/>
                <w:sz w:val="20"/>
                <w:szCs w:val="20"/>
              </w:rPr>
            </w:pPr>
            <w:r>
              <w:rPr>
                <w:rFonts w:ascii="Verdana" w:hAnsi="Verdana"/>
                <w:sz w:val="20"/>
                <w:szCs w:val="20"/>
              </w:rPr>
              <w:t>4</w:t>
            </w:r>
          </w:p>
          <w:p w:rsidR="00992FB0" w:rsidRDefault="00992FB0" w:rsidP="00992FB0">
            <w:pPr>
              <w:jc w:val="center"/>
              <w:rPr>
                <w:rFonts w:ascii="Verdana" w:hAnsi="Verdana"/>
                <w:sz w:val="20"/>
                <w:szCs w:val="20"/>
              </w:rPr>
            </w:pPr>
          </w:p>
          <w:p w:rsidR="00992FB0" w:rsidRPr="00B33363" w:rsidRDefault="00992FB0" w:rsidP="00992FB0">
            <w:pPr>
              <w:jc w:val="center"/>
              <w:rPr>
                <w:rFonts w:ascii="Verdana" w:hAnsi="Verdana"/>
                <w:sz w:val="10"/>
                <w:szCs w:val="10"/>
              </w:rPr>
            </w:pPr>
          </w:p>
          <w:p w:rsidR="00992FB0" w:rsidRDefault="00992FB0" w:rsidP="00992FB0">
            <w:pPr>
              <w:jc w:val="center"/>
              <w:rPr>
                <w:rFonts w:ascii="Verdana" w:hAnsi="Verdana"/>
                <w:sz w:val="20"/>
                <w:szCs w:val="20"/>
              </w:rPr>
            </w:pPr>
          </w:p>
          <w:p w:rsidR="00992FB0" w:rsidRPr="00502BAC" w:rsidRDefault="00992FB0" w:rsidP="00992FB0">
            <w:pPr>
              <w:rPr>
                <w:rFonts w:ascii="Verdana" w:hAnsi="Verdana"/>
                <w:sz w:val="20"/>
                <w:szCs w:val="20"/>
              </w:rPr>
            </w:pPr>
          </w:p>
        </w:tc>
        <w:tc>
          <w:tcPr>
            <w:tcW w:w="1010" w:type="dxa"/>
          </w:tcPr>
          <w:p w:rsidR="00992FB0" w:rsidRPr="00502BAC" w:rsidRDefault="00992FB0" w:rsidP="00992FB0">
            <w:pPr>
              <w:jc w:val="center"/>
              <w:rPr>
                <w:rFonts w:ascii="Verdana" w:hAnsi="Verdana"/>
                <w:sz w:val="20"/>
                <w:szCs w:val="20"/>
              </w:rPr>
            </w:pPr>
            <w:r>
              <w:rPr>
                <w:rFonts w:ascii="Verdana" w:hAnsi="Verdana"/>
                <w:sz w:val="20"/>
                <w:szCs w:val="20"/>
              </w:rPr>
              <w:t>0</w:t>
            </w:r>
          </w:p>
        </w:tc>
        <w:tc>
          <w:tcPr>
            <w:tcW w:w="833" w:type="dxa"/>
          </w:tcPr>
          <w:p w:rsidR="00992FB0" w:rsidRPr="00502BAC" w:rsidRDefault="00992FB0" w:rsidP="00992FB0">
            <w:pPr>
              <w:jc w:val="center"/>
              <w:rPr>
                <w:rFonts w:ascii="Verdana" w:hAnsi="Verdana"/>
                <w:sz w:val="20"/>
                <w:szCs w:val="20"/>
              </w:rPr>
            </w:pPr>
            <w:r>
              <w:rPr>
                <w:rFonts w:ascii="Verdana" w:hAnsi="Verdana"/>
                <w:sz w:val="20"/>
                <w:szCs w:val="20"/>
              </w:rPr>
              <w:t>3</w:t>
            </w:r>
          </w:p>
        </w:tc>
      </w:tr>
      <w:tr w:rsidR="00992FB0" w:rsidRPr="00502BAC" w:rsidTr="00992FB0">
        <w:trPr>
          <w:trHeight w:val="851"/>
        </w:trPr>
        <w:tc>
          <w:tcPr>
            <w:tcW w:w="567" w:type="dxa"/>
            <w:vMerge/>
            <w:textDirection w:val="btLr"/>
          </w:tcPr>
          <w:p w:rsidR="00992FB0" w:rsidRPr="00502BAC" w:rsidRDefault="00992FB0" w:rsidP="00992FB0">
            <w:pPr>
              <w:ind w:left="113" w:right="113"/>
              <w:jc w:val="center"/>
              <w:rPr>
                <w:rFonts w:ascii="Verdana" w:hAnsi="Verdana"/>
                <w:sz w:val="20"/>
                <w:szCs w:val="20"/>
              </w:rPr>
            </w:pPr>
          </w:p>
        </w:tc>
        <w:tc>
          <w:tcPr>
            <w:tcW w:w="993" w:type="dxa"/>
            <w:vMerge/>
            <w:textDirection w:val="btLr"/>
          </w:tcPr>
          <w:p w:rsidR="00992FB0" w:rsidRPr="00502BAC" w:rsidRDefault="00992FB0" w:rsidP="00992FB0">
            <w:pPr>
              <w:ind w:left="113" w:right="113"/>
              <w:jc w:val="center"/>
              <w:rPr>
                <w:rFonts w:ascii="Verdana" w:hAnsi="Verdana"/>
                <w:sz w:val="20"/>
                <w:szCs w:val="20"/>
              </w:rPr>
            </w:pPr>
          </w:p>
        </w:tc>
        <w:tc>
          <w:tcPr>
            <w:tcW w:w="1134" w:type="dxa"/>
            <w:vMerge/>
          </w:tcPr>
          <w:p w:rsidR="00992FB0" w:rsidRPr="00502BAC" w:rsidRDefault="00992FB0" w:rsidP="00992FB0">
            <w:pPr>
              <w:rPr>
                <w:rFonts w:ascii="Verdana" w:hAnsi="Verdana"/>
                <w:sz w:val="20"/>
                <w:szCs w:val="20"/>
              </w:rPr>
            </w:pPr>
          </w:p>
        </w:tc>
        <w:tc>
          <w:tcPr>
            <w:tcW w:w="1842" w:type="dxa"/>
          </w:tcPr>
          <w:p w:rsidR="00992FB0" w:rsidRPr="00502BAC" w:rsidRDefault="00992FB0" w:rsidP="00992FB0">
            <w:pPr>
              <w:rPr>
                <w:rFonts w:ascii="Verdana" w:hAnsi="Verdana"/>
                <w:sz w:val="20"/>
                <w:szCs w:val="20"/>
              </w:rPr>
            </w:pPr>
            <w:r>
              <w:rPr>
                <w:rFonts w:ascii="Verdana" w:hAnsi="Verdana"/>
                <w:sz w:val="20"/>
                <w:szCs w:val="20"/>
              </w:rPr>
              <w:t>Hastane Enfeksiyonları Kontrol Hemşireliği Ana Bilim Dalı</w:t>
            </w:r>
            <w:r w:rsidRPr="00502BAC">
              <w:rPr>
                <w:rFonts w:ascii="Verdana" w:hAnsi="Verdana"/>
                <w:sz w:val="20"/>
                <w:szCs w:val="20"/>
              </w:rPr>
              <w:t>.</w:t>
            </w:r>
          </w:p>
        </w:tc>
        <w:tc>
          <w:tcPr>
            <w:tcW w:w="2667" w:type="dxa"/>
          </w:tcPr>
          <w:p w:rsidR="00992FB0" w:rsidRDefault="00992FB0" w:rsidP="00992FB0">
            <w:pPr>
              <w:rPr>
                <w:rFonts w:ascii="Verdana" w:hAnsi="Verdana"/>
                <w:sz w:val="20"/>
                <w:szCs w:val="20"/>
              </w:rPr>
            </w:pPr>
          </w:p>
          <w:p w:rsidR="00992FB0" w:rsidRPr="00B33363" w:rsidRDefault="00992FB0" w:rsidP="00992FB0">
            <w:pPr>
              <w:rPr>
                <w:rFonts w:ascii="Verdana" w:hAnsi="Verdana"/>
                <w:sz w:val="10"/>
                <w:szCs w:val="10"/>
              </w:rPr>
            </w:pPr>
            <w:r>
              <w:rPr>
                <w:rFonts w:ascii="Verdana" w:hAnsi="Verdana"/>
                <w:sz w:val="20"/>
                <w:szCs w:val="20"/>
              </w:rPr>
              <w:t>Yüksek Lisans Tez Danışmanlık Dersi</w:t>
            </w:r>
          </w:p>
          <w:p w:rsidR="00992FB0" w:rsidRPr="00502BAC" w:rsidRDefault="00992FB0" w:rsidP="00992FB0">
            <w:pPr>
              <w:rPr>
                <w:rFonts w:ascii="Verdana" w:hAnsi="Verdana"/>
                <w:sz w:val="20"/>
                <w:szCs w:val="20"/>
              </w:rPr>
            </w:pPr>
          </w:p>
        </w:tc>
        <w:tc>
          <w:tcPr>
            <w:tcW w:w="992"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Pr>
                <w:rFonts w:ascii="Verdana" w:hAnsi="Verdana"/>
                <w:sz w:val="20"/>
                <w:szCs w:val="20"/>
              </w:rPr>
              <w:t>0</w:t>
            </w:r>
          </w:p>
        </w:tc>
        <w:tc>
          <w:tcPr>
            <w:tcW w:w="1010"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Pr>
                <w:rFonts w:ascii="Verdana" w:hAnsi="Verdana"/>
                <w:sz w:val="20"/>
                <w:szCs w:val="20"/>
              </w:rPr>
              <w:t>3</w:t>
            </w:r>
          </w:p>
        </w:tc>
        <w:tc>
          <w:tcPr>
            <w:tcW w:w="833" w:type="dxa"/>
          </w:tcPr>
          <w:p w:rsidR="00992FB0" w:rsidRDefault="00992FB0" w:rsidP="00992FB0">
            <w:pPr>
              <w:jc w:val="center"/>
              <w:rPr>
                <w:rFonts w:ascii="Verdana" w:hAnsi="Verdana"/>
                <w:sz w:val="20"/>
                <w:szCs w:val="20"/>
              </w:rPr>
            </w:pPr>
          </w:p>
          <w:p w:rsidR="00992FB0" w:rsidRPr="00502BAC" w:rsidRDefault="00992FB0" w:rsidP="00992FB0">
            <w:pPr>
              <w:jc w:val="center"/>
              <w:rPr>
                <w:rFonts w:ascii="Verdana" w:hAnsi="Verdana"/>
                <w:sz w:val="20"/>
                <w:szCs w:val="20"/>
              </w:rPr>
            </w:pPr>
            <w:r>
              <w:rPr>
                <w:rFonts w:ascii="Verdana" w:hAnsi="Verdana"/>
                <w:sz w:val="20"/>
                <w:szCs w:val="20"/>
              </w:rPr>
              <w:t>0</w:t>
            </w:r>
          </w:p>
        </w:tc>
      </w:tr>
    </w:tbl>
    <w:p w:rsidR="006E3D94" w:rsidRDefault="00AF65FB" w:rsidP="00133296">
      <w:pPr>
        <w:shd w:val="clear" w:color="auto" w:fill="FBD4B4" w:themeFill="accent6" w:themeFillTint="66"/>
        <w:tabs>
          <w:tab w:val="num" w:pos="360"/>
        </w:tabs>
        <w:spacing w:before="100" w:beforeAutospacing="1" w:after="100" w:afterAutospacing="1"/>
        <w:jc w:val="both"/>
        <w:rPr>
          <w:rFonts w:ascii="Verdana" w:hAnsi="Verdana"/>
          <w:b/>
        </w:rPr>
      </w:pPr>
      <w:r w:rsidRPr="00027D75">
        <w:rPr>
          <w:rFonts w:ascii="Verdana" w:hAnsi="Verdana"/>
          <w:b/>
        </w:rPr>
        <w:t xml:space="preserve">ESERLER </w:t>
      </w:r>
    </w:p>
    <w:p w:rsidR="000A1B2C" w:rsidRPr="00515135" w:rsidRDefault="000A1B2C" w:rsidP="000A1B2C">
      <w:pPr>
        <w:shd w:val="clear" w:color="auto" w:fill="FFFFFF" w:themeFill="background1"/>
        <w:tabs>
          <w:tab w:val="num" w:pos="360"/>
        </w:tabs>
        <w:spacing w:before="100" w:beforeAutospacing="1" w:after="100" w:afterAutospacing="1"/>
        <w:jc w:val="both"/>
        <w:rPr>
          <w:rFonts w:ascii="Verdana" w:hAnsi="Verdana"/>
          <w:b/>
          <w:sz w:val="10"/>
          <w:szCs w:val="10"/>
        </w:rPr>
      </w:pPr>
    </w:p>
    <w:p w:rsidR="00AF65FB" w:rsidRPr="00515135" w:rsidRDefault="006E3D94" w:rsidP="00A01706">
      <w:pPr>
        <w:shd w:val="clear" w:color="auto" w:fill="FBD4B4" w:themeFill="accent6" w:themeFillTint="66"/>
        <w:tabs>
          <w:tab w:val="num" w:pos="360"/>
        </w:tabs>
        <w:spacing w:before="100" w:beforeAutospacing="1"/>
        <w:jc w:val="both"/>
        <w:rPr>
          <w:rFonts w:ascii="Verdana" w:hAnsi="Verdana"/>
          <w:b/>
          <w:sz w:val="20"/>
          <w:szCs w:val="20"/>
          <w:shd w:val="clear" w:color="auto" w:fill="FBD4B4" w:themeFill="accent6" w:themeFillTint="66"/>
        </w:rPr>
      </w:pPr>
      <w:r w:rsidRPr="00515135">
        <w:rPr>
          <w:rFonts w:ascii="Verdana" w:hAnsi="Verdana"/>
          <w:b/>
          <w:sz w:val="20"/>
          <w:szCs w:val="20"/>
        </w:rPr>
        <w:t>A</w:t>
      </w:r>
      <w:r w:rsidRPr="00515135">
        <w:rPr>
          <w:rFonts w:ascii="Verdana" w:hAnsi="Verdana"/>
          <w:b/>
          <w:sz w:val="20"/>
          <w:szCs w:val="20"/>
          <w:shd w:val="clear" w:color="auto" w:fill="FBD4B4" w:themeFill="accent6" w:themeFillTint="66"/>
        </w:rPr>
        <w:t xml:space="preserve">. </w:t>
      </w:r>
      <w:r w:rsidRPr="001621F3">
        <w:rPr>
          <w:rFonts w:ascii="Verdana" w:hAnsi="Verdana"/>
          <w:b/>
          <w:sz w:val="20"/>
          <w:szCs w:val="20"/>
          <w:shd w:val="clear" w:color="auto" w:fill="FBD4B4" w:themeFill="accent6" w:themeFillTint="66"/>
        </w:rPr>
        <w:t>Uluslararası hakemli dergilerde yayımlanan makaleler:</w:t>
      </w:r>
      <w:r w:rsidRPr="00515135">
        <w:rPr>
          <w:rFonts w:ascii="Verdana" w:hAnsi="Verdana"/>
          <w:b/>
          <w:sz w:val="20"/>
          <w:szCs w:val="20"/>
          <w:shd w:val="clear" w:color="auto" w:fill="FBD4B4" w:themeFill="accent6" w:themeFillTint="66"/>
        </w:rPr>
        <w:t xml:space="preserve"> (SSCI, SCI, SCI- Expanded ve AHCI Kapsamındaki Makaleler)</w:t>
      </w:r>
    </w:p>
    <w:p w:rsidR="00A01706" w:rsidRPr="00515135" w:rsidRDefault="00A01706" w:rsidP="00A01706">
      <w:pPr>
        <w:shd w:val="clear" w:color="auto" w:fill="FBD4B4" w:themeFill="accent6" w:themeFillTint="66"/>
        <w:tabs>
          <w:tab w:val="num" w:pos="360"/>
        </w:tabs>
        <w:spacing w:after="100" w:afterAutospacing="1"/>
        <w:jc w:val="both"/>
        <w:rPr>
          <w:rFonts w:ascii="Verdana" w:hAnsi="Verdana"/>
          <w:sz w:val="20"/>
          <w:szCs w:val="20"/>
        </w:rPr>
      </w:pPr>
    </w:p>
    <w:tbl>
      <w:tblPr>
        <w:tblStyle w:val="OrtaListe1-Vurgu6"/>
        <w:tblW w:w="0" w:type="auto"/>
        <w:tblBorders>
          <w:top w:val="single" w:sz="12" w:space="0" w:color="FABF8F" w:themeColor="accent6" w:themeTint="99"/>
          <w:bottom w:val="single" w:sz="12" w:space="0" w:color="FABF8F" w:themeColor="accent6" w:themeTint="99"/>
        </w:tblBorders>
        <w:shd w:val="clear" w:color="auto" w:fill="FFFFFF" w:themeFill="background1"/>
        <w:tblLook w:val="0420" w:firstRow="1" w:lastRow="0" w:firstColumn="0" w:lastColumn="0" w:noHBand="0" w:noVBand="1"/>
      </w:tblPr>
      <w:tblGrid>
        <w:gridCol w:w="9070"/>
      </w:tblGrid>
      <w:tr w:rsidR="00740185" w:rsidRPr="00515135" w:rsidTr="00AF3C92">
        <w:trPr>
          <w:cnfStyle w:val="100000000000" w:firstRow="1" w:lastRow="0" w:firstColumn="0" w:lastColumn="0" w:oddVBand="0" w:evenVBand="0" w:oddHBand="0" w:evenHBand="0" w:firstRowFirstColumn="0" w:firstRowLastColumn="0" w:lastRowFirstColumn="0" w:lastRowLastColumn="0"/>
          <w:trHeight w:val="5145"/>
        </w:trPr>
        <w:tc>
          <w:tcPr>
            <w:tcW w:w="9070" w:type="dxa"/>
            <w:tcBorders>
              <w:top w:val="none" w:sz="0" w:space="0" w:color="auto"/>
              <w:bottom w:val="none" w:sz="0" w:space="0" w:color="auto"/>
            </w:tcBorders>
            <w:shd w:val="clear" w:color="auto" w:fill="FFFFFF" w:themeFill="background1"/>
          </w:tcPr>
          <w:p w:rsidR="005004DA" w:rsidRPr="005004DA" w:rsidRDefault="005004DA" w:rsidP="005004DA">
            <w:pPr>
              <w:tabs>
                <w:tab w:val="left" w:pos="567"/>
              </w:tabs>
              <w:autoSpaceDE w:val="0"/>
              <w:autoSpaceDN w:val="0"/>
              <w:adjustRightInd w:val="0"/>
              <w:spacing w:after="240" w:line="276" w:lineRule="auto"/>
              <w:jc w:val="both"/>
              <w:rPr>
                <w:rFonts w:ascii="Verdana" w:hAnsi="Verdana" w:cs="Times New Roman"/>
                <w:sz w:val="20"/>
                <w:szCs w:val="20"/>
                <w:lang w:val="en-US"/>
              </w:rPr>
            </w:pPr>
          </w:p>
          <w:p w:rsidR="00D04A75" w:rsidRPr="00D04A75" w:rsidRDefault="00D04A75" w:rsidP="008F33EC">
            <w:pPr>
              <w:numPr>
                <w:ilvl w:val="0"/>
                <w:numId w:val="6"/>
              </w:numPr>
              <w:tabs>
                <w:tab w:val="left" w:pos="567"/>
              </w:tabs>
              <w:autoSpaceDE w:val="0"/>
              <w:autoSpaceDN w:val="0"/>
              <w:adjustRightInd w:val="0"/>
              <w:spacing w:after="240" w:line="276" w:lineRule="auto"/>
              <w:ind w:left="567" w:hanging="567"/>
              <w:jc w:val="both"/>
              <w:rPr>
                <w:rFonts w:ascii="Verdana" w:hAnsi="Verdana" w:cs="Times New Roman"/>
                <w:sz w:val="20"/>
                <w:szCs w:val="20"/>
                <w:lang w:val="en-US"/>
              </w:rPr>
            </w:pPr>
            <w:r w:rsidRPr="00D04A75">
              <w:rPr>
                <w:rFonts w:ascii="Verdana" w:hAnsi="Verdana" w:cs="Times New Roman"/>
                <w:sz w:val="20"/>
                <w:szCs w:val="20"/>
                <w:lang w:val="en-US"/>
              </w:rPr>
              <w:t>Toker E, Turan Z,</w:t>
            </w:r>
            <w:r w:rsidRPr="00D04A75">
              <w:rPr>
                <w:rFonts w:ascii="Verdana" w:hAnsi="Verdana" w:cs="Times New Roman"/>
                <w:b/>
                <w:sz w:val="20"/>
                <w:szCs w:val="20"/>
                <w:lang w:val="en-US"/>
              </w:rPr>
              <w:t xml:space="preserve"> Sönmez Omaç M, </w:t>
            </w:r>
            <w:r w:rsidRPr="00D04A75">
              <w:rPr>
                <w:rFonts w:ascii="Verdana" w:hAnsi="Verdana" w:cs="Times New Roman"/>
                <w:sz w:val="20"/>
                <w:szCs w:val="20"/>
                <w:lang w:val="en-US"/>
              </w:rPr>
              <w:t>Kabalcıoğlu F.</w:t>
            </w:r>
            <w:r w:rsidRPr="00D04A75">
              <w:rPr>
                <w:rFonts w:ascii="Verdana" w:hAnsi="Verdana" w:cs="Times New Roman"/>
                <w:b/>
                <w:sz w:val="20"/>
                <w:szCs w:val="20"/>
                <w:lang w:val="en-US"/>
              </w:rPr>
              <w:t xml:space="preserve"> </w:t>
            </w:r>
            <w:r w:rsidRPr="00D04A75">
              <w:rPr>
                <w:rFonts w:ascii="Verdana" w:hAnsi="Verdana" w:cs="Times New Roman"/>
                <w:color w:val="606060"/>
                <w:sz w:val="20"/>
                <w:szCs w:val="20"/>
                <w:shd w:val="clear" w:color="auto" w:fill="FFFFFF"/>
              </w:rPr>
              <w:t>Why have the Numbers of Caesareans Increased Globally? The Factors that Affect Women’s Decisions about Caesarean Delivery in Turkey.</w:t>
            </w:r>
            <w:r w:rsidRPr="00D04A75">
              <w:rPr>
                <w:rFonts w:ascii="Verdana" w:hAnsi="Verdana" w:cs="Times New Roman"/>
                <w:sz w:val="20"/>
                <w:szCs w:val="20"/>
                <w:lang w:val="en-US"/>
              </w:rPr>
              <w:t xml:space="preserve"> Journal of        Maternal -Fetal and Neonatal Medicine, </w:t>
            </w:r>
            <w:r w:rsidR="00F01D49">
              <w:rPr>
                <w:rFonts w:ascii="Verdana" w:hAnsi="Verdana" w:cs="Times New Roman"/>
                <w:sz w:val="20"/>
                <w:szCs w:val="20"/>
                <w:lang w:val="en-US"/>
              </w:rPr>
              <w:t xml:space="preserve">2019 </w:t>
            </w:r>
            <w:r w:rsidRPr="00D04A75">
              <w:rPr>
                <w:rFonts w:ascii="Verdana" w:hAnsi="Verdana" w:cs="Times New Roman"/>
                <w:sz w:val="20"/>
                <w:szCs w:val="20"/>
                <w:lang w:val="en-US"/>
              </w:rPr>
              <w:t>Article in Press.</w:t>
            </w:r>
          </w:p>
          <w:p w:rsidR="008F33EC" w:rsidRPr="00AF3C92" w:rsidRDefault="008F33EC" w:rsidP="008F33EC">
            <w:pPr>
              <w:numPr>
                <w:ilvl w:val="0"/>
                <w:numId w:val="6"/>
              </w:numPr>
              <w:tabs>
                <w:tab w:val="left" w:pos="567"/>
              </w:tabs>
              <w:autoSpaceDE w:val="0"/>
              <w:autoSpaceDN w:val="0"/>
              <w:adjustRightInd w:val="0"/>
              <w:spacing w:after="240" w:line="276" w:lineRule="auto"/>
              <w:ind w:left="567" w:hanging="567"/>
              <w:jc w:val="both"/>
              <w:rPr>
                <w:rFonts w:ascii="Verdana" w:hAnsi="Verdana" w:cs="Times New Roman"/>
                <w:sz w:val="20"/>
                <w:szCs w:val="20"/>
                <w:lang w:val="en-US"/>
              </w:rPr>
            </w:pPr>
            <w:r w:rsidRPr="0079098E">
              <w:rPr>
                <w:rFonts w:ascii="Verdana" w:hAnsi="Verdana"/>
                <w:b/>
                <w:sz w:val="20"/>
                <w:szCs w:val="20"/>
                <w:lang w:val="en-US"/>
              </w:rPr>
              <w:t>Sönmez Omaç M,</w:t>
            </w:r>
            <w:r w:rsidRPr="0079098E">
              <w:rPr>
                <w:rFonts w:ascii="Verdana" w:hAnsi="Verdana"/>
                <w:sz w:val="20"/>
                <w:szCs w:val="20"/>
                <w:lang w:val="en-US"/>
              </w:rPr>
              <w:t xml:space="preserve"> Nazik F. The determination of Spiritual Needs in Elderly, Hospitalised and Muslim Patients journal of International Gerontology. (Kabul edil</w:t>
            </w:r>
            <w:r w:rsidR="00087893">
              <w:rPr>
                <w:rFonts w:ascii="Verdana" w:hAnsi="Verdana"/>
                <w:sz w:val="20"/>
                <w:szCs w:val="20"/>
                <w:lang w:val="en-US"/>
              </w:rPr>
              <w:t>di, 2019-Accepted.</w:t>
            </w:r>
          </w:p>
          <w:p w:rsidR="005004DA" w:rsidRPr="005004DA" w:rsidRDefault="005004DA" w:rsidP="00AF3C92">
            <w:pPr>
              <w:numPr>
                <w:ilvl w:val="0"/>
                <w:numId w:val="6"/>
              </w:numPr>
              <w:tabs>
                <w:tab w:val="left" w:pos="567"/>
              </w:tabs>
              <w:autoSpaceDE w:val="0"/>
              <w:autoSpaceDN w:val="0"/>
              <w:adjustRightInd w:val="0"/>
              <w:spacing w:after="240" w:line="276" w:lineRule="auto"/>
              <w:ind w:left="567" w:hanging="567"/>
              <w:jc w:val="both"/>
              <w:rPr>
                <w:rFonts w:ascii="Verdana" w:hAnsi="Verdana" w:cs="Times New Roman"/>
                <w:sz w:val="20"/>
                <w:szCs w:val="20"/>
                <w:lang w:val="en-US"/>
              </w:rPr>
            </w:pPr>
            <w:r w:rsidRPr="00087893">
              <w:rPr>
                <w:rFonts w:ascii="Verdana" w:hAnsi="Verdana"/>
                <w:sz w:val="20"/>
                <w:szCs w:val="20"/>
                <w:lang w:val="en-US"/>
              </w:rPr>
              <w:t>Turan Z</w:t>
            </w:r>
            <w:proofErr w:type="gramStart"/>
            <w:r w:rsidRPr="00087893">
              <w:rPr>
                <w:rFonts w:ascii="Verdana" w:hAnsi="Verdana"/>
                <w:sz w:val="20"/>
                <w:szCs w:val="20"/>
                <w:lang w:val="en-US"/>
              </w:rPr>
              <w:t>,Toker</w:t>
            </w:r>
            <w:proofErr w:type="gramEnd"/>
            <w:r w:rsidRPr="00087893">
              <w:rPr>
                <w:rFonts w:ascii="Verdana" w:hAnsi="Verdana"/>
                <w:sz w:val="20"/>
                <w:szCs w:val="20"/>
                <w:lang w:val="en-US"/>
              </w:rPr>
              <w:t xml:space="preserve"> E,</w:t>
            </w:r>
            <w:r>
              <w:rPr>
                <w:rFonts w:ascii="Verdana" w:hAnsi="Verdana"/>
                <w:b/>
                <w:sz w:val="20"/>
                <w:szCs w:val="20"/>
                <w:lang w:val="en-US"/>
              </w:rPr>
              <w:t xml:space="preserve"> Sönmez Omaç M,</w:t>
            </w:r>
            <w:r w:rsidR="00087893">
              <w:rPr>
                <w:rFonts w:ascii="Verdana" w:hAnsi="Verdana"/>
                <w:b/>
                <w:sz w:val="20"/>
                <w:szCs w:val="20"/>
                <w:lang w:val="en-US"/>
              </w:rPr>
              <w:t xml:space="preserve"> </w:t>
            </w:r>
            <w:r w:rsidR="00087893" w:rsidRPr="00087893">
              <w:rPr>
                <w:rFonts w:ascii="Verdana" w:hAnsi="Verdana"/>
                <w:sz w:val="20"/>
                <w:szCs w:val="20"/>
                <w:lang w:val="en-US"/>
              </w:rPr>
              <w:t>Fatma Kutlar.</w:t>
            </w:r>
            <w:r>
              <w:rPr>
                <w:rFonts w:ascii="Verdana" w:hAnsi="Verdana"/>
                <w:b/>
                <w:sz w:val="20"/>
                <w:szCs w:val="20"/>
                <w:lang w:val="en-US"/>
              </w:rPr>
              <w:t xml:space="preserve"> </w:t>
            </w:r>
            <w:r w:rsidRPr="005004DA">
              <w:rPr>
                <w:rFonts w:ascii="Verdana" w:hAnsi="Verdana"/>
                <w:sz w:val="20"/>
                <w:szCs w:val="20"/>
                <w:lang w:val="en-US"/>
              </w:rPr>
              <w:t>Plant Use as A Traditional Methods By Women Againts Vaginal Discharge in Western Anatolia, Turkey: A Qualitative study.</w:t>
            </w:r>
            <w:r>
              <w:rPr>
                <w:rFonts w:ascii="Verdana" w:hAnsi="Verdana"/>
                <w:sz w:val="20"/>
                <w:szCs w:val="20"/>
                <w:lang w:val="en-US"/>
              </w:rPr>
              <w:t xml:space="preserve"> Journal of Herbal Medicine, 2019</w:t>
            </w:r>
            <w:r w:rsidR="00087893">
              <w:rPr>
                <w:rFonts w:ascii="Verdana" w:hAnsi="Verdana"/>
                <w:sz w:val="20"/>
                <w:szCs w:val="20"/>
                <w:lang w:val="en-US"/>
              </w:rPr>
              <w:t>.</w:t>
            </w:r>
            <w:r w:rsidR="00087893">
              <w:t xml:space="preserve"> In press, </w:t>
            </w:r>
            <w:hyperlink r:id="rId11" w:tgtFrame="_blank" w:tooltip="Persistent link using digital object identifier" w:history="1">
              <w:r w:rsidR="00087893" w:rsidRPr="00087893">
                <w:rPr>
                  <w:rStyle w:val="Kpr"/>
                  <w:rFonts w:ascii="Verdana" w:hAnsi="Verdana" w:cs="Arial"/>
                  <w:color w:val="auto"/>
                  <w:sz w:val="20"/>
                  <w:szCs w:val="20"/>
                  <w:u w:val="none"/>
                </w:rPr>
                <w:t>https://doi.org/10.1016/j.hermed.2019.100272</w:t>
              </w:r>
            </w:hyperlink>
            <w:r w:rsidR="00087893">
              <w:rPr>
                <w:rFonts w:ascii="Verdana" w:hAnsi="Verdana" w:cs="Times New Roman"/>
                <w:sz w:val="20"/>
                <w:szCs w:val="20"/>
                <w:lang w:val="en-US"/>
              </w:rPr>
              <w:t>.</w:t>
            </w:r>
            <w:r w:rsidRPr="00087893">
              <w:rPr>
                <w:rFonts w:ascii="Verdana" w:hAnsi="Verdana" w:cs="Times New Roman"/>
                <w:sz w:val="20"/>
                <w:szCs w:val="20"/>
                <w:lang w:val="en-US"/>
              </w:rPr>
              <w:t xml:space="preserve"> </w:t>
            </w:r>
          </w:p>
          <w:p w:rsidR="00AF3C92" w:rsidRPr="00AF3C92" w:rsidRDefault="00AF3C92" w:rsidP="00AF3C92">
            <w:pPr>
              <w:numPr>
                <w:ilvl w:val="0"/>
                <w:numId w:val="6"/>
              </w:numPr>
              <w:tabs>
                <w:tab w:val="left" w:pos="567"/>
              </w:tabs>
              <w:autoSpaceDE w:val="0"/>
              <w:autoSpaceDN w:val="0"/>
              <w:adjustRightInd w:val="0"/>
              <w:spacing w:after="240" w:line="276" w:lineRule="auto"/>
              <w:ind w:left="567" w:hanging="567"/>
              <w:jc w:val="both"/>
              <w:rPr>
                <w:rFonts w:ascii="Verdana" w:hAnsi="Verdana" w:cs="Times New Roman"/>
                <w:sz w:val="20"/>
                <w:szCs w:val="20"/>
                <w:lang w:val="en-US"/>
              </w:rPr>
            </w:pPr>
            <w:r w:rsidRPr="0079098E">
              <w:rPr>
                <w:rFonts w:ascii="Verdana" w:hAnsi="Verdana"/>
                <w:b/>
                <w:sz w:val="20"/>
                <w:szCs w:val="20"/>
                <w:lang w:val="en-US"/>
              </w:rPr>
              <w:t>Sönmez Omaç M,</w:t>
            </w:r>
            <w:r w:rsidRPr="0079098E">
              <w:rPr>
                <w:rFonts w:ascii="Verdana" w:hAnsi="Verdana"/>
                <w:sz w:val="20"/>
                <w:szCs w:val="20"/>
                <w:lang w:val="en-US"/>
              </w:rPr>
              <w:t xml:space="preserve"> Nazik F. Changing Nutriton Habits: Snacks Consumption, Meal Skipping and Anthropometric Parameters of University srudents in Turkey. Southeast Asian Journal of Tropical Medicine and Public Health 2019</w:t>
            </w:r>
            <w:proofErr w:type="gramStart"/>
            <w:r w:rsidRPr="0079098E">
              <w:rPr>
                <w:rFonts w:ascii="Verdana" w:hAnsi="Verdana"/>
                <w:sz w:val="20"/>
                <w:szCs w:val="20"/>
                <w:lang w:val="en-US"/>
              </w:rPr>
              <w:t>,50</w:t>
            </w:r>
            <w:proofErr w:type="gramEnd"/>
            <w:r w:rsidRPr="0079098E">
              <w:rPr>
                <w:rFonts w:ascii="Verdana" w:hAnsi="Verdana"/>
                <w:sz w:val="20"/>
                <w:szCs w:val="20"/>
                <w:lang w:val="en-US"/>
              </w:rPr>
              <w:t>(1)</w:t>
            </w:r>
            <w:r>
              <w:rPr>
                <w:rFonts w:ascii="Verdana" w:hAnsi="Verdana"/>
                <w:sz w:val="20"/>
                <w:szCs w:val="20"/>
                <w:lang w:val="en-US"/>
              </w:rPr>
              <w:t>:180-190</w:t>
            </w:r>
            <w:r w:rsidRPr="0079098E">
              <w:rPr>
                <w:rFonts w:ascii="Verdana" w:hAnsi="Verdana"/>
                <w:sz w:val="20"/>
                <w:szCs w:val="20"/>
                <w:lang w:val="en-US"/>
              </w:rPr>
              <w:t>.</w:t>
            </w:r>
          </w:p>
          <w:p w:rsidR="00AF3C92" w:rsidRPr="0079098E" w:rsidRDefault="00AF3C92" w:rsidP="00AF3C92">
            <w:pPr>
              <w:numPr>
                <w:ilvl w:val="0"/>
                <w:numId w:val="6"/>
              </w:numPr>
              <w:tabs>
                <w:tab w:val="left" w:pos="567"/>
              </w:tabs>
              <w:autoSpaceDE w:val="0"/>
              <w:autoSpaceDN w:val="0"/>
              <w:adjustRightInd w:val="0"/>
              <w:spacing w:after="240" w:line="276" w:lineRule="auto"/>
              <w:ind w:left="567" w:hanging="567"/>
              <w:jc w:val="both"/>
              <w:rPr>
                <w:rFonts w:ascii="Verdana" w:hAnsi="Verdana" w:cs="Times New Roman"/>
                <w:sz w:val="20"/>
                <w:szCs w:val="20"/>
                <w:lang w:val="en-US"/>
              </w:rPr>
            </w:pPr>
            <w:r w:rsidRPr="0079098E">
              <w:rPr>
                <w:rFonts w:ascii="Verdana" w:hAnsi="Verdana" w:cs="Times New Roman"/>
                <w:b/>
                <w:color w:val="000000"/>
                <w:sz w:val="20"/>
                <w:szCs w:val="20"/>
              </w:rPr>
              <w:t>Sönmez Omaç M</w:t>
            </w:r>
            <w:r w:rsidRPr="0079098E">
              <w:rPr>
                <w:rFonts w:ascii="Verdana" w:hAnsi="Verdana" w:cs="Times New Roman"/>
                <w:color w:val="000000"/>
                <w:sz w:val="20"/>
                <w:szCs w:val="20"/>
              </w:rPr>
              <w:t xml:space="preserve">, Genç MF, Karaoğlu L. Violent Discipline Behaviors in mothers of Preschool Children in Malatya, East Anatolia. Journal Interpersonal Violence, 2017 Epub </w:t>
            </w:r>
            <w:proofErr w:type="gramStart"/>
            <w:r w:rsidRPr="0079098E">
              <w:rPr>
                <w:rFonts w:ascii="Verdana" w:hAnsi="Verdana" w:cs="Times New Roman"/>
                <w:color w:val="000000"/>
                <w:sz w:val="20"/>
                <w:szCs w:val="20"/>
              </w:rPr>
              <w:t>ahead  DOI</w:t>
            </w:r>
            <w:proofErr w:type="gramEnd"/>
            <w:r w:rsidRPr="0079098E">
              <w:rPr>
                <w:rFonts w:ascii="Verdana" w:hAnsi="Verdana" w:cs="Times New Roman"/>
                <w:color w:val="000000"/>
                <w:sz w:val="20"/>
                <w:szCs w:val="20"/>
              </w:rPr>
              <w:t>:10.1177/0886260517720737</w:t>
            </w:r>
          </w:p>
          <w:p w:rsidR="00740185" w:rsidRPr="00AF3C92" w:rsidRDefault="00C4119C" w:rsidP="00AF3C92">
            <w:pPr>
              <w:numPr>
                <w:ilvl w:val="0"/>
                <w:numId w:val="6"/>
              </w:numPr>
              <w:tabs>
                <w:tab w:val="left" w:pos="567"/>
              </w:tabs>
              <w:autoSpaceDE w:val="0"/>
              <w:autoSpaceDN w:val="0"/>
              <w:adjustRightInd w:val="0"/>
              <w:spacing w:after="240" w:line="276" w:lineRule="auto"/>
              <w:ind w:left="567" w:hanging="567"/>
              <w:jc w:val="both"/>
              <w:rPr>
                <w:rFonts w:ascii="Verdana" w:hAnsi="Verdana" w:cs="Times New Roman"/>
                <w:color w:val="auto"/>
                <w:sz w:val="20"/>
                <w:szCs w:val="20"/>
                <w:lang w:val="en-US"/>
              </w:rPr>
            </w:pPr>
            <w:r w:rsidRPr="0079098E">
              <w:rPr>
                <w:rFonts w:ascii="Verdana" w:hAnsi="Verdana" w:cs="Times New Roman"/>
                <w:sz w:val="20"/>
                <w:szCs w:val="20"/>
                <w:lang w:val="en-US"/>
              </w:rPr>
              <w:lastRenderedPageBreak/>
              <w:t>Timur Taşhan S, Şahin Hotun N</w:t>
            </w:r>
            <w:r w:rsidRPr="0079098E">
              <w:rPr>
                <w:rFonts w:ascii="Verdana" w:hAnsi="Verdana" w:cs="Times New Roman"/>
                <w:b/>
                <w:sz w:val="20"/>
                <w:szCs w:val="20"/>
                <w:lang w:val="en-US"/>
              </w:rPr>
              <w:t>, Sönmez Omaç M.</w:t>
            </w:r>
            <w:r w:rsidRPr="0079098E">
              <w:rPr>
                <w:rFonts w:ascii="Verdana" w:hAnsi="Verdana" w:cs="Times New Roman"/>
                <w:sz w:val="20"/>
                <w:szCs w:val="20"/>
                <w:lang w:val="en-US"/>
              </w:rPr>
              <w:t xml:space="preserve"> Maternal Smoking And Newborn Sex, Birth Weightand Breasfeeding: A population-Based study. Journal of        Maternal -Fetal and Neonatal Medicine</w:t>
            </w:r>
            <w:r w:rsidR="00F0338B" w:rsidRPr="0079098E">
              <w:rPr>
                <w:rFonts w:ascii="Verdana" w:hAnsi="Verdana" w:cs="Times New Roman"/>
                <w:sz w:val="20"/>
                <w:szCs w:val="20"/>
                <w:lang w:val="en-US"/>
              </w:rPr>
              <w:t>, 2016</w:t>
            </w:r>
            <w:r w:rsidRPr="0079098E">
              <w:rPr>
                <w:rFonts w:ascii="Verdana" w:hAnsi="Verdana" w:cs="Times New Roman"/>
                <w:sz w:val="20"/>
                <w:szCs w:val="20"/>
                <w:lang w:val="en-US"/>
              </w:rPr>
              <w:t xml:space="preserve"> 30(21)</w:t>
            </w:r>
            <w:proofErr w:type="gramStart"/>
            <w:r w:rsidRPr="0079098E">
              <w:rPr>
                <w:rFonts w:ascii="Verdana" w:hAnsi="Verdana" w:cs="Times New Roman"/>
                <w:sz w:val="20"/>
                <w:szCs w:val="20"/>
                <w:lang w:val="en-US"/>
              </w:rPr>
              <w:t>;1</w:t>
            </w:r>
            <w:proofErr w:type="gramEnd"/>
            <w:r w:rsidRPr="0079098E">
              <w:rPr>
                <w:rFonts w:ascii="Verdana" w:hAnsi="Verdana" w:cs="Times New Roman"/>
                <w:sz w:val="20"/>
                <w:szCs w:val="20"/>
                <w:lang w:val="en-US"/>
              </w:rPr>
              <w:t>-19</w:t>
            </w:r>
            <w:r w:rsidR="00AF3C92">
              <w:rPr>
                <w:rFonts w:ascii="Verdana" w:hAnsi="Verdana" w:cs="Times New Roman"/>
                <w:sz w:val="20"/>
                <w:szCs w:val="20"/>
                <w:lang w:val="en-US"/>
              </w:rPr>
              <w:t>.</w:t>
            </w:r>
            <w:r w:rsidRPr="0079098E">
              <w:rPr>
                <w:rFonts w:ascii="Verdana" w:hAnsi="Verdana" w:cs="Times New Roman"/>
                <w:sz w:val="20"/>
                <w:szCs w:val="20"/>
                <w:lang w:val="en-US"/>
              </w:rPr>
              <w:t xml:space="preserve"> </w:t>
            </w:r>
          </w:p>
        </w:tc>
      </w:tr>
    </w:tbl>
    <w:p w:rsidR="00D63F30" w:rsidRDefault="001621F3" w:rsidP="00133296">
      <w:pPr>
        <w:spacing w:line="276" w:lineRule="auto"/>
        <w:jc w:val="both"/>
        <w:rPr>
          <w:rFonts w:ascii="Verdana" w:hAnsi="Verdana"/>
          <w:sz w:val="16"/>
          <w:szCs w:val="16"/>
          <w:lang w:val="en-US"/>
        </w:rPr>
      </w:pPr>
      <w:r w:rsidRPr="001621F3">
        <w:rPr>
          <w:rFonts w:ascii="Verdana" w:hAnsi="Verdana"/>
          <w:sz w:val="16"/>
          <w:szCs w:val="16"/>
          <w:lang w:val="en-US"/>
        </w:rPr>
        <w:lastRenderedPageBreak/>
        <w:t>*Eserler basım yılına gore sıralanmıştır</w:t>
      </w:r>
      <w:r>
        <w:rPr>
          <w:rFonts w:ascii="Verdana" w:hAnsi="Verdana"/>
          <w:sz w:val="16"/>
          <w:szCs w:val="16"/>
          <w:lang w:val="en-US"/>
        </w:rPr>
        <w:t>.</w:t>
      </w:r>
    </w:p>
    <w:p w:rsidR="001621F3" w:rsidRPr="001621F3" w:rsidRDefault="001621F3" w:rsidP="00133296">
      <w:pPr>
        <w:spacing w:line="276" w:lineRule="auto"/>
        <w:jc w:val="both"/>
        <w:rPr>
          <w:rFonts w:ascii="Verdana" w:hAnsi="Verdana"/>
          <w:sz w:val="16"/>
          <w:szCs w:val="16"/>
          <w:lang w:val="en-US"/>
        </w:rPr>
      </w:pPr>
    </w:p>
    <w:p w:rsidR="006E3D94" w:rsidRPr="00515135" w:rsidRDefault="006E3D94" w:rsidP="006E3D94">
      <w:pPr>
        <w:shd w:val="clear" w:color="auto" w:fill="FBD4B4" w:themeFill="accent6" w:themeFillTint="66"/>
        <w:spacing w:line="276" w:lineRule="auto"/>
        <w:jc w:val="both"/>
        <w:rPr>
          <w:rFonts w:ascii="Verdana" w:hAnsi="Verdana"/>
          <w:sz w:val="20"/>
          <w:szCs w:val="20"/>
          <w:lang w:val="en-US"/>
        </w:rPr>
      </w:pPr>
      <w:r w:rsidRPr="00515135">
        <w:rPr>
          <w:rFonts w:ascii="Verdana" w:hAnsi="Verdana"/>
          <w:b/>
          <w:color w:val="000000" w:themeColor="text1"/>
          <w:sz w:val="20"/>
          <w:szCs w:val="20"/>
        </w:rPr>
        <w:t>A. Uluslararası hakemli dergilerde yayımlanan makaleler</w:t>
      </w:r>
      <w:r w:rsidRPr="00515135">
        <w:rPr>
          <w:rFonts w:ascii="Verdana" w:hAnsi="Verdana"/>
          <w:color w:val="000000" w:themeColor="text1"/>
          <w:sz w:val="20"/>
          <w:szCs w:val="20"/>
          <w:u w:val="single"/>
        </w:rPr>
        <w:t xml:space="preserve"> </w:t>
      </w:r>
      <w:r w:rsidRPr="00515135">
        <w:rPr>
          <w:rFonts w:ascii="Verdana" w:hAnsi="Verdana"/>
          <w:b/>
          <w:sz w:val="20"/>
          <w:szCs w:val="20"/>
        </w:rPr>
        <w:t>(SSCI, SCI, SCI- Expanded ve AHCI Kapsamı Dışındaki Makaleler)</w:t>
      </w:r>
    </w:p>
    <w:p w:rsidR="006E3D94" w:rsidRPr="001621F3" w:rsidRDefault="006E3D94" w:rsidP="00133296">
      <w:pPr>
        <w:spacing w:line="276" w:lineRule="auto"/>
        <w:jc w:val="both"/>
        <w:rPr>
          <w:rFonts w:ascii="Verdana" w:hAnsi="Verdana"/>
          <w:sz w:val="16"/>
          <w:szCs w:val="16"/>
          <w:lang w:val="en-US"/>
        </w:rPr>
      </w:pPr>
    </w:p>
    <w:tbl>
      <w:tblPr>
        <w:tblStyle w:val="OrtaListe1-Vurgu6"/>
        <w:tblW w:w="0" w:type="auto"/>
        <w:tblBorders>
          <w:top w:val="single" w:sz="12" w:space="0" w:color="FABF8F" w:themeColor="accent6" w:themeTint="99"/>
          <w:bottom w:val="single" w:sz="12" w:space="0" w:color="FABF8F" w:themeColor="accent6" w:themeTint="99"/>
        </w:tblBorders>
        <w:shd w:val="clear" w:color="auto" w:fill="FFFFFF" w:themeFill="background1"/>
        <w:tblLook w:val="0420" w:firstRow="1" w:lastRow="0" w:firstColumn="0" w:lastColumn="0" w:noHBand="0" w:noVBand="1"/>
      </w:tblPr>
      <w:tblGrid>
        <w:gridCol w:w="813"/>
        <w:gridCol w:w="8257"/>
      </w:tblGrid>
      <w:tr w:rsidR="00133296" w:rsidRPr="00515135" w:rsidTr="007C5D96">
        <w:trPr>
          <w:cnfStyle w:val="100000000000" w:firstRow="1" w:lastRow="0" w:firstColumn="0" w:lastColumn="0" w:oddVBand="0" w:evenVBand="0" w:oddHBand="0" w:evenHBand="0" w:firstRowFirstColumn="0" w:firstRowLastColumn="0" w:lastRowFirstColumn="0" w:lastRowLastColumn="0"/>
          <w:trHeight w:val="1165"/>
        </w:trPr>
        <w:tc>
          <w:tcPr>
            <w:tcW w:w="817" w:type="dxa"/>
            <w:tcBorders>
              <w:top w:val="none" w:sz="0" w:space="0" w:color="auto"/>
              <w:bottom w:val="none" w:sz="0" w:space="0" w:color="auto"/>
            </w:tcBorders>
            <w:shd w:val="clear" w:color="auto" w:fill="FFFFFF" w:themeFill="background1"/>
          </w:tcPr>
          <w:p w:rsidR="00FF7FD1" w:rsidRPr="00515135" w:rsidRDefault="00FF7FD1" w:rsidP="00FF7FD1">
            <w:pPr>
              <w:jc w:val="both"/>
              <w:rPr>
                <w:rFonts w:ascii="Verdana" w:hAnsi="Verdana"/>
                <w:b/>
                <w:sz w:val="20"/>
                <w:szCs w:val="20"/>
              </w:rPr>
            </w:pPr>
          </w:p>
          <w:p w:rsidR="00133296" w:rsidRPr="00CF25EF" w:rsidRDefault="00133296" w:rsidP="00CF25EF">
            <w:pPr>
              <w:pStyle w:val="ListeParagraf"/>
              <w:numPr>
                <w:ilvl w:val="0"/>
                <w:numId w:val="6"/>
              </w:numPr>
              <w:spacing w:line="276" w:lineRule="auto"/>
              <w:jc w:val="both"/>
              <w:rPr>
                <w:rFonts w:ascii="Verdana" w:hAnsi="Verdana"/>
                <w:b/>
                <w:sz w:val="20"/>
                <w:szCs w:val="20"/>
              </w:rPr>
            </w:pPr>
          </w:p>
        </w:tc>
        <w:tc>
          <w:tcPr>
            <w:tcW w:w="8469" w:type="dxa"/>
            <w:tcBorders>
              <w:top w:val="none" w:sz="0" w:space="0" w:color="auto"/>
              <w:bottom w:val="none" w:sz="0" w:space="0" w:color="auto"/>
            </w:tcBorders>
            <w:shd w:val="clear" w:color="auto" w:fill="FFFFFF" w:themeFill="background1"/>
          </w:tcPr>
          <w:p w:rsidR="00FF7FD1" w:rsidRPr="001621F3" w:rsidRDefault="00FF7FD1" w:rsidP="00FF7FD1">
            <w:pPr>
              <w:jc w:val="both"/>
              <w:rPr>
                <w:rFonts w:ascii="Verdana" w:hAnsi="Verdana"/>
                <w:sz w:val="10"/>
                <w:szCs w:val="10"/>
              </w:rPr>
            </w:pPr>
          </w:p>
          <w:p w:rsidR="009B5A8A" w:rsidRPr="00515135" w:rsidRDefault="009B5A8A" w:rsidP="009B5A8A">
            <w:pPr>
              <w:tabs>
                <w:tab w:val="left" w:pos="567"/>
              </w:tabs>
              <w:spacing w:line="276" w:lineRule="auto"/>
              <w:jc w:val="both"/>
              <w:rPr>
                <w:rFonts w:ascii="Verdana" w:hAnsi="Verdana"/>
                <w:sz w:val="20"/>
                <w:szCs w:val="20"/>
                <w:lang w:val="en-US"/>
              </w:rPr>
            </w:pPr>
            <w:r w:rsidRPr="009B5A8A">
              <w:rPr>
                <w:rFonts w:ascii="Verdana" w:hAnsi="Verdana"/>
                <w:b/>
                <w:sz w:val="20"/>
                <w:szCs w:val="20"/>
                <w:lang w:val="en-US"/>
              </w:rPr>
              <w:t>Sönmez Omaç M</w:t>
            </w:r>
            <w:r>
              <w:rPr>
                <w:rFonts w:ascii="Verdana" w:hAnsi="Verdana"/>
                <w:b/>
                <w:sz w:val="20"/>
                <w:szCs w:val="20"/>
                <w:lang w:val="en-US"/>
              </w:rPr>
              <w:t xml:space="preserve">, </w:t>
            </w:r>
            <w:r w:rsidRPr="009B5A8A">
              <w:rPr>
                <w:rFonts w:ascii="Verdana" w:hAnsi="Verdana"/>
                <w:sz w:val="20"/>
                <w:szCs w:val="20"/>
                <w:lang w:val="en-US"/>
              </w:rPr>
              <w:t>Nazik F, Erol L</w:t>
            </w:r>
            <w:r w:rsidRPr="00515135">
              <w:rPr>
                <w:rFonts w:ascii="Verdana" w:hAnsi="Verdana"/>
                <w:b/>
                <w:sz w:val="20"/>
                <w:szCs w:val="20"/>
                <w:lang w:val="en-US"/>
              </w:rPr>
              <w:t>.</w:t>
            </w:r>
            <w:r w:rsidRPr="00515135">
              <w:rPr>
                <w:rFonts w:ascii="Verdana" w:hAnsi="Verdana"/>
                <w:sz w:val="20"/>
                <w:szCs w:val="20"/>
                <w:lang w:val="en-US"/>
              </w:rPr>
              <w:t xml:space="preserve">  </w:t>
            </w:r>
            <w:r>
              <w:rPr>
                <w:rFonts w:ascii="Verdana" w:hAnsi="Verdana"/>
                <w:sz w:val="20"/>
                <w:szCs w:val="20"/>
                <w:lang w:val="en-US"/>
              </w:rPr>
              <w:t>Management of Pain in Children by Paediatric Nurses in Eastern Turkey</w:t>
            </w:r>
            <w:r w:rsidRPr="00515135">
              <w:rPr>
                <w:rFonts w:ascii="Verdana" w:hAnsi="Verdana"/>
                <w:sz w:val="20"/>
                <w:szCs w:val="20"/>
                <w:lang w:val="en-US"/>
              </w:rPr>
              <w:t xml:space="preserve">. </w:t>
            </w:r>
            <w:r>
              <w:rPr>
                <w:rFonts w:ascii="Verdana" w:hAnsi="Verdana"/>
                <w:sz w:val="20"/>
                <w:szCs w:val="20"/>
                <w:lang w:val="en-US"/>
              </w:rPr>
              <w:t>KONTAKT</w:t>
            </w:r>
            <w:r w:rsidRPr="00515135">
              <w:rPr>
                <w:rFonts w:ascii="Verdana" w:hAnsi="Verdana"/>
                <w:sz w:val="20"/>
                <w:szCs w:val="20"/>
                <w:lang w:val="en-US"/>
              </w:rPr>
              <w:t xml:space="preserve"> </w:t>
            </w:r>
            <w:r>
              <w:rPr>
                <w:rFonts w:ascii="Verdana" w:hAnsi="Verdana"/>
                <w:sz w:val="20"/>
                <w:szCs w:val="20"/>
                <w:lang w:val="en-US"/>
              </w:rPr>
              <w:t xml:space="preserve">Journal of Nursing and Social Sciences Related to Health and </w:t>
            </w:r>
            <w:proofErr w:type="gramStart"/>
            <w:r>
              <w:rPr>
                <w:rFonts w:ascii="Verdana" w:hAnsi="Verdana"/>
                <w:sz w:val="20"/>
                <w:szCs w:val="20"/>
                <w:lang w:val="en-US"/>
              </w:rPr>
              <w:t>Ilness</w:t>
            </w:r>
            <w:r w:rsidRPr="00515135">
              <w:rPr>
                <w:rFonts w:ascii="Verdana" w:hAnsi="Verdana"/>
                <w:sz w:val="20"/>
                <w:szCs w:val="20"/>
                <w:lang w:val="en-US"/>
              </w:rPr>
              <w:t xml:space="preserve"> </w:t>
            </w:r>
            <w:r>
              <w:rPr>
                <w:rFonts w:ascii="Verdana" w:hAnsi="Verdana"/>
                <w:sz w:val="20"/>
                <w:szCs w:val="20"/>
                <w:lang w:val="en-US"/>
              </w:rPr>
              <w:t>,2018</w:t>
            </w:r>
            <w:proofErr w:type="gramEnd"/>
            <w:r w:rsidRPr="00515135">
              <w:rPr>
                <w:rFonts w:ascii="Verdana" w:hAnsi="Verdana"/>
                <w:sz w:val="20"/>
                <w:szCs w:val="20"/>
                <w:lang w:val="en-US"/>
              </w:rPr>
              <w:t xml:space="preserve">; </w:t>
            </w:r>
            <w:r>
              <w:rPr>
                <w:rFonts w:ascii="Verdana" w:hAnsi="Verdana"/>
                <w:sz w:val="20"/>
                <w:szCs w:val="20"/>
                <w:lang w:val="en-US"/>
              </w:rPr>
              <w:t>20</w:t>
            </w:r>
            <w:r w:rsidRPr="00515135">
              <w:rPr>
                <w:rFonts w:ascii="Verdana" w:hAnsi="Verdana"/>
                <w:sz w:val="20"/>
                <w:szCs w:val="20"/>
                <w:lang w:val="en-US"/>
              </w:rPr>
              <w:t>(</w:t>
            </w:r>
            <w:r>
              <w:rPr>
                <w:rFonts w:ascii="Verdana" w:hAnsi="Verdana"/>
                <w:sz w:val="20"/>
                <w:szCs w:val="20"/>
                <w:lang w:val="en-US"/>
              </w:rPr>
              <w:t>3</w:t>
            </w:r>
            <w:r w:rsidRPr="00515135">
              <w:rPr>
                <w:rFonts w:ascii="Verdana" w:hAnsi="Verdana"/>
                <w:sz w:val="20"/>
                <w:szCs w:val="20"/>
                <w:lang w:val="en-US"/>
              </w:rPr>
              <w:t xml:space="preserve">), </w:t>
            </w:r>
            <w:r>
              <w:rPr>
                <w:rFonts w:ascii="Verdana" w:hAnsi="Verdana"/>
                <w:sz w:val="20"/>
                <w:szCs w:val="20"/>
                <w:lang w:val="en-US"/>
              </w:rPr>
              <w:t>270</w:t>
            </w:r>
            <w:r w:rsidRPr="00515135">
              <w:rPr>
                <w:rFonts w:ascii="Verdana" w:hAnsi="Verdana"/>
                <w:sz w:val="20"/>
                <w:szCs w:val="20"/>
                <w:lang w:val="en-US"/>
              </w:rPr>
              <w:t>-</w:t>
            </w:r>
            <w:r>
              <w:rPr>
                <w:rFonts w:ascii="Verdana" w:hAnsi="Verdana"/>
                <w:sz w:val="20"/>
                <w:szCs w:val="20"/>
                <w:lang w:val="en-US"/>
              </w:rPr>
              <w:t>2</w:t>
            </w:r>
            <w:r w:rsidRPr="00515135">
              <w:rPr>
                <w:rFonts w:ascii="Verdana" w:hAnsi="Verdana"/>
                <w:sz w:val="20"/>
                <w:szCs w:val="20"/>
                <w:lang w:val="en-US"/>
              </w:rPr>
              <w:t>75.</w:t>
            </w:r>
            <w:r w:rsidRPr="00515135">
              <w:rPr>
                <w:rFonts w:ascii="Verdana" w:hAnsi="Verdana"/>
                <w:sz w:val="20"/>
                <w:szCs w:val="20"/>
              </w:rPr>
              <w:t xml:space="preserve"> DOI:</w:t>
            </w:r>
            <w:proofErr w:type="gramStart"/>
            <w:r>
              <w:rPr>
                <w:rFonts w:ascii="Verdana" w:hAnsi="Verdana"/>
                <w:sz w:val="20"/>
                <w:szCs w:val="20"/>
              </w:rPr>
              <w:t>10.1016</w:t>
            </w:r>
            <w:proofErr w:type="gramEnd"/>
            <w:r>
              <w:rPr>
                <w:rFonts w:ascii="Verdana" w:hAnsi="Verdana"/>
                <w:sz w:val="20"/>
                <w:szCs w:val="20"/>
              </w:rPr>
              <w:t>/j.kontakt.2018.05.002</w:t>
            </w:r>
          </w:p>
          <w:p w:rsidR="00133296" w:rsidRPr="0094402E" w:rsidRDefault="00133296" w:rsidP="009B5A8A">
            <w:pPr>
              <w:spacing w:line="276" w:lineRule="auto"/>
              <w:jc w:val="both"/>
              <w:rPr>
                <w:rFonts w:ascii="Verdana" w:hAnsi="Verdana"/>
                <w:sz w:val="6"/>
                <w:szCs w:val="6"/>
                <w:lang w:val="en-US"/>
              </w:rPr>
            </w:pPr>
          </w:p>
        </w:tc>
      </w:tr>
      <w:tr w:rsidR="00133296" w:rsidRPr="00515135" w:rsidTr="007C5D96">
        <w:trPr>
          <w:cnfStyle w:val="000000100000" w:firstRow="0" w:lastRow="0" w:firstColumn="0" w:lastColumn="0" w:oddVBand="0" w:evenVBand="0" w:oddHBand="1" w:evenHBand="0" w:firstRowFirstColumn="0" w:firstRowLastColumn="0" w:lastRowFirstColumn="0" w:lastRowLastColumn="0"/>
          <w:trHeight w:val="1013"/>
        </w:trPr>
        <w:tc>
          <w:tcPr>
            <w:tcW w:w="817" w:type="dxa"/>
            <w:shd w:val="clear" w:color="auto" w:fill="FFFFFF" w:themeFill="background1"/>
          </w:tcPr>
          <w:p w:rsidR="00133296" w:rsidRPr="00CF25EF" w:rsidRDefault="00133296" w:rsidP="00CF25EF">
            <w:pPr>
              <w:tabs>
                <w:tab w:val="left" w:pos="567"/>
              </w:tabs>
              <w:spacing w:line="276" w:lineRule="auto"/>
              <w:jc w:val="both"/>
              <w:rPr>
                <w:rFonts w:ascii="Verdana" w:hAnsi="Verdana"/>
                <w:b/>
                <w:sz w:val="20"/>
                <w:szCs w:val="20"/>
              </w:rPr>
            </w:pPr>
            <w:r w:rsidRPr="00CF25EF">
              <w:rPr>
                <w:rFonts w:ascii="Verdana" w:hAnsi="Verdana"/>
                <w:b/>
                <w:sz w:val="20"/>
                <w:szCs w:val="20"/>
              </w:rPr>
              <w:t>A</w:t>
            </w:r>
            <w:r w:rsidR="00CF25EF" w:rsidRPr="00CF25EF">
              <w:rPr>
                <w:rFonts w:ascii="Verdana" w:hAnsi="Verdana"/>
                <w:b/>
                <w:sz w:val="20"/>
                <w:szCs w:val="20"/>
              </w:rPr>
              <w:t>7</w:t>
            </w:r>
            <w:r w:rsidRPr="00CF25EF">
              <w:rPr>
                <w:rFonts w:ascii="Verdana" w:hAnsi="Verdana"/>
                <w:b/>
                <w:sz w:val="20"/>
                <w:szCs w:val="20"/>
              </w:rPr>
              <w:t>.</w:t>
            </w:r>
          </w:p>
        </w:tc>
        <w:tc>
          <w:tcPr>
            <w:tcW w:w="8469" w:type="dxa"/>
            <w:shd w:val="clear" w:color="auto" w:fill="FFFFFF" w:themeFill="background1"/>
          </w:tcPr>
          <w:p w:rsidR="00133296" w:rsidRPr="00AF7DFE" w:rsidRDefault="00AF7DFE" w:rsidP="00AF7DFE">
            <w:pPr>
              <w:spacing w:line="276" w:lineRule="auto"/>
              <w:jc w:val="both"/>
              <w:rPr>
                <w:rFonts w:ascii="Verdana" w:hAnsi="Verdana"/>
                <w:sz w:val="20"/>
                <w:szCs w:val="20"/>
                <w:lang w:val="en-US"/>
              </w:rPr>
            </w:pPr>
            <w:r w:rsidRPr="00AF7DFE">
              <w:rPr>
                <w:rFonts w:ascii="Verdana" w:hAnsi="Verdana"/>
                <w:b/>
                <w:sz w:val="20"/>
                <w:szCs w:val="20"/>
                <w:lang w:val="en-US"/>
              </w:rPr>
              <w:t>Sönmez Omaç M,</w:t>
            </w:r>
            <w:r w:rsidRPr="00515135">
              <w:rPr>
                <w:rFonts w:ascii="Verdana" w:hAnsi="Verdana"/>
                <w:sz w:val="20"/>
                <w:szCs w:val="20"/>
                <w:lang w:val="en-US"/>
              </w:rPr>
              <w:t xml:space="preserve"> </w:t>
            </w:r>
            <w:r>
              <w:rPr>
                <w:rFonts w:ascii="Verdana" w:hAnsi="Verdana"/>
                <w:sz w:val="20"/>
                <w:szCs w:val="20"/>
                <w:lang w:val="en-US"/>
              </w:rPr>
              <w:t>Nazik F,</w:t>
            </w:r>
            <w:r w:rsidRPr="00515135">
              <w:rPr>
                <w:rFonts w:ascii="Verdana" w:hAnsi="Verdana"/>
                <w:sz w:val="20"/>
                <w:szCs w:val="20"/>
                <w:lang w:val="en-US"/>
              </w:rPr>
              <w:t xml:space="preserve"> </w:t>
            </w:r>
            <w:r w:rsidRPr="00AF7DFE">
              <w:rPr>
                <w:rFonts w:ascii="Verdana" w:hAnsi="Verdana"/>
                <w:sz w:val="20"/>
                <w:szCs w:val="20"/>
                <w:lang w:val="en-US"/>
              </w:rPr>
              <w:t>Andı S.</w:t>
            </w:r>
            <w:r w:rsidRPr="00515135">
              <w:rPr>
                <w:rFonts w:ascii="Verdana" w:hAnsi="Verdana"/>
                <w:sz w:val="20"/>
                <w:szCs w:val="20"/>
                <w:lang w:val="en-US"/>
              </w:rPr>
              <w:t xml:space="preserve"> </w:t>
            </w:r>
            <w:r>
              <w:rPr>
                <w:rFonts w:ascii="Verdana" w:hAnsi="Verdana"/>
                <w:sz w:val="20"/>
                <w:szCs w:val="20"/>
                <w:lang w:val="en-US"/>
              </w:rPr>
              <w:t>Home Medical CareWaste Collection by Caregivers in Turkey.</w:t>
            </w:r>
            <w:r w:rsidRPr="00515135">
              <w:rPr>
                <w:rFonts w:ascii="Verdana" w:hAnsi="Verdana"/>
                <w:sz w:val="20"/>
                <w:szCs w:val="20"/>
                <w:lang w:val="en-US"/>
              </w:rPr>
              <w:t xml:space="preserve">  </w:t>
            </w:r>
            <w:r>
              <w:rPr>
                <w:rFonts w:ascii="Verdana" w:hAnsi="Verdana"/>
                <w:sz w:val="20"/>
                <w:szCs w:val="20"/>
                <w:lang w:val="en-US"/>
              </w:rPr>
              <w:t>Medicine Science International Medical Journal</w:t>
            </w:r>
            <w:r w:rsidRPr="00515135">
              <w:rPr>
                <w:rFonts w:ascii="Verdana" w:hAnsi="Verdana"/>
                <w:sz w:val="20"/>
                <w:szCs w:val="20"/>
                <w:lang w:val="en-US"/>
              </w:rPr>
              <w:t xml:space="preserve"> 201</w:t>
            </w:r>
            <w:r>
              <w:rPr>
                <w:rFonts w:ascii="Verdana" w:hAnsi="Verdana"/>
                <w:sz w:val="20"/>
                <w:szCs w:val="20"/>
                <w:lang w:val="en-US"/>
              </w:rPr>
              <w:t>8</w:t>
            </w:r>
            <w:r w:rsidRPr="00515135">
              <w:rPr>
                <w:rFonts w:ascii="Verdana" w:hAnsi="Verdana"/>
                <w:sz w:val="20"/>
                <w:szCs w:val="20"/>
                <w:lang w:val="en-US"/>
              </w:rPr>
              <w:t xml:space="preserve">; </w:t>
            </w:r>
            <w:r>
              <w:rPr>
                <w:rFonts w:ascii="Verdana" w:hAnsi="Verdana"/>
                <w:sz w:val="20"/>
                <w:szCs w:val="20"/>
                <w:lang w:val="en-US"/>
              </w:rPr>
              <w:t>7</w:t>
            </w:r>
            <w:r w:rsidRPr="00515135">
              <w:rPr>
                <w:rFonts w:ascii="Verdana" w:hAnsi="Verdana"/>
                <w:sz w:val="20"/>
                <w:szCs w:val="20"/>
                <w:lang w:val="en-US"/>
              </w:rPr>
              <w:t>(</w:t>
            </w:r>
            <w:r>
              <w:rPr>
                <w:rFonts w:ascii="Verdana" w:hAnsi="Verdana"/>
                <w:sz w:val="20"/>
                <w:szCs w:val="20"/>
                <w:lang w:val="en-US"/>
              </w:rPr>
              <w:t>4</w:t>
            </w:r>
            <w:r w:rsidRPr="00515135">
              <w:rPr>
                <w:rFonts w:ascii="Verdana" w:hAnsi="Verdana"/>
                <w:sz w:val="20"/>
                <w:szCs w:val="20"/>
                <w:lang w:val="en-US"/>
              </w:rPr>
              <w:t xml:space="preserve">), </w:t>
            </w:r>
            <w:r>
              <w:rPr>
                <w:rFonts w:ascii="Verdana" w:hAnsi="Verdana"/>
                <w:sz w:val="20"/>
                <w:szCs w:val="20"/>
                <w:lang w:val="en-US"/>
              </w:rPr>
              <w:t>733</w:t>
            </w:r>
            <w:r w:rsidRPr="00515135">
              <w:rPr>
                <w:rFonts w:ascii="Verdana" w:hAnsi="Verdana"/>
                <w:sz w:val="20"/>
                <w:szCs w:val="20"/>
                <w:lang w:val="en-US"/>
              </w:rPr>
              <w:t>-</w:t>
            </w:r>
            <w:r>
              <w:rPr>
                <w:rFonts w:ascii="Verdana" w:hAnsi="Verdana"/>
                <w:sz w:val="20"/>
                <w:szCs w:val="20"/>
                <w:lang w:val="en-US"/>
              </w:rPr>
              <w:t>735</w:t>
            </w:r>
            <w:r w:rsidRPr="00515135">
              <w:rPr>
                <w:rFonts w:ascii="Verdana" w:hAnsi="Verdana"/>
                <w:sz w:val="20"/>
                <w:szCs w:val="20"/>
                <w:lang w:val="en-US"/>
              </w:rPr>
              <w:t>.</w:t>
            </w:r>
            <w:r>
              <w:rPr>
                <w:rFonts w:ascii="Verdana" w:hAnsi="Verdana"/>
                <w:sz w:val="20"/>
                <w:szCs w:val="20"/>
                <w:lang w:val="en-US"/>
              </w:rPr>
              <w:t xml:space="preserve"> DOI:</w:t>
            </w:r>
            <w:r>
              <w:t xml:space="preserve"> </w:t>
            </w:r>
            <w:r w:rsidRPr="00AF7DFE">
              <w:rPr>
                <w:rFonts w:ascii="Verdana" w:hAnsi="Verdana"/>
                <w:sz w:val="20"/>
                <w:szCs w:val="20"/>
                <w:lang w:val="en-US"/>
              </w:rPr>
              <w:t>10.5455/medscience.2018.07.8872</w:t>
            </w:r>
            <w:r w:rsidR="009B5A8A" w:rsidRPr="00515135">
              <w:rPr>
                <w:rFonts w:ascii="Verdana" w:hAnsi="Verdana"/>
                <w:sz w:val="20"/>
                <w:szCs w:val="20"/>
              </w:rPr>
              <w:t xml:space="preserve"> </w:t>
            </w:r>
          </w:p>
        </w:tc>
      </w:tr>
      <w:tr w:rsidR="00133296" w:rsidRPr="00515135" w:rsidTr="007C5D96">
        <w:trPr>
          <w:trHeight w:val="985"/>
        </w:trPr>
        <w:tc>
          <w:tcPr>
            <w:tcW w:w="817" w:type="dxa"/>
            <w:shd w:val="clear" w:color="auto" w:fill="FFFFFF" w:themeFill="background1"/>
          </w:tcPr>
          <w:p w:rsidR="00133296" w:rsidRPr="00CF25EF" w:rsidRDefault="00133296" w:rsidP="00CF25EF">
            <w:pPr>
              <w:spacing w:line="276" w:lineRule="auto"/>
              <w:jc w:val="both"/>
              <w:rPr>
                <w:rFonts w:ascii="Verdana" w:hAnsi="Verdana"/>
                <w:b/>
                <w:sz w:val="20"/>
                <w:szCs w:val="20"/>
                <w:lang w:val="en-US"/>
              </w:rPr>
            </w:pPr>
            <w:r w:rsidRPr="00CF25EF">
              <w:rPr>
                <w:rFonts w:ascii="Verdana" w:hAnsi="Verdana"/>
                <w:b/>
                <w:sz w:val="20"/>
                <w:szCs w:val="20"/>
                <w:lang w:val="en-US"/>
              </w:rPr>
              <w:t>A</w:t>
            </w:r>
            <w:r w:rsidR="00CF25EF" w:rsidRPr="00CF25EF">
              <w:rPr>
                <w:rFonts w:ascii="Verdana" w:hAnsi="Verdana"/>
                <w:b/>
                <w:sz w:val="20"/>
                <w:szCs w:val="20"/>
                <w:lang w:val="en-US"/>
              </w:rPr>
              <w:t>8</w:t>
            </w:r>
            <w:r w:rsidRPr="00CF25EF">
              <w:rPr>
                <w:rFonts w:ascii="Verdana" w:hAnsi="Verdana"/>
                <w:b/>
                <w:sz w:val="20"/>
                <w:szCs w:val="20"/>
                <w:lang w:val="en-US"/>
              </w:rPr>
              <w:t>.</w:t>
            </w:r>
          </w:p>
        </w:tc>
        <w:tc>
          <w:tcPr>
            <w:tcW w:w="8469" w:type="dxa"/>
            <w:shd w:val="clear" w:color="auto" w:fill="FFFFFF" w:themeFill="background1"/>
          </w:tcPr>
          <w:p w:rsidR="006E3D94" w:rsidRPr="007C5D96" w:rsidRDefault="00AF7DFE" w:rsidP="00AF7DFE">
            <w:pPr>
              <w:spacing w:line="276" w:lineRule="auto"/>
              <w:jc w:val="both"/>
              <w:rPr>
                <w:rFonts w:ascii="Verdana" w:hAnsi="Verdana"/>
                <w:sz w:val="20"/>
                <w:szCs w:val="20"/>
                <w:lang w:val="en-US"/>
              </w:rPr>
            </w:pPr>
            <w:r>
              <w:rPr>
                <w:rFonts w:ascii="Verdana" w:hAnsi="Verdana"/>
                <w:sz w:val="20"/>
                <w:szCs w:val="20"/>
              </w:rPr>
              <w:t>Göğremiş</w:t>
            </w:r>
            <w:r w:rsidRPr="00515135">
              <w:rPr>
                <w:rFonts w:ascii="Verdana" w:hAnsi="Verdana"/>
                <w:sz w:val="20"/>
                <w:szCs w:val="20"/>
              </w:rPr>
              <w:t xml:space="preserve"> M, </w:t>
            </w:r>
            <w:r>
              <w:rPr>
                <w:rFonts w:ascii="Verdana" w:hAnsi="Verdana"/>
                <w:b/>
                <w:sz w:val="20"/>
                <w:szCs w:val="20"/>
                <w:lang w:val="en-US"/>
              </w:rPr>
              <w:t>Sönmez Omaç M</w:t>
            </w:r>
            <w:r w:rsidRPr="00515135">
              <w:rPr>
                <w:rFonts w:ascii="Verdana" w:hAnsi="Verdana"/>
                <w:b/>
                <w:sz w:val="20"/>
                <w:szCs w:val="20"/>
              </w:rPr>
              <w:t>.</w:t>
            </w:r>
            <w:r w:rsidRPr="00515135">
              <w:rPr>
                <w:rFonts w:ascii="Verdana" w:hAnsi="Verdana"/>
                <w:sz w:val="20"/>
                <w:szCs w:val="20"/>
              </w:rPr>
              <w:t xml:space="preserve"> </w:t>
            </w:r>
            <w:r>
              <w:rPr>
                <w:rFonts w:ascii="Verdana" w:hAnsi="Verdana"/>
                <w:sz w:val="20"/>
                <w:szCs w:val="20"/>
              </w:rPr>
              <w:t>The Prevalence Musculoskeletal Pain in Teachers and The Relationship Among Pain and Emotional Status, Quality of Life and Body Awareness</w:t>
            </w:r>
            <w:r w:rsidRPr="00515135">
              <w:rPr>
                <w:rFonts w:ascii="Verdana" w:hAnsi="Verdana"/>
                <w:sz w:val="20"/>
                <w:szCs w:val="20"/>
              </w:rPr>
              <w:t xml:space="preserve">. </w:t>
            </w:r>
            <w:r w:rsidRPr="0079098E">
              <w:rPr>
                <w:rFonts w:ascii="Verdana" w:hAnsi="Verdana"/>
                <w:sz w:val="20"/>
                <w:szCs w:val="20"/>
              </w:rPr>
              <w:t>International Refereed Academic Journal of Sports</w:t>
            </w:r>
            <w:r w:rsidRPr="00515135">
              <w:rPr>
                <w:rFonts w:ascii="Verdana" w:hAnsi="Verdana"/>
                <w:sz w:val="20"/>
                <w:szCs w:val="20"/>
              </w:rPr>
              <w:t>, 201</w:t>
            </w:r>
            <w:r>
              <w:rPr>
                <w:rFonts w:ascii="Verdana" w:hAnsi="Verdana"/>
                <w:sz w:val="20"/>
                <w:szCs w:val="20"/>
              </w:rPr>
              <w:t>8</w:t>
            </w:r>
            <w:r w:rsidRPr="00515135">
              <w:rPr>
                <w:rFonts w:ascii="Verdana" w:hAnsi="Verdana"/>
                <w:sz w:val="20"/>
                <w:szCs w:val="20"/>
              </w:rPr>
              <w:t>;</w:t>
            </w:r>
            <w:proofErr w:type="gramStart"/>
            <w:r>
              <w:rPr>
                <w:rFonts w:ascii="Verdana" w:hAnsi="Verdana"/>
                <w:sz w:val="20"/>
                <w:szCs w:val="20"/>
              </w:rPr>
              <w:t>27:43</w:t>
            </w:r>
            <w:proofErr w:type="gramEnd"/>
            <w:r>
              <w:rPr>
                <w:rFonts w:ascii="Verdana" w:hAnsi="Verdana"/>
                <w:sz w:val="20"/>
                <w:szCs w:val="20"/>
              </w:rPr>
              <w:t>-60</w:t>
            </w:r>
            <w:r w:rsidRPr="00515135">
              <w:rPr>
                <w:rFonts w:ascii="Verdana" w:hAnsi="Verdana"/>
                <w:sz w:val="20"/>
                <w:szCs w:val="20"/>
              </w:rPr>
              <w:t xml:space="preserve"> DOI:</w:t>
            </w:r>
            <w:r>
              <w:rPr>
                <w:rFonts w:ascii="Verdana" w:hAnsi="Verdana"/>
                <w:sz w:val="20"/>
                <w:szCs w:val="20"/>
              </w:rPr>
              <w:t>10.17363/SSTB.2018.2.1</w:t>
            </w:r>
          </w:p>
        </w:tc>
      </w:tr>
      <w:tr w:rsidR="00133296" w:rsidRPr="00515135" w:rsidTr="00B6513C">
        <w:trPr>
          <w:cnfStyle w:val="000000100000" w:firstRow="0" w:lastRow="0" w:firstColumn="0" w:lastColumn="0" w:oddVBand="0" w:evenVBand="0" w:oddHBand="1" w:evenHBand="0" w:firstRowFirstColumn="0" w:firstRowLastColumn="0" w:lastRowFirstColumn="0" w:lastRowLastColumn="0"/>
        </w:trPr>
        <w:tc>
          <w:tcPr>
            <w:tcW w:w="817" w:type="dxa"/>
            <w:shd w:val="clear" w:color="auto" w:fill="FFFFFF" w:themeFill="background1"/>
          </w:tcPr>
          <w:p w:rsidR="00BE3B0E" w:rsidRPr="00CF25EF" w:rsidRDefault="00666E32" w:rsidP="00CF25EF">
            <w:pPr>
              <w:spacing w:line="276" w:lineRule="auto"/>
              <w:jc w:val="both"/>
              <w:rPr>
                <w:rFonts w:ascii="Verdana" w:hAnsi="Verdana"/>
                <w:b/>
                <w:sz w:val="20"/>
                <w:szCs w:val="20"/>
                <w:lang w:val="en-US"/>
              </w:rPr>
            </w:pPr>
            <w:r w:rsidRPr="00CF25EF">
              <w:rPr>
                <w:rFonts w:ascii="Verdana" w:hAnsi="Verdana"/>
                <w:b/>
                <w:sz w:val="20"/>
                <w:szCs w:val="20"/>
                <w:lang w:val="en-US"/>
              </w:rPr>
              <w:t>A</w:t>
            </w:r>
            <w:r w:rsidR="00CF25EF" w:rsidRPr="00CF25EF">
              <w:rPr>
                <w:rFonts w:ascii="Verdana" w:hAnsi="Verdana"/>
                <w:b/>
                <w:sz w:val="20"/>
                <w:szCs w:val="20"/>
                <w:lang w:val="en-US"/>
              </w:rPr>
              <w:t>9</w:t>
            </w:r>
            <w:r w:rsidR="00133296" w:rsidRPr="00CF25EF">
              <w:rPr>
                <w:rFonts w:ascii="Verdana" w:hAnsi="Verdana"/>
                <w:b/>
                <w:sz w:val="20"/>
                <w:szCs w:val="20"/>
                <w:lang w:val="en-US"/>
              </w:rPr>
              <w:t>.</w:t>
            </w:r>
          </w:p>
          <w:p w:rsidR="00BE3B0E" w:rsidRPr="00BE3B0E" w:rsidRDefault="00BE3B0E" w:rsidP="00BE3B0E">
            <w:pPr>
              <w:rPr>
                <w:rFonts w:ascii="Verdana" w:hAnsi="Verdana"/>
                <w:sz w:val="20"/>
                <w:szCs w:val="20"/>
                <w:lang w:val="en-US"/>
              </w:rPr>
            </w:pPr>
          </w:p>
          <w:p w:rsidR="00BE3B0E" w:rsidRDefault="00BE3B0E" w:rsidP="00BE3B0E">
            <w:pPr>
              <w:rPr>
                <w:rFonts w:ascii="Verdana" w:hAnsi="Verdana"/>
                <w:sz w:val="20"/>
                <w:szCs w:val="20"/>
                <w:lang w:val="en-US"/>
              </w:rPr>
            </w:pPr>
          </w:p>
          <w:p w:rsidR="00F24DF7" w:rsidRDefault="00F24DF7" w:rsidP="00BE3B0E">
            <w:pPr>
              <w:rPr>
                <w:rFonts w:ascii="Verdana" w:hAnsi="Verdana"/>
                <w:b/>
                <w:sz w:val="20"/>
                <w:szCs w:val="20"/>
                <w:lang w:val="en-US"/>
              </w:rPr>
            </w:pPr>
          </w:p>
          <w:p w:rsidR="00F24DF7" w:rsidRDefault="00F24DF7" w:rsidP="00BE3B0E">
            <w:pPr>
              <w:rPr>
                <w:rFonts w:ascii="Verdana" w:hAnsi="Verdana"/>
                <w:b/>
                <w:sz w:val="20"/>
                <w:szCs w:val="20"/>
                <w:lang w:val="en-US"/>
              </w:rPr>
            </w:pPr>
          </w:p>
          <w:p w:rsidR="00BB57A3" w:rsidRPr="00CF25EF" w:rsidRDefault="00BE3B0E" w:rsidP="00CF25EF">
            <w:pPr>
              <w:rPr>
                <w:rFonts w:ascii="Verdana" w:hAnsi="Verdana"/>
                <w:b/>
                <w:sz w:val="20"/>
                <w:szCs w:val="20"/>
                <w:lang w:val="en-US"/>
              </w:rPr>
            </w:pPr>
            <w:r w:rsidRPr="00CF25EF">
              <w:rPr>
                <w:rFonts w:ascii="Verdana" w:hAnsi="Verdana"/>
                <w:b/>
                <w:sz w:val="20"/>
                <w:szCs w:val="20"/>
                <w:lang w:val="en-US"/>
              </w:rPr>
              <w:t>A</w:t>
            </w:r>
            <w:r w:rsidR="00CF25EF" w:rsidRPr="00CF25EF">
              <w:rPr>
                <w:rFonts w:ascii="Verdana" w:hAnsi="Verdana"/>
                <w:b/>
                <w:sz w:val="20"/>
                <w:szCs w:val="20"/>
                <w:lang w:val="en-US"/>
              </w:rPr>
              <w:t>10</w:t>
            </w:r>
            <w:r w:rsidRPr="00CF25EF">
              <w:rPr>
                <w:rFonts w:ascii="Verdana" w:hAnsi="Verdana"/>
                <w:b/>
                <w:sz w:val="20"/>
                <w:szCs w:val="20"/>
                <w:lang w:val="en-US"/>
              </w:rPr>
              <w:t>.</w:t>
            </w:r>
          </w:p>
          <w:p w:rsidR="00BB57A3" w:rsidRPr="00BB57A3" w:rsidRDefault="00BB57A3" w:rsidP="00BB57A3">
            <w:pPr>
              <w:rPr>
                <w:rFonts w:ascii="Verdana" w:hAnsi="Verdana"/>
                <w:sz w:val="20"/>
                <w:szCs w:val="20"/>
                <w:lang w:val="en-US"/>
              </w:rPr>
            </w:pPr>
          </w:p>
          <w:p w:rsidR="00BB57A3" w:rsidRPr="00BB57A3" w:rsidRDefault="00BB57A3" w:rsidP="00BB57A3">
            <w:pPr>
              <w:rPr>
                <w:rFonts w:ascii="Verdana" w:hAnsi="Verdana"/>
                <w:sz w:val="20"/>
                <w:szCs w:val="20"/>
                <w:lang w:val="en-US"/>
              </w:rPr>
            </w:pPr>
          </w:p>
          <w:p w:rsidR="00BB57A3" w:rsidRPr="00BB57A3" w:rsidRDefault="00BB57A3" w:rsidP="00BB57A3">
            <w:pPr>
              <w:rPr>
                <w:rFonts w:ascii="Verdana" w:hAnsi="Verdana"/>
                <w:sz w:val="20"/>
                <w:szCs w:val="20"/>
                <w:lang w:val="en-US"/>
              </w:rPr>
            </w:pPr>
          </w:p>
          <w:p w:rsidR="00BB57A3" w:rsidRDefault="00BB57A3" w:rsidP="00BB57A3">
            <w:pPr>
              <w:rPr>
                <w:rFonts w:ascii="Verdana" w:hAnsi="Verdana"/>
                <w:b/>
                <w:sz w:val="20"/>
                <w:szCs w:val="20"/>
                <w:lang w:val="en-US"/>
              </w:rPr>
            </w:pPr>
          </w:p>
          <w:p w:rsidR="007E368E" w:rsidRPr="00CF25EF" w:rsidRDefault="00BB57A3" w:rsidP="00CF25EF">
            <w:pPr>
              <w:rPr>
                <w:rFonts w:ascii="Verdana" w:hAnsi="Verdana"/>
                <w:b/>
                <w:sz w:val="20"/>
                <w:szCs w:val="20"/>
                <w:lang w:val="en-US"/>
              </w:rPr>
            </w:pPr>
            <w:r w:rsidRPr="00CF25EF">
              <w:rPr>
                <w:rFonts w:ascii="Verdana" w:hAnsi="Verdana"/>
                <w:b/>
                <w:sz w:val="20"/>
                <w:szCs w:val="20"/>
                <w:lang w:val="en-US"/>
              </w:rPr>
              <w:t>A1</w:t>
            </w:r>
            <w:r w:rsidR="00CF25EF" w:rsidRPr="00CF25EF">
              <w:rPr>
                <w:rFonts w:ascii="Verdana" w:hAnsi="Verdana"/>
                <w:b/>
                <w:sz w:val="20"/>
                <w:szCs w:val="20"/>
                <w:lang w:val="en-US"/>
              </w:rPr>
              <w:t>1</w:t>
            </w:r>
            <w:r w:rsidRPr="00CF25EF">
              <w:rPr>
                <w:rFonts w:ascii="Verdana" w:hAnsi="Verdana"/>
                <w:b/>
                <w:sz w:val="20"/>
                <w:szCs w:val="20"/>
                <w:lang w:val="en-US"/>
              </w:rPr>
              <w:t>.</w:t>
            </w:r>
          </w:p>
          <w:p w:rsidR="007E368E" w:rsidRPr="007E368E" w:rsidRDefault="007E368E" w:rsidP="007E368E">
            <w:pPr>
              <w:rPr>
                <w:rFonts w:ascii="Verdana" w:hAnsi="Verdana"/>
                <w:sz w:val="20"/>
                <w:szCs w:val="20"/>
                <w:lang w:val="en-US"/>
              </w:rPr>
            </w:pPr>
          </w:p>
          <w:p w:rsidR="007E368E" w:rsidRPr="007E368E" w:rsidRDefault="007E368E" w:rsidP="007E368E">
            <w:pPr>
              <w:rPr>
                <w:rFonts w:ascii="Verdana" w:hAnsi="Verdana"/>
                <w:sz w:val="20"/>
                <w:szCs w:val="20"/>
                <w:lang w:val="en-US"/>
              </w:rPr>
            </w:pPr>
          </w:p>
          <w:p w:rsidR="007E368E" w:rsidRPr="007E368E" w:rsidRDefault="007E368E" w:rsidP="007E368E">
            <w:pPr>
              <w:rPr>
                <w:rFonts w:ascii="Verdana" w:hAnsi="Verdana"/>
                <w:sz w:val="20"/>
                <w:szCs w:val="20"/>
                <w:lang w:val="en-US"/>
              </w:rPr>
            </w:pPr>
          </w:p>
          <w:p w:rsidR="007E368E" w:rsidRDefault="007E368E" w:rsidP="007E368E">
            <w:pPr>
              <w:rPr>
                <w:rFonts w:ascii="Verdana" w:hAnsi="Verdana"/>
                <w:sz w:val="20"/>
                <w:szCs w:val="20"/>
                <w:lang w:val="en-US"/>
              </w:rPr>
            </w:pPr>
          </w:p>
          <w:p w:rsidR="007E368E" w:rsidRPr="00CF25EF" w:rsidRDefault="007E368E" w:rsidP="00CF25EF">
            <w:pPr>
              <w:rPr>
                <w:rFonts w:ascii="Verdana" w:hAnsi="Verdana"/>
                <w:b/>
                <w:sz w:val="20"/>
                <w:szCs w:val="20"/>
                <w:lang w:val="en-US"/>
              </w:rPr>
            </w:pPr>
            <w:r w:rsidRPr="00CF25EF">
              <w:rPr>
                <w:rFonts w:ascii="Verdana" w:hAnsi="Verdana"/>
                <w:b/>
                <w:sz w:val="20"/>
                <w:szCs w:val="20"/>
                <w:lang w:val="en-US"/>
              </w:rPr>
              <w:t>A1</w:t>
            </w:r>
            <w:r w:rsidR="00CF25EF" w:rsidRPr="00CF25EF">
              <w:rPr>
                <w:rFonts w:ascii="Verdana" w:hAnsi="Verdana"/>
                <w:b/>
                <w:sz w:val="20"/>
                <w:szCs w:val="20"/>
                <w:lang w:val="en-US"/>
              </w:rPr>
              <w:t>2</w:t>
            </w:r>
            <w:r w:rsidRPr="00CF25EF">
              <w:rPr>
                <w:rFonts w:ascii="Verdana" w:hAnsi="Verdana"/>
                <w:b/>
                <w:sz w:val="20"/>
                <w:szCs w:val="20"/>
                <w:lang w:val="en-US"/>
              </w:rPr>
              <w:t xml:space="preserve">. </w:t>
            </w:r>
          </w:p>
          <w:p w:rsidR="007E368E" w:rsidRPr="007E368E" w:rsidRDefault="007E368E" w:rsidP="007E368E">
            <w:pPr>
              <w:rPr>
                <w:rFonts w:ascii="Verdana" w:hAnsi="Verdana"/>
                <w:sz w:val="20"/>
                <w:szCs w:val="20"/>
                <w:lang w:val="en-US"/>
              </w:rPr>
            </w:pPr>
          </w:p>
          <w:p w:rsidR="007E368E" w:rsidRPr="007E368E" w:rsidRDefault="007E368E" w:rsidP="007E368E">
            <w:pPr>
              <w:rPr>
                <w:rFonts w:ascii="Verdana" w:hAnsi="Verdana"/>
                <w:sz w:val="20"/>
                <w:szCs w:val="20"/>
                <w:lang w:val="en-US"/>
              </w:rPr>
            </w:pPr>
          </w:p>
          <w:p w:rsidR="007E368E" w:rsidRPr="007E368E" w:rsidRDefault="007E368E" w:rsidP="007E368E">
            <w:pPr>
              <w:rPr>
                <w:rFonts w:ascii="Verdana" w:hAnsi="Verdana"/>
                <w:sz w:val="20"/>
                <w:szCs w:val="20"/>
                <w:lang w:val="en-US"/>
              </w:rPr>
            </w:pPr>
          </w:p>
          <w:p w:rsidR="00B801CF" w:rsidRPr="00CF25EF" w:rsidRDefault="007E368E" w:rsidP="00CF25EF">
            <w:pPr>
              <w:rPr>
                <w:rFonts w:ascii="Verdana" w:hAnsi="Verdana"/>
                <w:b/>
                <w:sz w:val="20"/>
                <w:szCs w:val="20"/>
                <w:lang w:val="en-US"/>
              </w:rPr>
            </w:pPr>
            <w:r w:rsidRPr="00CF25EF">
              <w:rPr>
                <w:rFonts w:ascii="Verdana" w:hAnsi="Verdana"/>
                <w:b/>
                <w:sz w:val="20"/>
                <w:szCs w:val="20"/>
                <w:lang w:val="en-US"/>
              </w:rPr>
              <w:t>A1</w:t>
            </w:r>
            <w:r w:rsidR="00CF25EF" w:rsidRPr="00CF25EF">
              <w:rPr>
                <w:rFonts w:ascii="Verdana" w:hAnsi="Verdana"/>
                <w:b/>
                <w:sz w:val="20"/>
                <w:szCs w:val="20"/>
                <w:lang w:val="en-US"/>
              </w:rPr>
              <w:t>3</w:t>
            </w:r>
            <w:r w:rsidRPr="00CF25EF">
              <w:rPr>
                <w:rFonts w:ascii="Verdana" w:hAnsi="Verdana"/>
                <w:b/>
                <w:sz w:val="20"/>
                <w:szCs w:val="20"/>
                <w:lang w:val="en-US"/>
              </w:rPr>
              <w:t>.</w:t>
            </w:r>
          </w:p>
          <w:p w:rsidR="00B801CF" w:rsidRPr="00B801CF" w:rsidRDefault="00B801CF" w:rsidP="00B801CF">
            <w:pPr>
              <w:rPr>
                <w:rFonts w:ascii="Verdana" w:hAnsi="Verdana"/>
                <w:sz w:val="20"/>
                <w:szCs w:val="20"/>
                <w:lang w:val="en-US"/>
              </w:rPr>
            </w:pPr>
          </w:p>
          <w:p w:rsidR="00B801CF" w:rsidRPr="00B801CF" w:rsidRDefault="00B801CF" w:rsidP="00B801CF">
            <w:pPr>
              <w:rPr>
                <w:rFonts w:ascii="Verdana" w:hAnsi="Verdana"/>
                <w:sz w:val="20"/>
                <w:szCs w:val="20"/>
                <w:lang w:val="en-US"/>
              </w:rPr>
            </w:pPr>
          </w:p>
          <w:p w:rsidR="00B801CF" w:rsidRPr="00B801CF" w:rsidRDefault="00B801CF" w:rsidP="00B801CF">
            <w:pPr>
              <w:rPr>
                <w:rFonts w:ascii="Verdana" w:hAnsi="Verdana"/>
                <w:sz w:val="20"/>
                <w:szCs w:val="20"/>
                <w:lang w:val="en-US"/>
              </w:rPr>
            </w:pPr>
          </w:p>
          <w:p w:rsidR="00B801CF" w:rsidRPr="00B801CF" w:rsidRDefault="00B801CF" w:rsidP="00B801CF">
            <w:pPr>
              <w:rPr>
                <w:rFonts w:ascii="Verdana" w:hAnsi="Verdana"/>
                <w:sz w:val="20"/>
                <w:szCs w:val="20"/>
                <w:lang w:val="en-US"/>
              </w:rPr>
            </w:pPr>
          </w:p>
          <w:p w:rsidR="00283AF5" w:rsidRPr="00CF25EF" w:rsidRDefault="00B801CF" w:rsidP="00CF25EF">
            <w:pPr>
              <w:rPr>
                <w:rFonts w:ascii="Verdana" w:hAnsi="Verdana"/>
                <w:b/>
                <w:sz w:val="20"/>
                <w:szCs w:val="20"/>
                <w:lang w:val="en-US"/>
              </w:rPr>
            </w:pPr>
            <w:r w:rsidRPr="00CF25EF">
              <w:rPr>
                <w:rFonts w:ascii="Verdana" w:hAnsi="Verdana"/>
                <w:b/>
                <w:sz w:val="20"/>
                <w:szCs w:val="20"/>
                <w:lang w:val="en-US"/>
              </w:rPr>
              <w:t>A1</w:t>
            </w:r>
            <w:r w:rsidR="00CF25EF" w:rsidRPr="00CF25EF">
              <w:rPr>
                <w:rFonts w:ascii="Verdana" w:hAnsi="Verdana"/>
                <w:b/>
                <w:sz w:val="20"/>
                <w:szCs w:val="20"/>
                <w:lang w:val="en-US"/>
              </w:rPr>
              <w:t>4</w:t>
            </w:r>
            <w:r w:rsidRPr="00CF25EF">
              <w:rPr>
                <w:rFonts w:ascii="Verdana" w:hAnsi="Verdana"/>
                <w:b/>
                <w:sz w:val="20"/>
                <w:szCs w:val="20"/>
                <w:lang w:val="en-US"/>
              </w:rPr>
              <w:t>.</w:t>
            </w:r>
          </w:p>
          <w:p w:rsidR="00283AF5" w:rsidRPr="00283AF5" w:rsidRDefault="00283AF5" w:rsidP="00283AF5">
            <w:pPr>
              <w:rPr>
                <w:rFonts w:ascii="Verdana" w:hAnsi="Verdana"/>
                <w:sz w:val="20"/>
                <w:szCs w:val="20"/>
                <w:lang w:val="en-US"/>
              </w:rPr>
            </w:pPr>
          </w:p>
          <w:p w:rsidR="00133296" w:rsidRPr="00283AF5" w:rsidRDefault="00133296" w:rsidP="00283AF5">
            <w:pPr>
              <w:rPr>
                <w:rFonts w:ascii="Verdana" w:hAnsi="Verdana"/>
                <w:b/>
                <w:sz w:val="20"/>
                <w:szCs w:val="20"/>
                <w:lang w:val="en-US"/>
              </w:rPr>
            </w:pPr>
          </w:p>
        </w:tc>
        <w:tc>
          <w:tcPr>
            <w:tcW w:w="8469" w:type="dxa"/>
            <w:shd w:val="clear" w:color="auto" w:fill="FFFFFF" w:themeFill="background1"/>
          </w:tcPr>
          <w:p w:rsidR="00BE3B0E" w:rsidRDefault="00BE3B0E" w:rsidP="00BB57A3">
            <w:pPr>
              <w:shd w:val="clear" w:color="auto" w:fill="FFFFFF"/>
              <w:spacing w:before="100" w:beforeAutospacing="1" w:after="100" w:afterAutospacing="1"/>
              <w:jc w:val="both"/>
              <w:rPr>
                <w:rFonts w:ascii="Verdana" w:hAnsi="Verdana" w:cs="TimesNewRomanPS-BoldItalicMT"/>
                <w:bCs/>
                <w:iCs/>
                <w:sz w:val="20"/>
                <w:szCs w:val="20"/>
              </w:rPr>
            </w:pPr>
            <w:r w:rsidRPr="00BB57A3">
              <w:rPr>
                <w:rFonts w:ascii="Verdana" w:hAnsi="Verdana" w:cs="Arial"/>
                <w:b/>
                <w:color w:val="auto"/>
                <w:sz w:val="20"/>
                <w:szCs w:val="20"/>
              </w:rPr>
              <w:lastRenderedPageBreak/>
              <w:t>Sönmez Omaç M</w:t>
            </w:r>
            <w:r w:rsidR="00BB57A3">
              <w:rPr>
                <w:rFonts w:ascii="Verdana" w:hAnsi="Verdana" w:cs="Arial"/>
                <w:color w:val="auto"/>
                <w:sz w:val="20"/>
                <w:szCs w:val="20"/>
              </w:rPr>
              <w:t xml:space="preserve">, </w:t>
            </w:r>
            <w:r w:rsidRPr="00BB57A3">
              <w:rPr>
                <w:rFonts w:ascii="Verdana" w:hAnsi="Verdana" w:cs="Arial"/>
                <w:color w:val="auto"/>
                <w:sz w:val="20"/>
                <w:szCs w:val="20"/>
              </w:rPr>
              <w:t xml:space="preserve">Nazik F, Pehlivan E. Prevelance of Posttraumatic Stress Disorder Among </w:t>
            </w:r>
            <w:r w:rsidR="00BB57A3" w:rsidRPr="00BB57A3">
              <w:rPr>
                <w:rFonts w:ascii="Verdana" w:hAnsi="Verdana" w:cs="Arial"/>
                <w:color w:val="auto"/>
                <w:sz w:val="20"/>
                <w:szCs w:val="20"/>
              </w:rPr>
              <w:t>A Sample of Universsity in Turkey After Van Earthquake. International Journal of Psychiatry and Psychological Researches, 2017</w:t>
            </w:r>
            <w:r w:rsidR="00BB57A3" w:rsidRPr="00BB57A3">
              <w:rPr>
                <w:rFonts w:ascii="Verdana" w:hAnsi="Verdana" w:cs="Arial"/>
                <w:sz w:val="20"/>
                <w:szCs w:val="20"/>
              </w:rPr>
              <w:t>, (9)1-20 DOI:</w:t>
            </w:r>
            <w:proofErr w:type="gramStart"/>
            <w:r w:rsidR="00BB57A3" w:rsidRPr="00BB57A3">
              <w:rPr>
                <w:rFonts w:ascii="Verdana" w:hAnsi="Verdana" w:cs="TimesNewRomanPS-BoldItalicMT"/>
                <w:bCs/>
                <w:iCs/>
                <w:sz w:val="20"/>
                <w:szCs w:val="20"/>
              </w:rPr>
              <w:t>10.17360</w:t>
            </w:r>
            <w:proofErr w:type="gramEnd"/>
            <w:r w:rsidR="00BB57A3" w:rsidRPr="00BB57A3">
              <w:rPr>
                <w:rFonts w:ascii="Verdana" w:hAnsi="Verdana" w:cs="TimesNewRomanPS-BoldItalicMT"/>
                <w:bCs/>
                <w:iCs/>
                <w:sz w:val="20"/>
                <w:szCs w:val="20"/>
              </w:rPr>
              <w:t>/UHPPD.2017.2.2</w:t>
            </w:r>
          </w:p>
          <w:p w:rsidR="007E368E" w:rsidRDefault="009E5D61" w:rsidP="007E368E">
            <w:pPr>
              <w:shd w:val="clear" w:color="auto" w:fill="FFFFFF"/>
              <w:spacing w:before="100" w:beforeAutospacing="1" w:after="100" w:afterAutospacing="1"/>
              <w:jc w:val="both"/>
              <w:rPr>
                <w:rFonts w:ascii="Verdana" w:hAnsi="Verdana" w:cs="Arial"/>
                <w:color w:val="auto"/>
                <w:sz w:val="20"/>
                <w:szCs w:val="20"/>
              </w:rPr>
            </w:pPr>
            <w:r>
              <w:rPr>
                <w:rFonts w:ascii="Verdana" w:hAnsi="Verdana" w:cs="Arial"/>
                <w:color w:val="auto"/>
                <w:sz w:val="20"/>
                <w:szCs w:val="20"/>
              </w:rPr>
              <w:t xml:space="preserve">Akben M, </w:t>
            </w:r>
            <w:r w:rsidRPr="009E5D61">
              <w:rPr>
                <w:rFonts w:ascii="Verdana" w:hAnsi="Verdana" w:cs="Arial"/>
                <w:b/>
                <w:color w:val="auto"/>
                <w:sz w:val="20"/>
                <w:szCs w:val="20"/>
              </w:rPr>
              <w:t>Sönmez Omaç M</w:t>
            </w:r>
            <w:r>
              <w:rPr>
                <w:rFonts w:ascii="Verdana" w:hAnsi="Verdana" w:cs="Arial"/>
                <w:color w:val="auto"/>
                <w:sz w:val="20"/>
                <w:szCs w:val="20"/>
              </w:rPr>
              <w:t xml:space="preserve">, Kıran G. Family Planning Usage in Women Aged 15-49 and The Affecting </w:t>
            </w:r>
            <w:proofErr w:type="gramStart"/>
            <w:r>
              <w:rPr>
                <w:rFonts w:ascii="Verdana" w:hAnsi="Verdana" w:cs="Arial"/>
                <w:color w:val="auto"/>
                <w:sz w:val="20"/>
                <w:szCs w:val="20"/>
              </w:rPr>
              <w:t>Factors : Example</w:t>
            </w:r>
            <w:proofErr w:type="gramEnd"/>
            <w:r>
              <w:rPr>
                <w:rFonts w:ascii="Verdana" w:hAnsi="Verdana" w:cs="Arial"/>
                <w:color w:val="auto"/>
                <w:sz w:val="20"/>
                <w:szCs w:val="20"/>
              </w:rPr>
              <w:t xml:space="preserve"> of Kahramanmaras Province. </w:t>
            </w:r>
            <w:r>
              <w:rPr>
                <w:rFonts w:ascii="Verdana" w:hAnsi="Verdana"/>
                <w:sz w:val="20"/>
                <w:szCs w:val="20"/>
                <w:lang w:val="en-US"/>
              </w:rPr>
              <w:t>Medicine Science International Medical Journal 2017,6(3):431-435 DOI:</w:t>
            </w:r>
            <w:r>
              <w:rPr>
                <w:rFonts w:ascii="TimesNewRomanPSMT" w:hAnsi="TimesNewRomanPSMT" w:cs="TimesNewRomanPSMT"/>
                <w:sz w:val="16"/>
                <w:szCs w:val="16"/>
              </w:rPr>
              <w:t xml:space="preserve"> </w:t>
            </w:r>
            <w:r w:rsidRPr="009E5D61">
              <w:rPr>
                <w:rFonts w:ascii="Verdana" w:hAnsi="Verdana" w:cs="TimesNewRomanPSMT"/>
                <w:sz w:val="20"/>
                <w:szCs w:val="20"/>
              </w:rPr>
              <w:t>10.5455/medscience.2017.06.8587</w:t>
            </w:r>
          </w:p>
          <w:p w:rsidR="00133296" w:rsidRDefault="007E368E" w:rsidP="007E368E">
            <w:pPr>
              <w:shd w:val="clear" w:color="auto" w:fill="FFFFFF"/>
              <w:spacing w:before="100" w:beforeAutospacing="1" w:after="100" w:afterAutospacing="1"/>
              <w:jc w:val="both"/>
              <w:rPr>
                <w:rFonts w:ascii="Verdana" w:hAnsi="Verdana" w:cs="Helvetica-Narrow"/>
                <w:color w:val="auto"/>
                <w:sz w:val="20"/>
                <w:szCs w:val="20"/>
              </w:rPr>
            </w:pPr>
            <w:r w:rsidRPr="007E368E">
              <w:rPr>
                <w:rFonts w:ascii="Verdana" w:hAnsi="Verdana"/>
                <w:color w:val="auto"/>
                <w:sz w:val="20"/>
                <w:szCs w:val="20"/>
                <w:lang w:val="en-US"/>
              </w:rPr>
              <w:t xml:space="preserve">Altan S, Rahman S, </w:t>
            </w:r>
            <w:r w:rsidRPr="007E368E">
              <w:rPr>
                <w:rFonts w:ascii="Verdana" w:hAnsi="Verdana"/>
                <w:b/>
                <w:color w:val="auto"/>
                <w:sz w:val="20"/>
                <w:szCs w:val="20"/>
                <w:lang w:val="en-US"/>
              </w:rPr>
              <w:t>Sönmez M</w:t>
            </w:r>
            <w:r w:rsidRPr="007E368E">
              <w:rPr>
                <w:rFonts w:ascii="Verdana" w:hAnsi="Verdana"/>
                <w:color w:val="auto"/>
                <w:sz w:val="20"/>
                <w:szCs w:val="20"/>
                <w:lang w:val="en-US"/>
              </w:rPr>
              <w:t xml:space="preserve">, Nazik F, Çam S. Sağlık Profesyonellerinin İstemli Düşükle İle İlgili Görüş ve Tutumları. </w:t>
            </w:r>
            <w:r w:rsidRPr="007E368E">
              <w:rPr>
                <w:rFonts w:ascii="Verdana" w:hAnsi="Verdana" w:cs="Sylfaen"/>
                <w:color w:val="auto"/>
                <w:sz w:val="20"/>
                <w:szCs w:val="20"/>
              </w:rPr>
              <w:t>Turkiye Klinikleri J Gynecol Obst 2016;26(2):73-80 DOI:</w:t>
            </w:r>
            <w:r w:rsidRPr="007E368E">
              <w:rPr>
                <w:rFonts w:ascii="Verdana" w:hAnsi="Verdana" w:cs="Helvetica-Narrow"/>
                <w:color w:val="auto"/>
                <w:sz w:val="20"/>
                <w:szCs w:val="20"/>
              </w:rPr>
              <w:t xml:space="preserve"> </w:t>
            </w:r>
            <w:proofErr w:type="gramStart"/>
            <w:r w:rsidRPr="007E368E">
              <w:rPr>
                <w:rFonts w:ascii="Verdana" w:hAnsi="Verdana" w:cs="Helvetica-Narrow"/>
                <w:color w:val="auto"/>
                <w:sz w:val="20"/>
                <w:szCs w:val="20"/>
              </w:rPr>
              <w:t>10.5336</w:t>
            </w:r>
            <w:proofErr w:type="gramEnd"/>
            <w:r w:rsidRPr="007E368E">
              <w:rPr>
                <w:rFonts w:ascii="Verdana" w:hAnsi="Verdana" w:cs="Helvetica-Narrow"/>
                <w:color w:val="auto"/>
                <w:sz w:val="20"/>
                <w:szCs w:val="20"/>
              </w:rPr>
              <w:t>/gynobstet.2015-45197</w:t>
            </w:r>
          </w:p>
          <w:p w:rsidR="002D7F52" w:rsidRDefault="007E368E" w:rsidP="002D7F52">
            <w:pPr>
              <w:pStyle w:val="Default"/>
              <w:jc w:val="both"/>
              <w:rPr>
                <w:rFonts w:ascii="Verdana" w:hAnsi="Verdana" w:cs="Calibri"/>
                <w:sz w:val="20"/>
                <w:szCs w:val="20"/>
              </w:rPr>
            </w:pPr>
            <w:r w:rsidRPr="00B801CF">
              <w:rPr>
                <w:rFonts w:ascii="Verdana" w:hAnsi="Verdana" w:cs="Arial"/>
                <w:color w:val="auto"/>
                <w:sz w:val="20"/>
                <w:szCs w:val="20"/>
              </w:rPr>
              <w:t xml:space="preserve">Toker E, Kabalcıoğlu F, </w:t>
            </w:r>
            <w:r w:rsidRPr="00B801CF">
              <w:rPr>
                <w:rFonts w:ascii="Verdana" w:hAnsi="Verdana" w:cs="Arial"/>
                <w:b/>
                <w:color w:val="auto"/>
                <w:sz w:val="20"/>
                <w:szCs w:val="20"/>
              </w:rPr>
              <w:t>Sönmez M,</w:t>
            </w:r>
            <w:r w:rsidRPr="00B801CF">
              <w:rPr>
                <w:rFonts w:ascii="Verdana" w:hAnsi="Verdana" w:cs="Arial"/>
                <w:color w:val="auto"/>
                <w:sz w:val="20"/>
                <w:szCs w:val="20"/>
              </w:rPr>
              <w:t xml:space="preserve"> Arslan O</w:t>
            </w:r>
            <w:r w:rsidR="00B801CF" w:rsidRPr="00B801CF">
              <w:rPr>
                <w:rFonts w:ascii="Verdana" w:hAnsi="Verdana" w:cs="Arial"/>
                <w:color w:val="auto"/>
                <w:sz w:val="20"/>
                <w:szCs w:val="20"/>
              </w:rPr>
              <w:t xml:space="preserve"> </w:t>
            </w:r>
            <w:r w:rsidRPr="00B801CF">
              <w:rPr>
                <w:rFonts w:ascii="Verdana" w:hAnsi="Verdana" w:cs="Arial"/>
                <w:color w:val="auto"/>
                <w:sz w:val="20"/>
                <w:szCs w:val="20"/>
              </w:rPr>
              <w:t>F</w:t>
            </w:r>
            <w:r w:rsidR="00B801CF" w:rsidRPr="00B801CF">
              <w:rPr>
                <w:rFonts w:ascii="Verdana" w:hAnsi="Verdana" w:cs="Arial"/>
                <w:color w:val="auto"/>
                <w:sz w:val="20"/>
                <w:szCs w:val="20"/>
              </w:rPr>
              <w:t>. Evaluation The Anemia Status Among Preeclamptic Pregnants in Hospital Inpatients from Şanlıurfa, Turkey.</w:t>
            </w:r>
            <w:r w:rsidR="00B801CF" w:rsidRPr="00B801CF">
              <w:rPr>
                <w:rFonts w:ascii="Verdana" w:hAnsi="Verdana"/>
                <w:sz w:val="20"/>
                <w:szCs w:val="20"/>
                <w:lang w:val="en-US"/>
              </w:rPr>
              <w:t xml:space="preserve"> </w:t>
            </w:r>
            <w:r w:rsidR="00B801CF" w:rsidRPr="00B801CF">
              <w:rPr>
                <w:rFonts w:ascii="Verdana" w:hAnsi="Verdana"/>
                <w:sz w:val="20"/>
                <w:szCs w:val="20"/>
                <w:lang w:val="en-US"/>
              </w:rPr>
              <w:lastRenderedPageBreak/>
              <w:t xml:space="preserve">Medicine Science International Medical Journal </w:t>
            </w:r>
            <w:r w:rsidR="00B801CF" w:rsidRPr="00B801CF">
              <w:rPr>
                <w:rFonts w:ascii="Verdana" w:hAnsi="Verdana" w:cs="Calibri"/>
                <w:sz w:val="20"/>
                <w:szCs w:val="20"/>
              </w:rPr>
              <w:t>2016;5(3):813-20 DOI:</w:t>
            </w:r>
            <w:r w:rsidR="00B801CF" w:rsidRPr="00B801CF">
              <w:rPr>
                <w:rFonts w:ascii="Verdana" w:hAnsi="Verdana"/>
                <w:sz w:val="20"/>
                <w:szCs w:val="20"/>
              </w:rPr>
              <w:t xml:space="preserve"> </w:t>
            </w:r>
            <w:r w:rsidR="00B801CF" w:rsidRPr="00B801CF">
              <w:rPr>
                <w:rFonts w:ascii="Verdana" w:hAnsi="Verdana" w:cs="Calibri"/>
                <w:sz w:val="20"/>
                <w:szCs w:val="20"/>
              </w:rPr>
              <w:t>10.5455/medscience.2016.05.8450</w:t>
            </w:r>
          </w:p>
          <w:p w:rsidR="002D7F52" w:rsidRDefault="002D7F52" w:rsidP="002D7F52">
            <w:pPr>
              <w:pStyle w:val="Default"/>
              <w:jc w:val="both"/>
              <w:rPr>
                <w:rFonts w:ascii="Verdana" w:hAnsi="Verdana" w:cs="Calibri"/>
                <w:sz w:val="20"/>
                <w:szCs w:val="20"/>
              </w:rPr>
            </w:pPr>
          </w:p>
          <w:p w:rsidR="00E94300" w:rsidRPr="002D7F52" w:rsidRDefault="00E94300" w:rsidP="002D7F52">
            <w:pPr>
              <w:pStyle w:val="Default"/>
              <w:jc w:val="both"/>
              <w:rPr>
                <w:rFonts w:ascii="Verdana" w:hAnsi="Verdana" w:cs="Calibri"/>
                <w:sz w:val="20"/>
                <w:szCs w:val="20"/>
              </w:rPr>
            </w:pPr>
            <w:r w:rsidRPr="00B801CF">
              <w:rPr>
                <w:rFonts w:ascii="Verdana" w:hAnsi="Verdana"/>
                <w:b/>
                <w:sz w:val="20"/>
                <w:szCs w:val="20"/>
              </w:rPr>
              <w:t>Sönmez Omaç M</w:t>
            </w:r>
            <w:r w:rsidRPr="00B801CF">
              <w:rPr>
                <w:rFonts w:ascii="Verdana" w:hAnsi="Verdana"/>
                <w:sz w:val="20"/>
                <w:szCs w:val="20"/>
              </w:rPr>
              <w:t>, Timur Taşhan S, Çağlar MA. Sexual Satisfaction among Turkish Obese Women. Saudi Journal of Obesity, 2014(2)1;19-23. DOI:</w:t>
            </w:r>
            <w:r w:rsidRPr="00B801CF">
              <w:rPr>
                <w:rFonts w:ascii="Verdana" w:hAnsi="Verdana" w:cs="ArialMT"/>
                <w:sz w:val="20"/>
                <w:szCs w:val="20"/>
              </w:rPr>
              <w:t xml:space="preserve"> 10.4103/2347-</w:t>
            </w:r>
            <w:proofErr w:type="gramStart"/>
            <w:r w:rsidRPr="00B801CF">
              <w:rPr>
                <w:rFonts w:ascii="Verdana" w:hAnsi="Verdana" w:cs="ArialMT"/>
                <w:sz w:val="20"/>
                <w:szCs w:val="20"/>
              </w:rPr>
              <w:t>2618.137584</w:t>
            </w:r>
            <w:proofErr w:type="gramEnd"/>
          </w:p>
          <w:p w:rsidR="00F24DF7" w:rsidRDefault="00F24DF7" w:rsidP="00E94300">
            <w:pPr>
              <w:pStyle w:val="Default"/>
              <w:jc w:val="both"/>
              <w:rPr>
                <w:rFonts w:ascii="Verdana" w:hAnsi="Verdana" w:cs="Arial"/>
                <w:b/>
                <w:color w:val="auto"/>
                <w:sz w:val="20"/>
                <w:szCs w:val="20"/>
              </w:rPr>
            </w:pPr>
          </w:p>
          <w:p w:rsidR="00E94300" w:rsidRDefault="00E94300" w:rsidP="00E94300">
            <w:pPr>
              <w:pStyle w:val="Default"/>
              <w:jc w:val="both"/>
              <w:rPr>
                <w:rFonts w:ascii="Verdana" w:hAnsi="Verdana" w:cs="Arial"/>
                <w:color w:val="auto"/>
                <w:sz w:val="20"/>
                <w:szCs w:val="20"/>
              </w:rPr>
            </w:pPr>
            <w:r w:rsidRPr="00AF7A6E">
              <w:rPr>
                <w:rFonts w:ascii="Verdana" w:hAnsi="Verdana" w:cs="Arial"/>
                <w:b/>
                <w:color w:val="auto"/>
                <w:sz w:val="20"/>
                <w:szCs w:val="20"/>
              </w:rPr>
              <w:t>Sönmez M,</w:t>
            </w:r>
            <w:r w:rsidRPr="00AF7A6E">
              <w:rPr>
                <w:rFonts w:ascii="Verdana" w:hAnsi="Verdana" w:cs="Arial"/>
                <w:color w:val="auto"/>
                <w:sz w:val="20"/>
                <w:szCs w:val="20"/>
              </w:rPr>
              <w:t xml:space="preserve"> Karaoglu L, Eğri M, Genç MF, Günes G, Pehlivan E. Prevalence of Workplace Against Health Staff in Malatya. </w:t>
            </w:r>
            <w:r w:rsidRPr="00AF7A6E">
              <w:rPr>
                <w:rFonts w:ascii="Verdana" w:hAnsi="Verdana" w:cs="Cambria"/>
                <w:bCs/>
                <w:sz w:val="20"/>
                <w:szCs w:val="20"/>
              </w:rPr>
              <w:t xml:space="preserve">Bitlis Eren Univ J Sci &amp; Technol, </w:t>
            </w:r>
            <w:r w:rsidRPr="00AF7A6E">
              <w:rPr>
                <w:rFonts w:ascii="Verdana" w:hAnsi="Verdana" w:cs="Arial"/>
                <w:color w:val="auto"/>
                <w:sz w:val="20"/>
                <w:szCs w:val="20"/>
              </w:rPr>
              <w:t xml:space="preserve">2013(3):21-26. </w:t>
            </w:r>
          </w:p>
          <w:p w:rsidR="00E94300" w:rsidRDefault="00E94300" w:rsidP="00E94300">
            <w:pPr>
              <w:rPr>
                <w:rFonts w:ascii="Verdana" w:hAnsi="Verdana"/>
                <w:sz w:val="6"/>
                <w:szCs w:val="6"/>
                <w:lang w:val="en-US"/>
              </w:rPr>
            </w:pPr>
          </w:p>
          <w:p w:rsidR="00FF7FD1" w:rsidRPr="00E94300" w:rsidRDefault="00FF7FD1" w:rsidP="00E94300">
            <w:pPr>
              <w:rPr>
                <w:rFonts w:ascii="Verdana" w:hAnsi="Verdana"/>
                <w:sz w:val="20"/>
                <w:szCs w:val="20"/>
                <w:lang w:val="en-US"/>
              </w:rPr>
            </w:pPr>
          </w:p>
        </w:tc>
      </w:tr>
    </w:tbl>
    <w:p w:rsidR="00091826" w:rsidRPr="00091826" w:rsidRDefault="001621F3" w:rsidP="00091826">
      <w:pPr>
        <w:spacing w:line="276" w:lineRule="auto"/>
        <w:jc w:val="both"/>
        <w:rPr>
          <w:rFonts w:ascii="Verdana" w:hAnsi="Verdana"/>
          <w:sz w:val="16"/>
          <w:szCs w:val="16"/>
          <w:lang w:val="en-US"/>
        </w:rPr>
      </w:pPr>
      <w:r w:rsidRPr="001621F3">
        <w:rPr>
          <w:rFonts w:ascii="Verdana" w:hAnsi="Verdana"/>
          <w:sz w:val="16"/>
          <w:szCs w:val="16"/>
          <w:lang w:val="en-US"/>
        </w:rPr>
        <w:lastRenderedPageBreak/>
        <w:t>*Eserler basım yılına gore sıralanmıştır</w:t>
      </w:r>
      <w:r>
        <w:rPr>
          <w:rFonts w:ascii="Verdana" w:hAnsi="Verdana"/>
          <w:sz w:val="16"/>
          <w:szCs w:val="16"/>
          <w:lang w:val="en-US"/>
        </w:rPr>
        <w:t>.</w:t>
      </w:r>
    </w:p>
    <w:p w:rsidR="00133296" w:rsidRPr="001621F3" w:rsidRDefault="006E3D94" w:rsidP="00A01706">
      <w:pPr>
        <w:shd w:val="clear" w:color="auto" w:fill="FBD4B4" w:themeFill="accent6" w:themeFillTint="66"/>
        <w:spacing w:before="100" w:beforeAutospacing="1" w:after="100" w:afterAutospacing="1" w:line="276" w:lineRule="auto"/>
        <w:jc w:val="both"/>
        <w:rPr>
          <w:rFonts w:ascii="Verdana" w:hAnsi="Verdana"/>
          <w:sz w:val="20"/>
          <w:szCs w:val="20"/>
          <w:lang w:val="en-US"/>
        </w:rPr>
      </w:pPr>
      <w:r w:rsidRPr="001621F3">
        <w:rPr>
          <w:rFonts w:ascii="Verdana" w:hAnsi="Verdana"/>
          <w:b/>
          <w:sz w:val="20"/>
          <w:szCs w:val="20"/>
          <w:shd w:val="clear" w:color="auto" w:fill="FBD4B4" w:themeFill="accent6" w:themeFillTint="66"/>
        </w:rPr>
        <w:t>B. Uluslararası bilimsel toplantılarda sunulan ve bildiri kitabında</w:t>
      </w:r>
      <w:r w:rsidR="00A01706" w:rsidRPr="001621F3">
        <w:rPr>
          <w:rFonts w:ascii="Verdana" w:hAnsi="Verdana"/>
          <w:b/>
          <w:sz w:val="20"/>
          <w:szCs w:val="20"/>
          <w:shd w:val="clear" w:color="auto" w:fill="FBD4B4" w:themeFill="accent6" w:themeFillTint="66"/>
        </w:rPr>
        <w:t xml:space="preserve"> </w:t>
      </w:r>
      <w:r w:rsidRPr="001621F3">
        <w:rPr>
          <w:rFonts w:ascii="Verdana" w:hAnsi="Verdana"/>
          <w:b/>
          <w:sz w:val="20"/>
          <w:szCs w:val="20"/>
          <w:shd w:val="clear" w:color="auto" w:fill="FBD4B4" w:themeFill="accent6" w:themeFillTint="66"/>
        </w:rPr>
        <w:t>basılan bildiriler</w:t>
      </w:r>
    </w:p>
    <w:tbl>
      <w:tblPr>
        <w:tblStyle w:val="OrtaListe1-Vurgu6"/>
        <w:tblW w:w="0" w:type="auto"/>
        <w:tblBorders>
          <w:top w:val="single" w:sz="12" w:space="0" w:color="FABF8F" w:themeColor="accent6" w:themeTint="99"/>
          <w:bottom w:val="single" w:sz="12" w:space="0" w:color="FABF8F" w:themeColor="accent6" w:themeTint="99"/>
        </w:tblBorders>
        <w:shd w:val="clear" w:color="auto" w:fill="FFFFFF" w:themeFill="background1"/>
        <w:tblLook w:val="0420" w:firstRow="1" w:lastRow="0" w:firstColumn="0" w:lastColumn="0" w:noHBand="0" w:noVBand="1"/>
      </w:tblPr>
      <w:tblGrid>
        <w:gridCol w:w="9070"/>
      </w:tblGrid>
      <w:tr w:rsidR="00740185" w:rsidRPr="00515135" w:rsidTr="00360915">
        <w:trPr>
          <w:cnfStyle w:val="100000000000" w:firstRow="1" w:lastRow="0" w:firstColumn="0" w:lastColumn="0" w:oddVBand="0" w:evenVBand="0" w:oddHBand="0" w:evenHBand="0" w:firstRowFirstColumn="0" w:firstRowLastColumn="0" w:lastRowFirstColumn="0" w:lastRowLastColumn="0"/>
          <w:trHeight w:val="893"/>
        </w:trPr>
        <w:tc>
          <w:tcPr>
            <w:tcW w:w="9286" w:type="dxa"/>
            <w:tcBorders>
              <w:top w:val="none" w:sz="0" w:space="0" w:color="auto"/>
              <w:bottom w:val="none" w:sz="0" w:space="0" w:color="auto"/>
            </w:tcBorders>
            <w:shd w:val="clear" w:color="auto" w:fill="FFFFFF" w:themeFill="background1"/>
          </w:tcPr>
          <w:p w:rsidR="00FF7FD1" w:rsidRPr="007C5D96" w:rsidRDefault="00FF7FD1" w:rsidP="00FF7FD1">
            <w:pPr>
              <w:tabs>
                <w:tab w:val="left" w:pos="426"/>
              </w:tabs>
              <w:jc w:val="both"/>
              <w:rPr>
                <w:rFonts w:ascii="Verdana" w:hAnsi="Verdana"/>
                <w:color w:val="000000"/>
                <w:sz w:val="6"/>
                <w:szCs w:val="6"/>
              </w:rPr>
            </w:pPr>
          </w:p>
          <w:p w:rsidR="00F24A4E" w:rsidRPr="00F24A4E" w:rsidRDefault="00F24A4E" w:rsidP="00360915">
            <w:pPr>
              <w:numPr>
                <w:ilvl w:val="0"/>
                <w:numId w:val="8"/>
              </w:numPr>
              <w:tabs>
                <w:tab w:val="left" w:pos="426"/>
              </w:tabs>
              <w:spacing w:line="276" w:lineRule="auto"/>
              <w:ind w:left="426" w:hanging="437"/>
              <w:jc w:val="both"/>
              <w:rPr>
                <w:rFonts w:ascii="Verdana" w:hAnsi="Verdana"/>
                <w:color w:val="000000"/>
                <w:sz w:val="20"/>
                <w:szCs w:val="20"/>
              </w:rPr>
            </w:pPr>
            <w:r w:rsidRPr="00F24A4E">
              <w:rPr>
                <w:rFonts w:ascii="Verdana" w:hAnsi="Verdana"/>
                <w:b/>
                <w:color w:val="000000"/>
                <w:sz w:val="20"/>
                <w:szCs w:val="20"/>
              </w:rPr>
              <w:t>Sönmez Omaç M,</w:t>
            </w:r>
            <w:r>
              <w:rPr>
                <w:rFonts w:ascii="Verdana" w:hAnsi="Verdana"/>
                <w:color w:val="000000"/>
                <w:sz w:val="20"/>
                <w:szCs w:val="20"/>
              </w:rPr>
              <w:t xml:space="preserve"> Çakı Fırtına E, Ateş S. Hemşirelerin Kan Yolu İle Bulaşabilen Hastalıklarda Farkındalık Durumu. </w:t>
            </w:r>
            <w:r w:rsidR="001F49F3">
              <w:rPr>
                <w:rFonts w:ascii="Verdana" w:hAnsi="Verdana"/>
                <w:color w:val="000000"/>
                <w:sz w:val="20"/>
                <w:szCs w:val="20"/>
              </w:rPr>
              <w:t xml:space="preserve">XX. Uluslararası Türk Klinik Mikrobiyoloji ve İnfeksiyon Hastalıkları Kongresi </w:t>
            </w:r>
            <w:r>
              <w:rPr>
                <w:rFonts w:ascii="Verdana" w:hAnsi="Verdana"/>
                <w:color w:val="000000"/>
                <w:sz w:val="20"/>
                <w:szCs w:val="20"/>
              </w:rPr>
              <w:t>13-16 Mart, Antalya, 2019 (Poster Bildiri)</w:t>
            </w:r>
          </w:p>
          <w:p w:rsidR="006E3D94" w:rsidRPr="00360915" w:rsidRDefault="00360915" w:rsidP="00360915">
            <w:pPr>
              <w:numPr>
                <w:ilvl w:val="0"/>
                <w:numId w:val="8"/>
              </w:numPr>
              <w:tabs>
                <w:tab w:val="left" w:pos="426"/>
              </w:tabs>
              <w:spacing w:line="276" w:lineRule="auto"/>
              <w:ind w:left="426" w:hanging="437"/>
              <w:jc w:val="both"/>
              <w:rPr>
                <w:rFonts w:ascii="Verdana" w:hAnsi="Verdana"/>
                <w:color w:val="000000"/>
                <w:sz w:val="20"/>
                <w:szCs w:val="20"/>
              </w:rPr>
            </w:pPr>
            <w:r w:rsidRPr="00F9165C">
              <w:rPr>
                <w:rFonts w:ascii="Verdana" w:hAnsi="Verdana"/>
                <w:b/>
                <w:bCs/>
                <w:color w:val="000000"/>
                <w:sz w:val="20"/>
                <w:szCs w:val="20"/>
              </w:rPr>
              <w:t>Sönmez</w:t>
            </w:r>
            <w:r w:rsidR="00F24A4E">
              <w:rPr>
                <w:rFonts w:ascii="Verdana" w:hAnsi="Verdana"/>
                <w:b/>
                <w:bCs/>
                <w:color w:val="000000"/>
                <w:sz w:val="20"/>
                <w:szCs w:val="20"/>
              </w:rPr>
              <w:t xml:space="preserve"> Omaç</w:t>
            </w:r>
            <w:r w:rsidRPr="00F9165C">
              <w:rPr>
                <w:rFonts w:ascii="Verdana" w:hAnsi="Verdana"/>
                <w:b/>
                <w:bCs/>
                <w:color w:val="000000"/>
                <w:sz w:val="20"/>
                <w:szCs w:val="20"/>
              </w:rPr>
              <w:t xml:space="preserve"> M,</w:t>
            </w:r>
            <w:r>
              <w:rPr>
                <w:rFonts w:ascii="Verdana" w:hAnsi="Verdana"/>
                <w:bCs/>
                <w:color w:val="000000"/>
                <w:sz w:val="20"/>
                <w:szCs w:val="20"/>
              </w:rPr>
              <w:t xml:space="preserve"> Akben M, Darendeli R, Dal F. Hemşirelik Öğrencilerinin Şiddet görmüş Kadın Hastalara Yönelik Namus Algıları ve Tutumları. V. Uluslar arası IX. Ulusal Psikiyatri Hemşireliği Kongresi, 20-23 Kasım, Antalya, 2018. </w:t>
            </w:r>
            <w:r w:rsidRPr="00515135">
              <w:rPr>
                <w:rFonts w:ascii="Verdana" w:hAnsi="Verdana"/>
                <w:bCs/>
                <w:i/>
                <w:color w:val="000000"/>
                <w:sz w:val="20"/>
                <w:szCs w:val="20"/>
              </w:rPr>
              <w:t>(Sözel Bildiri)</w:t>
            </w:r>
          </w:p>
        </w:tc>
      </w:tr>
      <w:tr w:rsidR="00740185" w:rsidRPr="00515135" w:rsidTr="00B6513C">
        <w:trPr>
          <w:cnfStyle w:val="000000100000" w:firstRow="0" w:lastRow="0" w:firstColumn="0" w:lastColumn="0" w:oddVBand="0" w:evenVBand="0" w:oddHBand="1" w:evenHBand="0" w:firstRowFirstColumn="0" w:firstRowLastColumn="0" w:lastRowFirstColumn="0" w:lastRowLastColumn="0"/>
        </w:trPr>
        <w:tc>
          <w:tcPr>
            <w:tcW w:w="9286" w:type="dxa"/>
            <w:shd w:val="clear" w:color="auto" w:fill="FFFFFF" w:themeFill="background1"/>
          </w:tcPr>
          <w:p w:rsidR="006E3D94" w:rsidRPr="00515135" w:rsidRDefault="00F24A4E" w:rsidP="00F24A4E">
            <w:pPr>
              <w:numPr>
                <w:ilvl w:val="0"/>
                <w:numId w:val="8"/>
              </w:numPr>
              <w:tabs>
                <w:tab w:val="left" w:pos="426"/>
              </w:tabs>
              <w:spacing w:line="276" w:lineRule="auto"/>
              <w:ind w:left="426" w:hanging="437"/>
              <w:jc w:val="both"/>
              <w:rPr>
                <w:rFonts w:ascii="Verdana" w:hAnsi="Verdana"/>
                <w:color w:val="000000"/>
                <w:sz w:val="20"/>
                <w:szCs w:val="20"/>
              </w:rPr>
            </w:pPr>
            <w:r>
              <w:rPr>
                <w:rFonts w:ascii="Verdana" w:hAnsi="Verdana"/>
                <w:color w:val="000000"/>
                <w:sz w:val="20"/>
                <w:szCs w:val="20"/>
              </w:rPr>
              <w:t xml:space="preserve">Göğremiş M, Yağcı N, </w:t>
            </w:r>
            <w:r w:rsidRPr="00F24A4E">
              <w:rPr>
                <w:rFonts w:ascii="Verdana" w:hAnsi="Verdana"/>
                <w:b/>
                <w:color w:val="000000"/>
                <w:sz w:val="20"/>
                <w:szCs w:val="20"/>
              </w:rPr>
              <w:t>Sönmez</w:t>
            </w:r>
            <w:r>
              <w:rPr>
                <w:rFonts w:ascii="Verdana" w:hAnsi="Verdana"/>
                <w:b/>
                <w:color w:val="000000"/>
                <w:sz w:val="20"/>
                <w:szCs w:val="20"/>
              </w:rPr>
              <w:t xml:space="preserve"> Omaç</w:t>
            </w:r>
            <w:r w:rsidRPr="00F24A4E">
              <w:rPr>
                <w:rFonts w:ascii="Verdana" w:hAnsi="Verdana"/>
                <w:b/>
                <w:color w:val="000000"/>
                <w:sz w:val="20"/>
                <w:szCs w:val="20"/>
              </w:rPr>
              <w:t xml:space="preserve"> M.</w:t>
            </w:r>
            <w:r>
              <w:rPr>
                <w:rFonts w:ascii="Verdana" w:hAnsi="Verdana"/>
                <w:color w:val="000000"/>
                <w:sz w:val="20"/>
                <w:szCs w:val="20"/>
              </w:rPr>
              <w:t xml:space="preserve"> Serebral Palsili Çocuğu olan Annelerin Ağrı ve Vücut Farkındalık Durumlarının Belirlenmesi. III. </w:t>
            </w:r>
            <w:r w:rsidR="001F49F3">
              <w:rPr>
                <w:rFonts w:ascii="Verdana" w:hAnsi="Verdana"/>
                <w:color w:val="000000"/>
                <w:sz w:val="20"/>
                <w:szCs w:val="20"/>
              </w:rPr>
              <w:t xml:space="preserve">Uluslararası </w:t>
            </w:r>
            <w:r>
              <w:rPr>
                <w:rFonts w:ascii="Verdana" w:hAnsi="Verdana"/>
                <w:color w:val="000000"/>
                <w:sz w:val="20"/>
                <w:szCs w:val="20"/>
              </w:rPr>
              <w:t>Mesleki ve Teknik Bilimler Kongresi, 21-22 Haziran, Gaziantep, 2018. (Sözel Bildiri)</w:t>
            </w:r>
          </w:p>
        </w:tc>
      </w:tr>
      <w:tr w:rsidR="00740185" w:rsidRPr="00515135" w:rsidTr="00B6513C">
        <w:tc>
          <w:tcPr>
            <w:tcW w:w="9286" w:type="dxa"/>
            <w:shd w:val="clear" w:color="auto" w:fill="FFFFFF" w:themeFill="background1"/>
          </w:tcPr>
          <w:p w:rsidR="006E3D94" w:rsidRDefault="001F49F3" w:rsidP="001F49F3">
            <w:pPr>
              <w:numPr>
                <w:ilvl w:val="0"/>
                <w:numId w:val="8"/>
              </w:numPr>
              <w:tabs>
                <w:tab w:val="left" w:pos="426"/>
              </w:tabs>
              <w:spacing w:line="276" w:lineRule="auto"/>
              <w:ind w:left="426" w:hanging="437"/>
              <w:jc w:val="both"/>
              <w:rPr>
                <w:rFonts w:ascii="Verdana" w:hAnsi="Verdana"/>
                <w:color w:val="000000"/>
                <w:sz w:val="20"/>
                <w:szCs w:val="20"/>
              </w:rPr>
            </w:pPr>
            <w:r>
              <w:rPr>
                <w:rFonts w:ascii="Verdana" w:hAnsi="Verdana"/>
                <w:color w:val="000000"/>
                <w:sz w:val="20"/>
                <w:szCs w:val="20"/>
              </w:rPr>
              <w:t xml:space="preserve">Kayış A, Orhan Z, </w:t>
            </w:r>
            <w:r w:rsidRPr="001F49F3">
              <w:rPr>
                <w:rFonts w:ascii="Verdana" w:hAnsi="Verdana"/>
                <w:b/>
                <w:color w:val="000000"/>
                <w:sz w:val="20"/>
                <w:szCs w:val="20"/>
              </w:rPr>
              <w:t>Sönmez M,</w:t>
            </w:r>
            <w:r>
              <w:rPr>
                <w:rFonts w:ascii="Verdana" w:hAnsi="Verdana"/>
                <w:color w:val="000000"/>
                <w:sz w:val="20"/>
                <w:szCs w:val="20"/>
              </w:rPr>
              <w:t xml:space="preserve"> Aral M. KSÜ Araştırma ve Uyfulama Hastanesinde Hastane Enfeksiyon Etkeni olarak Acinetobacter Baumanni İzolatlarının Hızlı Moleküler Epidemiyolojik Tanısı III. Uluslararası Mesleki ve Teknik Bilimler Kongresi, 21-22 Haziran, Gaziantep, 2018. (Sözel Bildiri)</w:t>
            </w:r>
          </w:p>
          <w:p w:rsidR="001F49F3" w:rsidRDefault="001F49F3" w:rsidP="001F49F3">
            <w:pPr>
              <w:numPr>
                <w:ilvl w:val="0"/>
                <w:numId w:val="8"/>
              </w:numPr>
              <w:tabs>
                <w:tab w:val="left" w:pos="426"/>
              </w:tabs>
              <w:spacing w:line="276" w:lineRule="auto"/>
              <w:ind w:left="426" w:hanging="437"/>
              <w:jc w:val="both"/>
              <w:rPr>
                <w:rFonts w:ascii="Verdana" w:hAnsi="Verdana"/>
                <w:color w:val="000000"/>
                <w:sz w:val="20"/>
                <w:szCs w:val="20"/>
              </w:rPr>
            </w:pPr>
            <w:r>
              <w:rPr>
                <w:rFonts w:ascii="Verdana" w:hAnsi="Verdana"/>
                <w:color w:val="000000"/>
                <w:sz w:val="20"/>
                <w:szCs w:val="20"/>
              </w:rPr>
              <w:t xml:space="preserve">Kayış A, Orhan Z, </w:t>
            </w:r>
            <w:r w:rsidRPr="001F49F3">
              <w:rPr>
                <w:rFonts w:ascii="Verdana" w:hAnsi="Verdana"/>
                <w:b/>
                <w:color w:val="000000"/>
                <w:sz w:val="20"/>
                <w:szCs w:val="20"/>
              </w:rPr>
              <w:t>Sönmez M,</w:t>
            </w:r>
            <w:r>
              <w:rPr>
                <w:rFonts w:ascii="Verdana" w:hAnsi="Verdana"/>
                <w:color w:val="000000"/>
                <w:sz w:val="20"/>
                <w:szCs w:val="20"/>
              </w:rPr>
              <w:t xml:space="preserve"> Aral M. Sağlık Hizmetleri Alanında Okuyan Öğrencilerin Mesleki Uygulamalarında El Yıkama Alışkanlıkları ve Bilgi Düzeyleri III. Uluslararası Mesleki ve Teknik Bilimler Kongresi, 21-22 Haziran, Gaziantep, 2018. (Sözel Bildiri)</w:t>
            </w:r>
          </w:p>
          <w:p w:rsidR="001F49F3" w:rsidRPr="00515135" w:rsidRDefault="00615A1B" w:rsidP="004A49CC">
            <w:pPr>
              <w:numPr>
                <w:ilvl w:val="0"/>
                <w:numId w:val="8"/>
              </w:numPr>
              <w:tabs>
                <w:tab w:val="left" w:pos="426"/>
              </w:tabs>
              <w:spacing w:line="276" w:lineRule="auto"/>
              <w:ind w:left="426" w:hanging="437"/>
              <w:jc w:val="both"/>
              <w:rPr>
                <w:rFonts w:ascii="Verdana" w:hAnsi="Verdana"/>
                <w:color w:val="000000"/>
                <w:sz w:val="20"/>
                <w:szCs w:val="20"/>
              </w:rPr>
            </w:pPr>
            <w:r>
              <w:rPr>
                <w:rFonts w:ascii="Verdana" w:hAnsi="Verdana"/>
                <w:color w:val="000000"/>
                <w:sz w:val="20"/>
                <w:szCs w:val="20"/>
              </w:rPr>
              <w:t xml:space="preserve">Orhan Z, Kayış A, Kaya E, </w:t>
            </w:r>
            <w:r w:rsidRPr="00615A1B">
              <w:rPr>
                <w:rFonts w:ascii="Verdana" w:hAnsi="Verdana"/>
                <w:b/>
                <w:color w:val="000000"/>
                <w:sz w:val="20"/>
                <w:szCs w:val="20"/>
              </w:rPr>
              <w:t>Sönmez M</w:t>
            </w:r>
            <w:r w:rsidR="0068298F">
              <w:rPr>
                <w:rFonts w:ascii="Verdana" w:hAnsi="Verdana"/>
                <w:b/>
                <w:color w:val="000000"/>
                <w:sz w:val="20"/>
                <w:szCs w:val="20"/>
              </w:rPr>
              <w:t>,</w:t>
            </w:r>
            <w:r>
              <w:rPr>
                <w:rFonts w:ascii="Verdana" w:hAnsi="Verdana"/>
                <w:b/>
                <w:color w:val="000000"/>
                <w:sz w:val="20"/>
                <w:szCs w:val="20"/>
              </w:rPr>
              <w:t xml:space="preserve">  </w:t>
            </w:r>
            <w:r>
              <w:rPr>
                <w:rFonts w:ascii="Verdana" w:hAnsi="Verdana"/>
                <w:color w:val="000000"/>
                <w:sz w:val="20"/>
                <w:szCs w:val="20"/>
              </w:rPr>
              <w:t>Aral M. Hemşirelerin Mesleki Riskleri ve Hastane Enfeksiyonları ile İlgili Bilgi Düzeyleri. 9. Uluslararası İş Sağlığı ve güvenliği Kongresi, 06-0</w:t>
            </w:r>
            <w:r w:rsidR="004A49CC">
              <w:rPr>
                <w:rFonts w:ascii="Verdana" w:hAnsi="Verdana"/>
                <w:color w:val="000000"/>
                <w:sz w:val="20"/>
                <w:szCs w:val="20"/>
              </w:rPr>
              <w:t>9</w:t>
            </w:r>
            <w:r>
              <w:rPr>
                <w:rFonts w:ascii="Verdana" w:hAnsi="Verdana"/>
                <w:color w:val="000000"/>
                <w:sz w:val="20"/>
                <w:szCs w:val="20"/>
              </w:rPr>
              <w:t xml:space="preserve"> Mayıs, İstanbul, 2018. (Poster Bildiri)</w:t>
            </w:r>
          </w:p>
        </w:tc>
      </w:tr>
      <w:tr w:rsidR="00740185" w:rsidRPr="00515135" w:rsidTr="00B6513C">
        <w:trPr>
          <w:cnfStyle w:val="000000100000" w:firstRow="0" w:lastRow="0" w:firstColumn="0" w:lastColumn="0" w:oddVBand="0" w:evenVBand="0" w:oddHBand="1" w:evenHBand="0" w:firstRowFirstColumn="0" w:firstRowLastColumn="0" w:lastRowFirstColumn="0" w:lastRowLastColumn="0"/>
        </w:trPr>
        <w:tc>
          <w:tcPr>
            <w:tcW w:w="9286" w:type="dxa"/>
            <w:shd w:val="clear" w:color="auto" w:fill="FFFFFF" w:themeFill="background1"/>
          </w:tcPr>
          <w:p w:rsidR="006E3D94" w:rsidRPr="00515135" w:rsidRDefault="0068298F" w:rsidP="001725B7">
            <w:pPr>
              <w:numPr>
                <w:ilvl w:val="0"/>
                <w:numId w:val="8"/>
              </w:numPr>
              <w:tabs>
                <w:tab w:val="left" w:pos="426"/>
              </w:tabs>
              <w:spacing w:line="276" w:lineRule="auto"/>
              <w:ind w:left="426" w:hanging="437"/>
              <w:jc w:val="both"/>
              <w:rPr>
                <w:rFonts w:ascii="Verdana" w:hAnsi="Verdana"/>
                <w:color w:val="000000"/>
                <w:sz w:val="20"/>
                <w:szCs w:val="20"/>
              </w:rPr>
            </w:pPr>
            <w:r w:rsidRPr="00615A1B">
              <w:rPr>
                <w:rFonts w:ascii="Verdana" w:hAnsi="Verdana"/>
                <w:b/>
                <w:color w:val="000000"/>
                <w:sz w:val="20"/>
                <w:szCs w:val="20"/>
              </w:rPr>
              <w:t>Sönmez M</w:t>
            </w:r>
            <w:r>
              <w:rPr>
                <w:rFonts w:ascii="Verdana" w:hAnsi="Verdana"/>
                <w:color w:val="000000"/>
                <w:sz w:val="20"/>
                <w:szCs w:val="20"/>
              </w:rPr>
              <w:t xml:space="preserve"> </w:t>
            </w:r>
            <w:r w:rsidR="00615A1B">
              <w:rPr>
                <w:rFonts w:ascii="Verdana" w:hAnsi="Verdana"/>
                <w:color w:val="000000"/>
                <w:sz w:val="20"/>
                <w:szCs w:val="20"/>
              </w:rPr>
              <w:t>Orhan Z, Kayış A, Kaya E,</w:t>
            </w:r>
            <w:r w:rsidR="00615A1B">
              <w:rPr>
                <w:rFonts w:ascii="Verdana" w:hAnsi="Verdana"/>
                <w:b/>
                <w:color w:val="000000"/>
                <w:sz w:val="20"/>
                <w:szCs w:val="20"/>
              </w:rPr>
              <w:t xml:space="preserve"> </w:t>
            </w:r>
            <w:r w:rsidR="00615A1B">
              <w:rPr>
                <w:rFonts w:ascii="Verdana" w:hAnsi="Verdana"/>
                <w:color w:val="000000"/>
                <w:sz w:val="20"/>
                <w:szCs w:val="20"/>
              </w:rPr>
              <w:t>Aral M. Sağlık Bilimlerinde Okuyan Öğrencilerin Mesleki Kesici Delici Yaralanma Durumları 9. Uluslararası İş Sağlığı ve güvenliği Kongresi, 06-0</w:t>
            </w:r>
            <w:r w:rsidR="001725B7">
              <w:rPr>
                <w:rFonts w:ascii="Verdana" w:hAnsi="Verdana"/>
                <w:color w:val="000000"/>
                <w:sz w:val="20"/>
                <w:szCs w:val="20"/>
              </w:rPr>
              <w:t>9</w:t>
            </w:r>
            <w:r w:rsidR="00615A1B">
              <w:rPr>
                <w:rFonts w:ascii="Verdana" w:hAnsi="Verdana"/>
                <w:color w:val="000000"/>
                <w:sz w:val="20"/>
                <w:szCs w:val="20"/>
              </w:rPr>
              <w:t xml:space="preserve"> Mayıs, İstanbul, 2018. (Poster Bildiri)</w:t>
            </w:r>
          </w:p>
        </w:tc>
      </w:tr>
      <w:tr w:rsidR="00740185" w:rsidRPr="00515135" w:rsidTr="00B6513C">
        <w:tc>
          <w:tcPr>
            <w:tcW w:w="9286" w:type="dxa"/>
            <w:shd w:val="clear" w:color="auto" w:fill="FFFFFF" w:themeFill="background1"/>
          </w:tcPr>
          <w:p w:rsidR="006E3D94" w:rsidRPr="00515135" w:rsidRDefault="0068298F" w:rsidP="008F18D2">
            <w:pPr>
              <w:numPr>
                <w:ilvl w:val="0"/>
                <w:numId w:val="8"/>
              </w:numPr>
              <w:tabs>
                <w:tab w:val="left" w:pos="426"/>
              </w:tabs>
              <w:spacing w:line="276" w:lineRule="auto"/>
              <w:ind w:left="426" w:hanging="437"/>
              <w:jc w:val="both"/>
              <w:rPr>
                <w:rFonts w:ascii="Verdana" w:hAnsi="Verdana"/>
                <w:color w:val="000000"/>
                <w:sz w:val="20"/>
                <w:szCs w:val="20"/>
              </w:rPr>
            </w:pPr>
            <w:r>
              <w:rPr>
                <w:rFonts w:ascii="Verdana" w:hAnsi="Verdana"/>
                <w:color w:val="000000"/>
                <w:sz w:val="20"/>
                <w:szCs w:val="20"/>
              </w:rPr>
              <w:t>Orhan Z, Kayış A,</w:t>
            </w:r>
            <w:r w:rsidRPr="00615A1B">
              <w:rPr>
                <w:rFonts w:ascii="Verdana" w:hAnsi="Verdana"/>
                <w:b/>
                <w:color w:val="000000"/>
                <w:sz w:val="20"/>
                <w:szCs w:val="20"/>
              </w:rPr>
              <w:t xml:space="preserve"> Sönmez M</w:t>
            </w:r>
            <w:r>
              <w:rPr>
                <w:rFonts w:ascii="Verdana" w:hAnsi="Verdana"/>
                <w:b/>
                <w:color w:val="000000"/>
                <w:sz w:val="20"/>
                <w:szCs w:val="20"/>
              </w:rPr>
              <w:t xml:space="preserve">, </w:t>
            </w:r>
            <w:r w:rsidRPr="0068298F">
              <w:rPr>
                <w:rFonts w:ascii="Verdana" w:hAnsi="Verdana"/>
                <w:color w:val="000000"/>
                <w:sz w:val="20"/>
                <w:szCs w:val="20"/>
              </w:rPr>
              <w:t>Demir</w:t>
            </w:r>
            <w:r>
              <w:rPr>
                <w:rFonts w:ascii="Verdana" w:hAnsi="Verdana"/>
                <w:color w:val="000000"/>
                <w:sz w:val="20"/>
                <w:szCs w:val="20"/>
              </w:rPr>
              <w:t>ci</w:t>
            </w:r>
            <w:r w:rsidRPr="0068298F">
              <w:rPr>
                <w:rFonts w:ascii="Verdana" w:hAnsi="Verdana"/>
                <w:color w:val="000000"/>
                <w:sz w:val="20"/>
                <w:szCs w:val="20"/>
              </w:rPr>
              <w:t xml:space="preserve"> N.</w:t>
            </w:r>
            <w:r>
              <w:rPr>
                <w:rFonts w:ascii="Verdana" w:hAnsi="Verdana"/>
                <w:color w:val="000000"/>
                <w:sz w:val="20"/>
                <w:szCs w:val="20"/>
              </w:rPr>
              <w:t xml:space="preserve"> Yaşlı Bakım Programı Öğrencilerinin Mesleklerini Tercih Etmelerini Etkileyen Faktörler ve Eğitimlerine Bakış Açıları. Kahramanmaraş SHMYO Örneği. 4. Uluslararası S</w:t>
            </w:r>
            <w:r w:rsidR="008F18D2">
              <w:rPr>
                <w:rFonts w:ascii="Verdana" w:hAnsi="Verdana"/>
                <w:color w:val="000000"/>
                <w:sz w:val="20"/>
                <w:szCs w:val="20"/>
              </w:rPr>
              <w:t>ağlık ve Spor</w:t>
            </w:r>
            <w:r>
              <w:rPr>
                <w:rFonts w:ascii="Verdana" w:hAnsi="Verdana"/>
                <w:color w:val="000000"/>
                <w:sz w:val="20"/>
                <w:szCs w:val="20"/>
              </w:rPr>
              <w:t xml:space="preserve"> Bilimler</w:t>
            </w:r>
            <w:r w:rsidR="008F18D2">
              <w:rPr>
                <w:rFonts w:ascii="Verdana" w:hAnsi="Verdana"/>
                <w:color w:val="000000"/>
                <w:sz w:val="20"/>
                <w:szCs w:val="20"/>
              </w:rPr>
              <w:t>i Sempozyumu ASOS</w:t>
            </w:r>
            <w:r>
              <w:rPr>
                <w:rFonts w:ascii="Verdana" w:hAnsi="Verdana"/>
                <w:color w:val="000000"/>
                <w:sz w:val="20"/>
                <w:szCs w:val="20"/>
              </w:rPr>
              <w:t xml:space="preserve"> Kongresi, 3-5 Mayıs, 2018, Alanya (Sözel Bildiri)</w:t>
            </w:r>
          </w:p>
        </w:tc>
      </w:tr>
      <w:tr w:rsidR="00740185" w:rsidRPr="00515135" w:rsidTr="00B6513C">
        <w:trPr>
          <w:cnfStyle w:val="000000100000" w:firstRow="0" w:lastRow="0" w:firstColumn="0" w:lastColumn="0" w:oddVBand="0" w:evenVBand="0" w:oddHBand="1" w:evenHBand="0" w:firstRowFirstColumn="0" w:firstRowLastColumn="0" w:lastRowFirstColumn="0" w:lastRowLastColumn="0"/>
        </w:trPr>
        <w:tc>
          <w:tcPr>
            <w:tcW w:w="9286" w:type="dxa"/>
            <w:shd w:val="clear" w:color="auto" w:fill="FFFFFF" w:themeFill="background1"/>
          </w:tcPr>
          <w:p w:rsidR="00C54A2E" w:rsidRDefault="0068298F" w:rsidP="00C54A2E">
            <w:pPr>
              <w:numPr>
                <w:ilvl w:val="0"/>
                <w:numId w:val="8"/>
              </w:numPr>
              <w:tabs>
                <w:tab w:val="left" w:pos="426"/>
              </w:tabs>
              <w:spacing w:line="276" w:lineRule="auto"/>
              <w:ind w:left="426" w:hanging="437"/>
              <w:jc w:val="both"/>
              <w:rPr>
                <w:rFonts w:ascii="Verdana" w:hAnsi="Verdana"/>
                <w:color w:val="000000"/>
                <w:sz w:val="20"/>
                <w:szCs w:val="20"/>
              </w:rPr>
            </w:pPr>
            <w:r w:rsidRPr="0068298F">
              <w:rPr>
                <w:rFonts w:ascii="Verdana" w:hAnsi="Verdana"/>
                <w:b/>
                <w:color w:val="000000"/>
                <w:sz w:val="20"/>
                <w:szCs w:val="20"/>
              </w:rPr>
              <w:t>Sönmez M,</w:t>
            </w:r>
            <w:r>
              <w:rPr>
                <w:rFonts w:ascii="Verdana" w:hAnsi="Verdana"/>
                <w:color w:val="000000"/>
                <w:sz w:val="20"/>
                <w:szCs w:val="20"/>
              </w:rPr>
              <w:t xml:space="preserve"> Akben M, Toker E. Assesment of Knowledge About Skin CareProducts and Use Cosmetics in Girls students and High Health School. II: Uluslararası Hemşirelik Kongresi ICON’ 18. 13-15 Nisan, 2018, İstanbul. </w:t>
            </w:r>
            <w:r w:rsidRPr="00745223">
              <w:rPr>
                <w:rFonts w:ascii="Verdana" w:hAnsi="Verdana"/>
                <w:color w:val="auto"/>
                <w:sz w:val="20"/>
                <w:szCs w:val="20"/>
              </w:rPr>
              <w:t>(Sözel Bildiri)</w:t>
            </w:r>
          </w:p>
          <w:p w:rsidR="0068298F" w:rsidRPr="00C54A2E" w:rsidRDefault="0068298F" w:rsidP="00C54A2E">
            <w:pPr>
              <w:numPr>
                <w:ilvl w:val="0"/>
                <w:numId w:val="8"/>
              </w:numPr>
              <w:tabs>
                <w:tab w:val="left" w:pos="426"/>
              </w:tabs>
              <w:spacing w:line="276" w:lineRule="auto"/>
              <w:ind w:left="426" w:hanging="437"/>
              <w:jc w:val="both"/>
              <w:rPr>
                <w:rFonts w:ascii="Verdana" w:hAnsi="Verdana"/>
                <w:color w:val="000000"/>
                <w:sz w:val="20"/>
                <w:szCs w:val="20"/>
              </w:rPr>
            </w:pPr>
            <w:r w:rsidRPr="00C54A2E">
              <w:rPr>
                <w:rFonts w:ascii="Verdana" w:hAnsi="Verdana"/>
                <w:color w:val="000000"/>
                <w:sz w:val="20"/>
                <w:szCs w:val="20"/>
              </w:rPr>
              <w:t>Toker E, Turan Z, Bucak F,</w:t>
            </w:r>
            <w:r w:rsidRPr="00C54A2E">
              <w:rPr>
                <w:rFonts w:ascii="Verdana" w:hAnsi="Verdana"/>
                <w:b/>
                <w:color w:val="000000"/>
                <w:sz w:val="20"/>
                <w:szCs w:val="20"/>
              </w:rPr>
              <w:t xml:space="preserve"> Sönmez M.</w:t>
            </w:r>
            <w:r w:rsidRPr="00C54A2E">
              <w:rPr>
                <w:rFonts w:ascii="Verdana" w:hAnsi="Verdana"/>
                <w:color w:val="000000"/>
                <w:sz w:val="20"/>
                <w:szCs w:val="20"/>
              </w:rPr>
              <w:t xml:space="preserve"> Kadınların Sezaryen olma Kararını Etkileyen Faktörler</w:t>
            </w:r>
            <w:r w:rsidR="00C54A2E" w:rsidRPr="00C54A2E">
              <w:rPr>
                <w:rFonts w:ascii="Verdana" w:hAnsi="Verdana"/>
                <w:color w:val="000000"/>
                <w:sz w:val="20"/>
                <w:szCs w:val="20"/>
              </w:rPr>
              <w:t>in İncelenmesi. I. Uluslararası II. Ulusal Kadın Sağlığı Hemşireliği Kongresi, 23-24 Mart,201</w:t>
            </w:r>
            <w:r w:rsidR="00C54A2E">
              <w:rPr>
                <w:rFonts w:ascii="Verdana" w:hAnsi="Verdana"/>
                <w:color w:val="000000"/>
                <w:sz w:val="20"/>
                <w:szCs w:val="20"/>
              </w:rPr>
              <w:t>8</w:t>
            </w:r>
            <w:r w:rsidR="00C54A2E" w:rsidRPr="00C54A2E">
              <w:rPr>
                <w:rFonts w:ascii="Verdana" w:hAnsi="Verdana"/>
                <w:color w:val="000000"/>
                <w:sz w:val="20"/>
                <w:szCs w:val="20"/>
              </w:rPr>
              <w:t>, Kocaeli. (Sözel Bildiri)</w:t>
            </w:r>
          </w:p>
        </w:tc>
      </w:tr>
      <w:tr w:rsidR="00740185" w:rsidRPr="00515135" w:rsidTr="00B6513C">
        <w:tc>
          <w:tcPr>
            <w:tcW w:w="9286" w:type="dxa"/>
            <w:shd w:val="clear" w:color="auto" w:fill="FFFFFF" w:themeFill="background1"/>
          </w:tcPr>
          <w:p w:rsidR="006E3D94" w:rsidRPr="007C5D96" w:rsidRDefault="006E3D94" w:rsidP="00C54A2E">
            <w:pPr>
              <w:tabs>
                <w:tab w:val="left" w:pos="426"/>
              </w:tabs>
              <w:spacing w:line="276" w:lineRule="auto"/>
              <w:jc w:val="both"/>
              <w:rPr>
                <w:rFonts w:ascii="Verdana" w:hAnsi="Verdana"/>
                <w:color w:val="000000"/>
                <w:sz w:val="10"/>
                <w:szCs w:val="10"/>
              </w:rPr>
            </w:pPr>
          </w:p>
        </w:tc>
      </w:tr>
      <w:tr w:rsidR="00740185" w:rsidRPr="00515135" w:rsidTr="007C5D96">
        <w:trPr>
          <w:cnfStyle w:val="000000100000" w:firstRow="0" w:lastRow="0" w:firstColumn="0" w:lastColumn="0" w:oddVBand="0" w:evenVBand="0" w:oddHBand="1" w:evenHBand="0" w:firstRowFirstColumn="0" w:firstRowLastColumn="0" w:lastRowFirstColumn="0" w:lastRowLastColumn="0"/>
          <w:trHeight w:val="1014"/>
        </w:trPr>
        <w:tc>
          <w:tcPr>
            <w:tcW w:w="9286" w:type="dxa"/>
            <w:shd w:val="clear" w:color="auto" w:fill="FFFFFF" w:themeFill="background1"/>
          </w:tcPr>
          <w:p w:rsidR="006E3D94" w:rsidRPr="00515135" w:rsidRDefault="00C54A2E" w:rsidP="00C54A2E">
            <w:pPr>
              <w:numPr>
                <w:ilvl w:val="0"/>
                <w:numId w:val="8"/>
              </w:numPr>
              <w:tabs>
                <w:tab w:val="left" w:pos="426"/>
              </w:tabs>
              <w:spacing w:line="276" w:lineRule="auto"/>
              <w:ind w:left="426" w:hanging="437"/>
              <w:jc w:val="both"/>
              <w:rPr>
                <w:rFonts w:ascii="Verdana" w:hAnsi="Verdana"/>
                <w:color w:val="000000"/>
                <w:sz w:val="20"/>
                <w:szCs w:val="20"/>
              </w:rPr>
            </w:pPr>
            <w:r>
              <w:rPr>
                <w:rFonts w:ascii="Verdana" w:hAnsi="Verdana"/>
                <w:color w:val="000000"/>
                <w:sz w:val="20"/>
                <w:szCs w:val="20"/>
              </w:rPr>
              <w:lastRenderedPageBreak/>
              <w:t xml:space="preserve">Akben M, </w:t>
            </w:r>
            <w:r w:rsidRPr="00C54A2E">
              <w:rPr>
                <w:rFonts w:ascii="Verdana" w:hAnsi="Verdana"/>
                <w:b/>
                <w:color w:val="000000"/>
                <w:sz w:val="20"/>
                <w:szCs w:val="20"/>
              </w:rPr>
              <w:t>Sönmez M,</w:t>
            </w:r>
            <w:r>
              <w:rPr>
                <w:rFonts w:ascii="Verdana" w:hAnsi="Verdana"/>
                <w:color w:val="000000"/>
                <w:sz w:val="20"/>
                <w:szCs w:val="20"/>
              </w:rPr>
              <w:t xml:space="preserve"> Toker E. Genel Kadınların Yasal Hakları ve Kadın Sağlığı Ürenine Etkileri. </w:t>
            </w:r>
            <w:r w:rsidRPr="00C54A2E">
              <w:rPr>
                <w:rFonts w:ascii="Verdana" w:hAnsi="Verdana"/>
                <w:color w:val="000000"/>
                <w:sz w:val="20"/>
                <w:szCs w:val="20"/>
              </w:rPr>
              <w:t>I. Uluslararası II. Ulusal Kadın Sağlığı Hemşireliği Kongresi, 23-24 Mart,201</w:t>
            </w:r>
            <w:r>
              <w:rPr>
                <w:rFonts w:ascii="Verdana" w:hAnsi="Verdana"/>
                <w:color w:val="000000"/>
                <w:sz w:val="20"/>
                <w:szCs w:val="20"/>
              </w:rPr>
              <w:t>8</w:t>
            </w:r>
            <w:r w:rsidRPr="00C54A2E">
              <w:rPr>
                <w:rFonts w:ascii="Verdana" w:hAnsi="Verdana"/>
                <w:color w:val="000000"/>
                <w:sz w:val="20"/>
                <w:szCs w:val="20"/>
              </w:rPr>
              <w:t>, Kocaeli. (</w:t>
            </w:r>
            <w:r>
              <w:rPr>
                <w:rFonts w:ascii="Verdana" w:hAnsi="Verdana"/>
                <w:color w:val="000000"/>
                <w:sz w:val="20"/>
                <w:szCs w:val="20"/>
              </w:rPr>
              <w:t>Poster</w:t>
            </w:r>
            <w:r w:rsidRPr="00C54A2E">
              <w:rPr>
                <w:rFonts w:ascii="Verdana" w:hAnsi="Verdana"/>
                <w:color w:val="000000"/>
                <w:sz w:val="20"/>
                <w:szCs w:val="20"/>
              </w:rPr>
              <w:t xml:space="preserve"> Bildiri)</w:t>
            </w:r>
          </w:p>
        </w:tc>
      </w:tr>
      <w:tr w:rsidR="00740185" w:rsidRPr="00515135" w:rsidTr="00B6513C">
        <w:tc>
          <w:tcPr>
            <w:tcW w:w="9286" w:type="dxa"/>
            <w:shd w:val="clear" w:color="auto" w:fill="FFFFFF" w:themeFill="background1"/>
          </w:tcPr>
          <w:p w:rsidR="00500A46" w:rsidRDefault="00500A46" w:rsidP="00500A46">
            <w:pPr>
              <w:numPr>
                <w:ilvl w:val="0"/>
                <w:numId w:val="8"/>
              </w:numPr>
              <w:tabs>
                <w:tab w:val="left" w:pos="426"/>
              </w:tabs>
              <w:spacing w:line="276" w:lineRule="auto"/>
              <w:ind w:left="426" w:hanging="437"/>
              <w:jc w:val="both"/>
              <w:rPr>
                <w:rFonts w:ascii="Verdana" w:hAnsi="Verdana"/>
                <w:color w:val="000000"/>
                <w:sz w:val="20"/>
                <w:szCs w:val="20"/>
              </w:rPr>
            </w:pPr>
            <w:r>
              <w:rPr>
                <w:rFonts w:ascii="Verdana" w:hAnsi="Verdana"/>
                <w:b/>
                <w:color w:val="000000"/>
                <w:sz w:val="20"/>
                <w:szCs w:val="20"/>
              </w:rPr>
              <w:t xml:space="preserve">Sönmez Omaç </w:t>
            </w:r>
            <w:r w:rsidRPr="00500A46">
              <w:rPr>
                <w:rFonts w:ascii="Verdana" w:hAnsi="Verdana"/>
                <w:b/>
                <w:color w:val="000000"/>
                <w:sz w:val="20"/>
                <w:szCs w:val="20"/>
              </w:rPr>
              <w:t>M,</w:t>
            </w:r>
            <w:r w:rsidRPr="00500A46">
              <w:rPr>
                <w:rFonts w:ascii="Verdana" w:hAnsi="Verdana"/>
                <w:color w:val="000000"/>
                <w:sz w:val="20"/>
                <w:szCs w:val="20"/>
              </w:rPr>
              <w:t xml:space="preserve"> Nazik F, Karaküçük S, Karaküçük N. Doğum Öncesi ve Sonu Dönemde Kadınların Aile Sağlığı Merkezini Kullanma Durumları. 17.Doğu Akdeniz Aile Hekimliği Kongresi, </w:t>
            </w:r>
            <w:r w:rsidR="00C56949">
              <w:rPr>
                <w:rFonts w:ascii="Verdana" w:hAnsi="Verdana"/>
                <w:color w:val="000000"/>
                <w:sz w:val="20"/>
                <w:szCs w:val="20"/>
              </w:rPr>
              <w:t>10-13</w:t>
            </w:r>
            <w:r w:rsidRPr="00500A46">
              <w:rPr>
                <w:rFonts w:ascii="Verdana" w:hAnsi="Verdana"/>
                <w:color w:val="000000"/>
                <w:sz w:val="20"/>
                <w:szCs w:val="20"/>
              </w:rPr>
              <w:t xml:space="preserve"> Mayıs 2018, Adana.</w:t>
            </w:r>
            <w:r w:rsidRPr="00C54A2E">
              <w:rPr>
                <w:rFonts w:ascii="Verdana" w:hAnsi="Verdana"/>
                <w:color w:val="000000"/>
                <w:sz w:val="20"/>
                <w:szCs w:val="20"/>
              </w:rPr>
              <w:t xml:space="preserve"> (Sözel Bildiri)</w:t>
            </w:r>
          </w:p>
          <w:p w:rsidR="00500A46" w:rsidRPr="00500A46" w:rsidRDefault="00500A46" w:rsidP="00500A46">
            <w:pPr>
              <w:numPr>
                <w:ilvl w:val="0"/>
                <w:numId w:val="8"/>
              </w:numPr>
              <w:tabs>
                <w:tab w:val="left" w:pos="426"/>
              </w:tabs>
              <w:spacing w:line="276" w:lineRule="auto"/>
              <w:ind w:left="426" w:hanging="437"/>
              <w:jc w:val="both"/>
              <w:rPr>
                <w:rFonts w:ascii="Verdana" w:hAnsi="Verdana"/>
                <w:color w:val="000000"/>
                <w:sz w:val="20"/>
                <w:szCs w:val="20"/>
              </w:rPr>
            </w:pPr>
            <w:r>
              <w:rPr>
                <w:rFonts w:ascii="Verdana" w:hAnsi="Verdana"/>
                <w:b/>
                <w:color w:val="000000"/>
                <w:sz w:val="20"/>
                <w:szCs w:val="20"/>
              </w:rPr>
              <w:t xml:space="preserve">Sönmez Omaç </w:t>
            </w:r>
            <w:r w:rsidRPr="00500A46">
              <w:rPr>
                <w:rFonts w:ascii="Verdana" w:hAnsi="Verdana"/>
                <w:b/>
                <w:color w:val="000000"/>
                <w:sz w:val="20"/>
                <w:szCs w:val="20"/>
              </w:rPr>
              <w:t>M,</w:t>
            </w:r>
            <w:r w:rsidRPr="00500A46">
              <w:rPr>
                <w:rFonts w:ascii="Verdana" w:hAnsi="Verdana"/>
                <w:color w:val="000000"/>
                <w:sz w:val="20"/>
                <w:szCs w:val="20"/>
              </w:rPr>
              <w:t xml:space="preserve"> Karaküçük S</w:t>
            </w:r>
            <w:r>
              <w:rPr>
                <w:rFonts w:ascii="Verdana" w:hAnsi="Verdana"/>
                <w:color w:val="000000"/>
                <w:sz w:val="20"/>
                <w:szCs w:val="20"/>
              </w:rPr>
              <w:t xml:space="preserve">. </w:t>
            </w:r>
            <w:r w:rsidRPr="00500A46">
              <w:rPr>
                <w:rFonts w:ascii="Verdana" w:hAnsi="Verdana"/>
                <w:color w:val="000000"/>
                <w:sz w:val="20"/>
                <w:szCs w:val="20"/>
              </w:rPr>
              <w:t>Formation of Urinary Calculus Related to IUD Migration into the Bladder and</w:t>
            </w:r>
            <w:r>
              <w:rPr>
                <w:rFonts w:ascii="Verdana" w:hAnsi="Verdana"/>
                <w:color w:val="000000"/>
                <w:sz w:val="20"/>
                <w:szCs w:val="20"/>
              </w:rPr>
              <w:t xml:space="preserve"> </w:t>
            </w:r>
            <w:r w:rsidRPr="00500A46">
              <w:rPr>
                <w:rFonts w:ascii="Verdana" w:hAnsi="Verdana"/>
                <w:color w:val="000000"/>
                <w:sz w:val="20"/>
                <w:szCs w:val="20"/>
              </w:rPr>
              <w:t>Afterwards Two Normal Vaginal Deliveries: Case Report</w:t>
            </w:r>
            <w:r>
              <w:rPr>
                <w:rFonts w:ascii="Verdana" w:hAnsi="Verdana"/>
                <w:color w:val="000000"/>
                <w:sz w:val="20"/>
                <w:szCs w:val="20"/>
              </w:rPr>
              <w:t xml:space="preserve">. </w:t>
            </w:r>
            <w:r w:rsidRPr="00500A46">
              <w:rPr>
                <w:rFonts w:ascii="Verdana" w:hAnsi="Verdana"/>
                <w:color w:val="000000"/>
                <w:sz w:val="20"/>
                <w:szCs w:val="20"/>
              </w:rPr>
              <w:t xml:space="preserve">17.Doğu Akdeniz Aile Hekimliği Kongresi, </w:t>
            </w:r>
            <w:r w:rsidR="00C56949">
              <w:rPr>
                <w:rFonts w:ascii="Verdana" w:hAnsi="Verdana"/>
                <w:color w:val="000000"/>
                <w:sz w:val="20"/>
                <w:szCs w:val="20"/>
              </w:rPr>
              <w:t>10-13</w:t>
            </w:r>
            <w:r w:rsidRPr="00500A46">
              <w:rPr>
                <w:rFonts w:ascii="Verdana" w:hAnsi="Verdana"/>
                <w:color w:val="000000"/>
                <w:sz w:val="20"/>
                <w:szCs w:val="20"/>
              </w:rPr>
              <w:t xml:space="preserve"> Mayıs 2018, Adana.</w:t>
            </w:r>
            <w:r>
              <w:rPr>
                <w:rFonts w:ascii="Verdana" w:hAnsi="Verdana"/>
                <w:color w:val="000000"/>
                <w:sz w:val="20"/>
                <w:szCs w:val="20"/>
              </w:rPr>
              <w:t xml:space="preserve"> </w:t>
            </w:r>
            <w:r w:rsidRPr="00C54A2E">
              <w:rPr>
                <w:rFonts w:ascii="Verdana" w:hAnsi="Verdana"/>
                <w:color w:val="000000"/>
                <w:sz w:val="20"/>
                <w:szCs w:val="20"/>
              </w:rPr>
              <w:t>(Sözel Bildiri)</w:t>
            </w:r>
          </w:p>
          <w:p w:rsidR="006E3D94" w:rsidRPr="00515135" w:rsidRDefault="00C54A2E" w:rsidP="00C84F6D">
            <w:pPr>
              <w:numPr>
                <w:ilvl w:val="0"/>
                <w:numId w:val="8"/>
              </w:numPr>
              <w:tabs>
                <w:tab w:val="left" w:pos="426"/>
              </w:tabs>
              <w:spacing w:line="276" w:lineRule="auto"/>
              <w:ind w:left="426" w:hanging="437"/>
              <w:jc w:val="both"/>
              <w:rPr>
                <w:rFonts w:ascii="Verdana" w:hAnsi="Verdana"/>
                <w:color w:val="000000"/>
                <w:sz w:val="20"/>
                <w:szCs w:val="20"/>
              </w:rPr>
            </w:pPr>
            <w:r w:rsidRPr="00500A46">
              <w:rPr>
                <w:rFonts w:ascii="Verdana" w:hAnsi="Verdana"/>
                <w:b/>
                <w:color w:val="000000"/>
                <w:sz w:val="20"/>
                <w:szCs w:val="20"/>
              </w:rPr>
              <w:t>Sönmez M,</w:t>
            </w:r>
            <w:r>
              <w:rPr>
                <w:rFonts w:ascii="Verdana" w:hAnsi="Verdana"/>
                <w:color w:val="000000"/>
                <w:sz w:val="20"/>
                <w:szCs w:val="20"/>
              </w:rPr>
              <w:t xml:space="preserve"> Nazik F, Akben M. </w:t>
            </w:r>
            <w:r w:rsidR="00C84F6D">
              <w:rPr>
                <w:rFonts w:ascii="Verdana" w:hAnsi="Verdana"/>
                <w:color w:val="000000"/>
                <w:sz w:val="20"/>
                <w:szCs w:val="20"/>
              </w:rPr>
              <w:t>Pediatri Hemşirelerinin Ağrılı Hemşirelik Uygulamalarında Ebeveyn Refakati İle İlgili Görüşleri, 5. Uluslararası 16. Ulusal Hemşirelik Kongresi, 5-8 Kasım</w:t>
            </w:r>
            <w:r w:rsidR="00500A46">
              <w:rPr>
                <w:rFonts w:ascii="Verdana" w:hAnsi="Verdana"/>
                <w:color w:val="000000"/>
                <w:sz w:val="20"/>
                <w:szCs w:val="20"/>
              </w:rPr>
              <w:t xml:space="preserve"> 2017</w:t>
            </w:r>
            <w:r w:rsidR="00C84F6D">
              <w:rPr>
                <w:rFonts w:ascii="Verdana" w:hAnsi="Verdana"/>
                <w:color w:val="000000"/>
                <w:sz w:val="20"/>
                <w:szCs w:val="20"/>
              </w:rPr>
              <w:t xml:space="preserve"> Ankara. </w:t>
            </w:r>
            <w:r w:rsidR="004E3118">
              <w:rPr>
                <w:rFonts w:ascii="Verdana" w:hAnsi="Verdana"/>
                <w:color w:val="000000"/>
                <w:sz w:val="20"/>
                <w:szCs w:val="20"/>
              </w:rPr>
              <w:t>(Sözel Bildiri)</w:t>
            </w:r>
          </w:p>
        </w:tc>
      </w:tr>
      <w:tr w:rsidR="00740185" w:rsidRPr="00515135" w:rsidTr="00B6513C">
        <w:trPr>
          <w:cnfStyle w:val="000000100000" w:firstRow="0" w:lastRow="0" w:firstColumn="0" w:lastColumn="0" w:oddVBand="0" w:evenVBand="0" w:oddHBand="1" w:evenHBand="0" w:firstRowFirstColumn="0" w:firstRowLastColumn="0" w:lastRowFirstColumn="0" w:lastRowLastColumn="0"/>
        </w:trPr>
        <w:tc>
          <w:tcPr>
            <w:tcW w:w="9286" w:type="dxa"/>
            <w:shd w:val="clear" w:color="auto" w:fill="FFFFFF" w:themeFill="background1"/>
          </w:tcPr>
          <w:p w:rsidR="006E3D94" w:rsidRPr="0094402E" w:rsidRDefault="00C84F6D" w:rsidP="00500A46">
            <w:pPr>
              <w:numPr>
                <w:ilvl w:val="0"/>
                <w:numId w:val="8"/>
              </w:numPr>
              <w:tabs>
                <w:tab w:val="left" w:pos="426"/>
              </w:tabs>
              <w:spacing w:line="276" w:lineRule="auto"/>
              <w:ind w:left="426" w:hanging="437"/>
              <w:jc w:val="both"/>
              <w:rPr>
                <w:rFonts w:ascii="Verdana" w:hAnsi="Verdana"/>
                <w:color w:val="000000"/>
                <w:sz w:val="10"/>
                <w:szCs w:val="10"/>
              </w:rPr>
            </w:pPr>
            <w:r w:rsidRPr="00C84F6D">
              <w:rPr>
                <w:rFonts w:ascii="Verdana" w:hAnsi="Verdana"/>
                <w:color w:val="000000"/>
                <w:sz w:val="20"/>
                <w:szCs w:val="20"/>
              </w:rPr>
              <w:t>Akben M,</w:t>
            </w:r>
            <w:r>
              <w:rPr>
                <w:rFonts w:ascii="Verdana" w:hAnsi="Verdana"/>
                <w:b/>
                <w:color w:val="000000"/>
                <w:sz w:val="20"/>
                <w:szCs w:val="20"/>
              </w:rPr>
              <w:t xml:space="preserve"> Sönmez M, </w:t>
            </w:r>
            <w:r w:rsidRPr="00C84F6D">
              <w:rPr>
                <w:rFonts w:ascii="Verdana" w:hAnsi="Verdana"/>
                <w:color w:val="000000"/>
                <w:sz w:val="20"/>
                <w:szCs w:val="20"/>
              </w:rPr>
              <w:t xml:space="preserve">Göçebe B. Ağız Diş Sağlığı Taramalarında Hemşirelerin rolü: Ağız Diş Sağlığı Hemşireliği Örneği, </w:t>
            </w:r>
            <w:r>
              <w:rPr>
                <w:rFonts w:ascii="Verdana" w:hAnsi="Verdana"/>
                <w:color w:val="000000"/>
                <w:sz w:val="20"/>
                <w:szCs w:val="20"/>
              </w:rPr>
              <w:t>5. Uluslararası 16. Ulusal Hemşir</w:t>
            </w:r>
            <w:r w:rsidR="00500A46">
              <w:rPr>
                <w:rFonts w:ascii="Verdana" w:hAnsi="Verdana"/>
                <w:color w:val="000000"/>
                <w:sz w:val="20"/>
                <w:szCs w:val="20"/>
              </w:rPr>
              <w:t>elik Kongresi, 5-8 Kasım 2018 Ankara.</w:t>
            </w:r>
            <w:r>
              <w:rPr>
                <w:rFonts w:ascii="Verdana" w:hAnsi="Verdana"/>
                <w:color w:val="000000"/>
                <w:sz w:val="20"/>
                <w:szCs w:val="20"/>
              </w:rPr>
              <w:t>(Poster)</w:t>
            </w:r>
          </w:p>
        </w:tc>
      </w:tr>
      <w:tr w:rsidR="00740185" w:rsidRPr="00515135" w:rsidTr="00B6513C">
        <w:tc>
          <w:tcPr>
            <w:tcW w:w="9286" w:type="dxa"/>
            <w:shd w:val="clear" w:color="auto" w:fill="FFFFFF" w:themeFill="background1"/>
          </w:tcPr>
          <w:p w:rsidR="006E3D94" w:rsidRPr="0094402E" w:rsidRDefault="00C84F6D" w:rsidP="00C84F6D">
            <w:pPr>
              <w:numPr>
                <w:ilvl w:val="0"/>
                <w:numId w:val="8"/>
              </w:numPr>
              <w:tabs>
                <w:tab w:val="left" w:pos="426"/>
              </w:tabs>
              <w:spacing w:line="276" w:lineRule="auto"/>
              <w:ind w:left="426" w:hanging="437"/>
              <w:jc w:val="both"/>
              <w:rPr>
                <w:rFonts w:ascii="Verdana" w:hAnsi="Verdana"/>
                <w:color w:val="000000"/>
                <w:sz w:val="10"/>
                <w:szCs w:val="10"/>
              </w:rPr>
            </w:pPr>
            <w:r>
              <w:rPr>
                <w:rFonts w:ascii="Verdana" w:hAnsi="Verdana"/>
                <w:color w:val="000000"/>
                <w:sz w:val="20"/>
                <w:szCs w:val="20"/>
              </w:rPr>
              <w:t xml:space="preserve">Nazik F, </w:t>
            </w:r>
            <w:r w:rsidRPr="00C84F6D">
              <w:rPr>
                <w:rFonts w:ascii="Verdana" w:hAnsi="Verdana"/>
                <w:b/>
                <w:color w:val="000000"/>
                <w:sz w:val="20"/>
                <w:szCs w:val="20"/>
              </w:rPr>
              <w:t>Sönmez M,</w:t>
            </w:r>
            <w:r>
              <w:rPr>
                <w:rFonts w:ascii="Verdana" w:hAnsi="Verdana"/>
                <w:color w:val="000000"/>
                <w:sz w:val="20"/>
                <w:szCs w:val="20"/>
              </w:rPr>
              <w:t xml:space="preserve"> Güneş G. Üniveriste Öğrencilerinin Boyuneğici Davranışları ve Etkileyen Faktörler, III. Uluslararası sosyal Bilimler Sempozyumu, 26-28 Ekim Kahramanmaraş, 2017. </w:t>
            </w:r>
            <w:r w:rsidR="004E3118">
              <w:rPr>
                <w:rFonts w:ascii="Verdana" w:hAnsi="Verdana"/>
                <w:color w:val="000000"/>
                <w:sz w:val="20"/>
                <w:szCs w:val="20"/>
              </w:rPr>
              <w:t>(Sözel Bildiri)</w:t>
            </w:r>
          </w:p>
        </w:tc>
      </w:tr>
      <w:tr w:rsidR="00740185" w:rsidRPr="00515135" w:rsidTr="00B6513C">
        <w:trPr>
          <w:cnfStyle w:val="000000100000" w:firstRow="0" w:lastRow="0" w:firstColumn="0" w:lastColumn="0" w:oddVBand="0" w:evenVBand="0" w:oddHBand="1" w:evenHBand="0" w:firstRowFirstColumn="0" w:firstRowLastColumn="0" w:lastRowFirstColumn="0" w:lastRowLastColumn="0"/>
        </w:trPr>
        <w:tc>
          <w:tcPr>
            <w:tcW w:w="9286" w:type="dxa"/>
            <w:shd w:val="clear" w:color="auto" w:fill="FFFFFF" w:themeFill="background1"/>
          </w:tcPr>
          <w:p w:rsidR="006E3D94" w:rsidRPr="00C84F6D" w:rsidRDefault="00C84F6D" w:rsidP="004E3118">
            <w:pPr>
              <w:numPr>
                <w:ilvl w:val="0"/>
                <w:numId w:val="8"/>
              </w:numPr>
              <w:tabs>
                <w:tab w:val="left" w:pos="426"/>
              </w:tabs>
              <w:spacing w:line="276" w:lineRule="auto"/>
              <w:ind w:left="426" w:hanging="437"/>
              <w:jc w:val="both"/>
              <w:rPr>
                <w:rFonts w:ascii="Verdana" w:hAnsi="Verdana"/>
                <w:color w:val="000000"/>
                <w:sz w:val="20"/>
                <w:szCs w:val="20"/>
              </w:rPr>
            </w:pPr>
            <w:r w:rsidRPr="00C84F6D">
              <w:rPr>
                <w:rFonts w:ascii="Verdana" w:hAnsi="Verdana"/>
                <w:b/>
                <w:color w:val="000000"/>
                <w:sz w:val="20"/>
                <w:szCs w:val="20"/>
              </w:rPr>
              <w:t>Sönmez M,</w:t>
            </w:r>
            <w:r w:rsidRPr="00C84F6D">
              <w:rPr>
                <w:rFonts w:ascii="Verdana" w:hAnsi="Verdana"/>
                <w:color w:val="000000"/>
                <w:sz w:val="20"/>
                <w:szCs w:val="20"/>
              </w:rPr>
              <w:t xml:space="preserve"> Nazik F, Güneş G. Üniversite Öğrencilerinde Problemli İnternet Kullanımı ve Boyuneğici Davranışlar. III. Uluslararası sosyal Bilimler Sempozyumu, 26-28 Ekim</w:t>
            </w:r>
            <w:r w:rsidR="004E3118">
              <w:rPr>
                <w:rFonts w:ascii="Verdana" w:hAnsi="Verdana"/>
                <w:color w:val="000000"/>
                <w:sz w:val="20"/>
                <w:szCs w:val="20"/>
              </w:rPr>
              <w:t xml:space="preserve"> </w:t>
            </w:r>
            <w:r w:rsidR="004E3118" w:rsidRPr="00C84F6D">
              <w:rPr>
                <w:rFonts w:ascii="Verdana" w:hAnsi="Verdana"/>
                <w:color w:val="000000"/>
                <w:sz w:val="20"/>
                <w:szCs w:val="20"/>
              </w:rPr>
              <w:t>2017</w:t>
            </w:r>
            <w:r w:rsidR="004E3118">
              <w:rPr>
                <w:rFonts w:ascii="Verdana" w:hAnsi="Verdana"/>
                <w:color w:val="000000"/>
                <w:sz w:val="20"/>
                <w:szCs w:val="20"/>
              </w:rPr>
              <w:t xml:space="preserve">, </w:t>
            </w:r>
            <w:r w:rsidRPr="00C84F6D">
              <w:rPr>
                <w:rFonts w:ascii="Verdana" w:hAnsi="Verdana"/>
                <w:color w:val="000000"/>
                <w:sz w:val="20"/>
                <w:szCs w:val="20"/>
              </w:rPr>
              <w:t>Kahramanmaraş.</w:t>
            </w:r>
            <w:r>
              <w:rPr>
                <w:rFonts w:ascii="Verdana" w:hAnsi="Verdana"/>
                <w:color w:val="000000"/>
                <w:sz w:val="20"/>
                <w:szCs w:val="20"/>
              </w:rPr>
              <w:t xml:space="preserve"> </w:t>
            </w:r>
            <w:r w:rsidR="004E3118">
              <w:rPr>
                <w:rFonts w:ascii="Verdana" w:hAnsi="Verdana"/>
                <w:color w:val="000000"/>
                <w:sz w:val="20"/>
                <w:szCs w:val="20"/>
              </w:rPr>
              <w:t>(Sözel Bildiri)</w:t>
            </w:r>
          </w:p>
        </w:tc>
      </w:tr>
      <w:tr w:rsidR="00740185" w:rsidRPr="00515135" w:rsidTr="00B6513C">
        <w:tc>
          <w:tcPr>
            <w:tcW w:w="9286" w:type="dxa"/>
            <w:shd w:val="clear" w:color="auto" w:fill="FFFFFF" w:themeFill="background1"/>
          </w:tcPr>
          <w:p w:rsidR="006E3D94" w:rsidRPr="0094402E" w:rsidRDefault="00C84F6D" w:rsidP="004E3118">
            <w:pPr>
              <w:numPr>
                <w:ilvl w:val="0"/>
                <w:numId w:val="8"/>
              </w:numPr>
              <w:tabs>
                <w:tab w:val="left" w:pos="426"/>
              </w:tabs>
              <w:spacing w:line="276" w:lineRule="auto"/>
              <w:ind w:left="426" w:hanging="437"/>
              <w:jc w:val="both"/>
              <w:rPr>
                <w:rFonts w:ascii="Verdana" w:hAnsi="Verdana"/>
                <w:color w:val="000000"/>
                <w:sz w:val="10"/>
                <w:szCs w:val="10"/>
              </w:rPr>
            </w:pPr>
            <w:r w:rsidRPr="004E3118">
              <w:rPr>
                <w:rFonts w:ascii="Verdana" w:hAnsi="Verdana"/>
                <w:b/>
                <w:color w:val="000000"/>
                <w:sz w:val="20"/>
                <w:szCs w:val="20"/>
              </w:rPr>
              <w:t>Sönmez M,</w:t>
            </w:r>
            <w:r>
              <w:rPr>
                <w:rFonts w:ascii="Verdana" w:hAnsi="Verdana"/>
                <w:color w:val="000000"/>
                <w:sz w:val="20"/>
                <w:szCs w:val="20"/>
              </w:rPr>
              <w:t xml:space="preserve"> Nazik F. Assocation Between Obesity and Depression Turkish Women</w:t>
            </w:r>
            <w:r w:rsidR="004E3118">
              <w:rPr>
                <w:rFonts w:ascii="Verdana" w:hAnsi="Verdana"/>
                <w:color w:val="000000"/>
                <w:sz w:val="20"/>
                <w:szCs w:val="20"/>
              </w:rPr>
              <w:t>. 8.International Advanced Techenologies Symposium, 19-22 Ekim 2017, Elazığ. (Sözel Bildiri)</w:t>
            </w:r>
          </w:p>
        </w:tc>
      </w:tr>
      <w:tr w:rsidR="00740185" w:rsidRPr="00515135" w:rsidTr="00B6513C">
        <w:trPr>
          <w:cnfStyle w:val="000000100000" w:firstRow="0" w:lastRow="0" w:firstColumn="0" w:lastColumn="0" w:oddVBand="0" w:evenVBand="0" w:oddHBand="1" w:evenHBand="0" w:firstRowFirstColumn="0" w:firstRowLastColumn="0" w:lastRowFirstColumn="0" w:lastRowLastColumn="0"/>
        </w:trPr>
        <w:tc>
          <w:tcPr>
            <w:tcW w:w="9286" w:type="dxa"/>
            <w:shd w:val="clear" w:color="auto" w:fill="FFFFFF" w:themeFill="background1"/>
          </w:tcPr>
          <w:p w:rsidR="006E3D94" w:rsidRPr="0094402E" w:rsidRDefault="006E3D94" w:rsidP="006E3D94">
            <w:pPr>
              <w:tabs>
                <w:tab w:val="left" w:pos="426"/>
              </w:tabs>
              <w:spacing w:line="276" w:lineRule="auto"/>
              <w:ind w:left="426"/>
              <w:jc w:val="both"/>
              <w:rPr>
                <w:rFonts w:ascii="Verdana" w:hAnsi="Verdana"/>
                <w:color w:val="000000"/>
                <w:sz w:val="10"/>
                <w:szCs w:val="10"/>
              </w:rPr>
            </w:pPr>
          </w:p>
        </w:tc>
      </w:tr>
      <w:tr w:rsidR="00745223" w:rsidRPr="00745223" w:rsidTr="00B6513C">
        <w:trPr>
          <w:trHeight w:val="1008"/>
        </w:trPr>
        <w:tc>
          <w:tcPr>
            <w:tcW w:w="9286" w:type="dxa"/>
            <w:shd w:val="clear" w:color="auto" w:fill="FFFFFF" w:themeFill="background1"/>
          </w:tcPr>
          <w:p w:rsidR="00740185" w:rsidRPr="00745223" w:rsidRDefault="004E3118" w:rsidP="004E3118">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color w:val="auto"/>
                <w:sz w:val="20"/>
                <w:szCs w:val="20"/>
              </w:rPr>
              <w:t xml:space="preserve">Turan Z, </w:t>
            </w:r>
            <w:r w:rsidRPr="00745223">
              <w:rPr>
                <w:rFonts w:ascii="Verdana" w:hAnsi="Verdana"/>
                <w:b/>
                <w:color w:val="auto"/>
                <w:sz w:val="20"/>
                <w:szCs w:val="20"/>
              </w:rPr>
              <w:t>Sönmez M,</w:t>
            </w:r>
            <w:r w:rsidRPr="00745223">
              <w:rPr>
                <w:rFonts w:ascii="Verdana" w:hAnsi="Verdana"/>
                <w:color w:val="auto"/>
                <w:sz w:val="20"/>
                <w:szCs w:val="20"/>
              </w:rPr>
              <w:t xml:space="preserve"> Toker E, Kutlar F. Kadınların Vajinal Akıntı Tedavisi için Kullandıkları Geleneksel Bir Yöntem ve düşünceleri: Nitel bir Çalışma. II. Uluslararası Kadın Çocuk Sağlığı ve Eğitimi Kongresi, 5-6 Ekim 2017, Kocaeli (Sözel Bildiri) </w:t>
            </w:r>
          </w:p>
          <w:p w:rsidR="004E3118" w:rsidRPr="00745223" w:rsidRDefault="004E3118" w:rsidP="004E3118">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b/>
                <w:color w:val="auto"/>
                <w:sz w:val="20"/>
                <w:szCs w:val="20"/>
              </w:rPr>
              <w:t>Sönmez M,</w:t>
            </w:r>
            <w:r w:rsidRPr="00745223">
              <w:rPr>
                <w:rFonts w:ascii="Verdana" w:hAnsi="Verdana"/>
                <w:color w:val="auto"/>
                <w:sz w:val="20"/>
                <w:szCs w:val="20"/>
              </w:rPr>
              <w:t xml:space="preserve"> Nazik F. Hemşirelik Öğrencilerinde Sigara İçme Davranışı, Bağımlılık Düzeyi ve İlişkili Etmenler. 16. Uluslararası Doğu Akdeniz Aile Hekimliği Kongresi, 11-14 Mayıs 2017, Adana. (Poster Bildiri).</w:t>
            </w:r>
          </w:p>
          <w:p w:rsidR="004E3118" w:rsidRPr="00745223" w:rsidRDefault="004E3118" w:rsidP="004E3118">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b/>
                <w:color w:val="auto"/>
                <w:sz w:val="20"/>
                <w:szCs w:val="20"/>
              </w:rPr>
              <w:t>Sönmez M,</w:t>
            </w:r>
            <w:r w:rsidRPr="00745223">
              <w:rPr>
                <w:rFonts w:ascii="Verdana" w:hAnsi="Verdana"/>
                <w:color w:val="auto"/>
                <w:sz w:val="20"/>
                <w:szCs w:val="20"/>
              </w:rPr>
              <w:t xml:space="preserve"> Nazik F. Hastaların Manevi Bakım Gereksinimleri Doğu Anadolu Bölgesi Bitlis Örneği16. Uluslararası Doğu Akdeniz Aile Hekimliği Kongresi, 11-14 Mayıs 2017, Adana. (Poster Bildiri).</w:t>
            </w:r>
          </w:p>
          <w:p w:rsidR="004E3118" w:rsidRPr="00745223" w:rsidRDefault="00D82F60" w:rsidP="00D82F60">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b/>
                <w:color w:val="auto"/>
                <w:sz w:val="20"/>
                <w:szCs w:val="20"/>
              </w:rPr>
              <w:t>Sönmez M,</w:t>
            </w:r>
            <w:r w:rsidRPr="00745223">
              <w:rPr>
                <w:rFonts w:ascii="Verdana" w:hAnsi="Verdana"/>
                <w:color w:val="auto"/>
                <w:sz w:val="20"/>
                <w:szCs w:val="20"/>
              </w:rPr>
              <w:t xml:space="preserve"> Nazik F, Lokman E. Pain Management in Children by Pediatric Nurses Bitlis City Turkey. &amp;th World Nursing and Healthcare Conference. 15-17 Ağustos 2016, London UK.</w:t>
            </w:r>
            <w:r w:rsidR="001725B7" w:rsidRPr="00745223">
              <w:rPr>
                <w:rFonts w:ascii="Verdana" w:hAnsi="Verdana"/>
                <w:color w:val="auto"/>
                <w:sz w:val="20"/>
                <w:szCs w:val="20"/>
              </w:rPr>
              <w:t xml:space="preserve"> (Sözel Bildiri)</w:t>
            </w:r>
          </w:p>
          <w:p w:rsidR="00500A46" w:rsidRPr="00745223" w:rsidRDefault="001725B7" w:rsidP="00500A46">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color w:val="auto"/>
                <w:sz w:val="20"/>
                <w:szCs w:val="20"/>
              </w:rPr>
              <w:t xml:space="preserve">Uçmak H, </w:t>
            </w:r>
            <w:r w:rsidRPr="00745223">
              <w:rPr>
                <w:rFonts w:ascii="Verdana" w:hAnsi="Verdana"/>
                <w:b/>
                <w:color w:val="auto"/>
                <w:sz w:val="20"/>
                <w:szCs w:val="20"/>
              </w:rPr>
              <w:t>Sönmez M,</w:t>
            </w:r>
            <w:r w:rsidRPr="00745223">
              <w:rPr>
                <w:rFonts w:ascii="Verdana" w:hAnsi="Verdana"/>
                <w:color w:val="auto"/>
                <w:sz w:val="20"/>
                <w:szCs w:val="20"/>
              </w:rPr>
              <w:t xml:space="preserve"> Karadaş F, Kuzhan N, Ateş S, Kırlangıç Y. Double J katater Sonrası Nazokomiyal Enfeksiyonların Belirlenmesi. 6. Uluslar arası Türkiye EKMUD Kongresi. 11-15 Mayıs 2016, Gürcistan (Poster Bildiri)</w:t>
            </w:r>
          </w:p>
          <w:p w:rsidR="00AA2452" w:rsidRPr="00745223" w:rsidRDefault="00AA2452" w:rsidP="00AA2452">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color w:val="auto"/>
                <w:sz w:val="20"/>
                <w:szCs w:val="20"/>
              </w:rPr>
              <w:t xml:space="preserve">Karabacak T, Uçmak H, </w:t>
            </w:r>
            <w:r w:rsidRPr="00745223">
              <w:rPr>
                <w:rFonts w:ascii="Verdana" w:hAnsi="Verdana"/>
                <w:b/>
                <w:color w:val="auto"/>
                <w:sz w:val="20"/>
                <w:szCs w:val="20"/>
              </w:rPr>
              <w:t>Sönmez M,</w:t>
            </w:r>
            <w:r w:rsidRPr="00745223">
              <w:rPr>
                <w:rFonts w:ascii="Verdana" w:hAnsi="Verdana"/>
                <w:color w:val="auto"/>
                <w:sz w:val="20"/>
                <w:szCs w:val="20"/>
              </w:rPr>
              <w:t xml:space="preserve"> </w:t>
            </w:r>
            <w:r w:rsidR="009259CF" w:rsidRPr="00745223">
              <w:rPr>
                <w:rFonts w:ascii="Verdana" w:hAnsi="Verdana"/>
                <w:color w:val="auto"/>
                <w:sz w:val="20"/>
                <w:szCs w:val="20"/>
              </w:rPr>
              <w:t>Hepatit B Enfeksiyonunda Aile İçi Geçişin Araştırılması Kahramanmaraş Örneği</w:t>
            </w:r>
            <w:r w:rsidRPr="00745223">
              <w:rPr>
                <w:rFonts w:ascii="Verdana" w:hAnsi="Verdana"/>
                <w:color w:val="auto"/>
                <w:sz w:val="20"/>
                <w:szCs w:val="20"/>
              </w:rPr>
              <w:t>. 6. Uluslar arası Türkiye EKMUD Kongresi. 11-15 Mayıs 2016, Gürcistan (Poster Bildiri)</w:t>
            </w:r>
          </w:p>
          <w:p w:rsidR="001725B7" w:rsidRPr="00745223" w:rsidRDefault="001725B7" w:rsidP="001725B7">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color w:val="auto"/>
                <w:sz w:val="20"/>
                <w:szCs w:val="20"/>
              </w:rPr>
              <w:t>Nazik F</w:t>
            </w:r>
            <w:r w:rsidRPr="00745223">
              <w:rPr>
                <w:rFonts w:ascii="Verdana" w:hAnsi="Verdana"/>
                <w:b/>
                <w:color w:val="auto"/>
                <w:sz w:val="20"/>
                <w:szCs w:val="20"/>
              </w:rPr>
              <w:t>, Sönmez M</w:t>
            </w:r>
            <w:r w:rsidRPr="00745223">
              <w:rPr>
                <w:rFonts w:ascii="Verdana" w:hAnsi="Verdana"/>
                <w:color w:val="auto"/>
                <w:sz w:val="20"/>
                <w:szCs w:val="20"/>
              </w:rPr>
              <w:t xml:space="preserve"> Morsunbul D, Karakuş K. Patoloji Laboratuvarında Çalışanlarda İş Sağlığı ve Güvenliği 8. Uluslararası İş Sağlığı ve güvenliği Kongresi, 05-08 Mayıs, İstanbul, 2016. (Poster Bildiri)</w:t>
            </w:r>
          </w:p>
          <w:p w:rsidR="00AA2452" w:rsidRPr="00745223" w:rsidRDefault="00AA2452" w:rsidP="001725B7">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b/>
                <w:color w:val="auto"/>
                <w:sz w:val="20"/>
                <w:szCs w:val="20"/>
              </w:rPr>
              <w:t>Sönmez M</w:t>
            </w:r>
            <w:r w:rsidRPr="00745223">
              <w:rPr>
                <w:rFonts w:ascii="Verdana" w:hAnsi="Verdana"/>
                <w:color w:val="auto"/>
                <w:sz w:val="20"/>
                <w:szCs w:val="20"/>
              </w:rPr>
              <w:t xml:space="preserve">, Toker E, Karaman G, Ardıç Y, Çolak R. Ebelik Bölümü Öğrencilerinin Gebelikte Cilt Bakımı ve Kozmetik Ürünlerin Kullanımı İle İlgili Bilgi Düzeyleri </w:t>
            </w:r>
            <w:r w:rsidRPr="00745223">
              <w:rPr>
                <w:rFonts w:ascii="Verdana" w:hAnsi="Verdana"/>
                <w:color w:val="auto"/>
                <w:sz w:val="20"/>
                <w:szCs w:val="20"/>
              </w:rPr>
              <w:lastRenderedPageBreak/>
              <w:t>3.Uluslararası 7. Ulusal Ebelik Öğrencileri Kongresi. 26-29 Nisan 2016, Adana (Poster Bildiri)</w:t>
            </w:r>
          </w:p>
          <w:p w:rsidR="00B8336F" w:rsidRPr="00745223" w:rsidRDefault="00B8336F" w:rsidP="001725B7">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b/>
                <w:color w:val="auto"/>
                <w:sz w:val="20"/>
                <w:szCs w:val="20"/>
              </w:rPr>
              <w:t>Sönmez M,</w:t>
            </w:r>
            <w:r w:rsidRPr="00745223">
              <w:rPr>
                <w:rFonts w:ascii="Verdana" w:hAnsi="Verdana"/>
                <w:color w:val="auto"/>
                <w:sz w:val="20"/>
                <w:szCs w:val="20"/>
              </w:rPr>
              <w:t xml:space="preserve"> Kurt K</w:t>
            </w:r>
            <w:proofErr w:type="gramStart"/>
            <w:r w:rsidRPr="00745223">
              <w:rPr>
                <w:rFonts w:ascii="Verdana" w:hAnsi="Verdana"/>
                <w:color w:val="auto"/>
                <w:sz w:val="20"/>
                <w:szCs w:val="20"/>
              </w:rPr>
              <w:t>.,</w:t>
            </w:r>
            <w:proofErr w:type="gramEnd"/>
            <w:r w:rsidRPr="00745223">
              <w:rPr>
                <w:rFonts w:ascii="Verdana" w:hAnsi="Verdana"/>
                <w:color w:val="auto"/>
                <w:sz w:val="20"/>
                <w:szCs w:val="20"/>
              </w:rPr>
              <w:t xml:space="preserve"> Pak D, Polat R, Gürsoy D, Köse E, Baysal G, Arslan Ö,Toker E. Ebelik Öğrencilerinin Entegre Klinik Eğitimindeki Kazanımlarının Değerlendirilmesi. 6. Ululsal 2. Uluslar arası ebelik Öğrencileri Kongresi, İstanbul, 27-30 Nisan 2015. (Poster Bildiri)</w:t>
            </w:r>
          </w:p>
          <w:p w:rsidR="00AA2452" w:rsidRPr="00745223" w:rsidRDefault="00AA2452" w:rsidP="001725B7">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color w:val="auto"/>
                <w:sz w:val="20"/>
                <w:szCs w:val="20"/>
              </w:rPr>
              <w:t xml:space="preserve">Akben M, </w:t>
            </w:r>
            <w:r w:rsidRPr="00745223">
              <w:rPr>
                <w:rFonts w:ascii="Verdana" w:hAnsi="Verdana"/>
                <w:b/>
                <w:color w:val="auto"/>
                <w:sz w:val="20"/>
                <w:szCs w:val="20"/>
              </w:rPr>
              <w:t>Sönmez M,</w:t>
            </w:r>
            <w:r w:rsidRPr="00745223">
              <w:rPr>
                <w:rFonts w:ascii="Verdana" w:hAnsi="Verdana"/>
                <w:color w:val="auto"/>
                <w:sz w:val="20"/>
                <w:szCs w:val="20"/>
              </w:rPr>
              <w:t xml:space="preserve"> Kıran G. Aile Planlaması Eğitimi ve Kullanım Yöntemlerinin Belirlenmesi. 1.Uluslararası Kadın Çocuk Sağlığı ve Eğitimi Kongresi. 14-15 Nisan 2016. </w:t>
            </w:r>
          </w:p>
          <w:p w:rsidR="009259CF" w:rsidRPr="00745223" w:rsidRDefault="009259CF" w:rsidP="009259CF">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color w:val="auto"/>
                <w:sz w:val="20"/>
                <w:szCs w:val="20"/>
              </w:rPr>
              <w:t>Nazik F</w:t>
            </w:r>
            <w:r w:rsidRPr="00745223">
              <w:rPr>
                <w:rFonts w:ascii="Verdana" w:hAnsi="Verdana"/>
                <w:b/>
                <w:color w:val="auto"/>
                <w:sz w:val="20"/>
                <w:szCs w:val="20"/>
              </w:rPr>
              <w:t>, Sönmez M,</w:t>
            </w:r>
            <w:r w:rsidRPr="00745223">
              <w:rPr>
                <w:rFonts w:ascii="Verdana" w:hAnsi="Verdana"/>
                <w:color w:val="auto"/>
                <w:sz w:val="20"/>
                <w:szCs w:val="20"/>
              </w:rPr>
              <w:t xml:space="preserve"> Mutlu NG, Bulut A. İş Sağlığı ve Güvenliği Öğrencilerinin Toplumsal Cinsiyet rollerine İlişkin Görüşleri 7. Uluslararası İş Sağlığı ve güvenliği Kongresi, 05-07 Mayıs, İstanbul, 2014. (Poster Bildiri)</w:t>
            </w:r>
          </w:p>
          <w:p w:rsidR="00AA2452" w:rsidRPr="00745223" w:rsidRDefault="00A72D50" w:rsidP="001725B7">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color w:val="auto"/>
                <w:sz w:val="20"/>
                <w:szCs w:val="20"/>
              </w:rPr>
              <w:t>Işık S,Sönmez M,Sözen S F, Nazik F, Cırık A. Hasta güvenliği uygulamalarından Sözel Order Kayıt ve Takibi: Bitlis Devlet Hastanesi Örneği. IV. Uluslar arası Sağlıkta Performans ve Kalite Kongresi, 01-05 Mayıs 2013, Antalya.</w:t>
            </w:r>
            <w:r w:rsidR="00E553AF" w:rsidRPr="00745223">
              <w:rPr>
                <w:rFonts w:ascii="Verdana" w:hAnsi="Verdana"/>
                <w:color w:val="auto"/>
                <w:sz w:val="20"/>
                <w:szCs w:val="20"/>
              </w:rPr>
              <w:t xml:space="preserve"> (Sözel Bildiri)</w:t>
            </w:r>
          </w:p>
          <w:p w:rsidR="004F5BDE" w:rsidRPr="00745223" w:rsidRDefault="004F5BDE" w:rsidP="004F5BDE">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color w:val="auto"/>
                <w:sz w:val="20"/>
                <w:szCs w:val="20"/>
              </w:rPr>
              <w:t xml:space="preserve">Sönmez M. Kalite Standartları içerisinde Hasta </w:t>
            </w:r>
            <w:proofErr w:type="gramStart"/>
            <w:r w:rsidRPr="00745223">
              <w:rPr>
                <w:rFonts w:ascii="Verdana" w:hAnsi="Verdana"/>
                <w:color w:val="auto"/>
                <w:sz w:val="20"/>
                <w:szCs w:val="20"/>
              </w:rPr>
              <w:t>Hakları  Bir</w:t>
            </w:r>
            <w:proofErr w:type="gramEnd"/>
            <w:r w:rsidRPr="00745223">
              <w:rPr>
                <w:rFonts w:ascii="Verdana" w:hAnsi="Verdana"/>
                <w:color w:val="auto"/>
                <w:sz w:val="20"/>
                <w:szCs w:val="20"/>
              </w:rPr>
              <w:t xml:space="preserve"> Saha Çalışması 3.Uluslararası Performans ve Kalite Yönetimi Kongresi.</w:t>
            </w:r>
            <w:r w:rsidR="00745223">
              <w:rPr>
                <w:rFonts w:ascii="Verdana" w:hAnsi="Verdana"/>
                <w:color w:val="auto"/>
                <w:sz w:val="20"/>
                <w:szCs w:val="20"/>
              </w:rPr>
              <w:t xml:space="preserve"> 2011, Antalya</w:t>
            </w:r>
          </w:p>
          <w:p w:rsidR="00E553AF" w:rsidRPr="00745223" w:rsidRDefault="00E553AF" w:rsidP="001725B7">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bCs/>
                <w:color w:val="auto"/>
                <w:sz w:val="20"/>
                <w:szCs w:val="20"/>
              </w:rPr>
              <w:t xml:space="preserve">Akyüz M, Omaç M, Taşlıyan M. Sağlık Hizmetlerinde Memnuniyet </w:t>
            </w:r>
            <w:proofErr w:type="gramStart"/>
            <w:r w:rsidRPr="00745223">
              <w:rPr>
                <w:rFonts w:ascii="Verdana" w:hAnsi="Verdana"/>
                <w:bCs/>
                <w:color w:val="auto"/>
                <w:sz w:val="20"/>
                <w:szCs w:val="20"/>
              </w:rPr>
              <w:t>Değerlendirmesi  Malatya</w:t>
            </w:r>
            <w:proofErr w:type="gramEnd"/>
            <w:r w:rsidRPr="00745223">
              <w:rPr>
                <w:rFonts w:ascii="Verdana" w:hAnsi="Verdana"/>
                <w:bCs/>
                <w:color w:val="auto"/>
                <w:sz w:val="20"/>
                <w:szCs w:val="20"/>
              </w:rPr>
              <w:t xml:space="preserve"> Devlet Hastanesinde Bir Alan Çalışması. 2.Uluslararası Performans ve Kalite Yönetimi Kongresi 28 Nisan-01 Mayıs 2010, Antalya (Sözel Bildiri)</w:t>
            </w:r>
          </w:p>
          <w:p w:rsidR="00131B50" w:rsidRPr="00745223" w:rsidRDefault="00131B50" w:rsidP="001725B7">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bCs/>
                <w:color w:val="auto"/>
                <w:sz w:val="20"/>
                <w:szCs w:val="20"/>
              </w:rPr>
              <w:t>Sönmez M, Bildirici SS, Sevindik F. Türk Mutfak Kültürünün Sağlık Açısından Değerlendirilmesi. I.Uluslararası Niğde Dil Tarih Kültür Sempozyumu</w:t>
            </w:r>
          </w:p>
          <w:p w:rsidR="004F5BDE" w:rsidRPr="00745223" w:rsidRDefault="004F5BDE" w:rsidP="001725B7">
            <w:pPr>
              <w:numPr>
                <w:ilvl w:val="0"/>
                <w:numId w:val="8"/>
              </w:numPr>
              <w:tabs>
                <w:tab w:val="left" w:pos="426"/>
              </w:tabs>
              <w:spacing w:line="276" w:lineRule="auto"/>
              <w:ind w:left="426" w:hanging="437"/>
              <w:jc w:val="both"/>
              <w:rPr>
                <w:rFonts w:ascii="Verdana" w:hAnsi="Verdana"/>
                <w:color w:val="auto"/>
                <w:sz w:val="20"/>
                <w:szCs w:val="20"/>
              </w:rPr>
            </w:pPr>
            <w:r w:rsidRPr="00745223">
              <w:rPr>
                <w:rFonts w:ascii="Verdana" w:hAnsi="Verdana"/>
                <w:bCs/>
                <w:color w:val="auto"/>
                <w:sz w:val="20"/>
                <w:szCs w:val="20"/>
              </w:rPr>
              <w:t xml:space="preserve">Karaoğlu L, </w:t>
            </w:r>
            <w:r w:rsidRPr="00745223">
              <w:rPr>
                <w:rFonts w:ascii="Verdana" w:hAnsi="Verdana"/>
                <w:b/>
                <w:bCs/>
                <w:color w:val="auto"/>
                <w:sz w:val="20"/>
                <w:szCs w:val="20"/>
              </w:rPr>
              <w:t>Omaç M,</w:t>
            </w:r>
            <w:r w:rsidRPr="00745223">
              <w:rPr>
                <w:rFonts w:ascii="Verdana" w:hAnsi="Verdana"/>
                <w:bCs/>
                <w:color w:val="auto"/>
                <w:sz w:val="20"/>
                <w:szCs w:val="20"/>
              </w:rPr>
              <w:t xml:space="preserve"> Özen G, Turkol E. Malatya İl Merkezinde Yaşayan Annelerde ve 2 5 Yaş arasındaki Çocuklarında </w:t>
            </w:r>
            <w:proofErr w:type="gramStart"/>
            <w:r w:rsidRPr="00745223">
              <w:rPr>
                <w:rFonts w:ascii="Verdana" w:hAnsi="Verdana"/>
                <w:bCs/>
                <w:color w:val="auto"/>
                <w:sz w:val="20"/>
                <w:szCs w:val="20"/>
              </w:rPr>
              <w:t>Abur  Cubur</w:t>
            </w:r>
            <w:proofErr w:type="gramEnd"/>
            <w:r w:rsidRPr="00745223">
              <w:rPr>
                <w:rFonts w:ascii="Verdana" w:hAnsi="Verdana"/>
                <w:bCs/>
                <w:color w:val="auto"/>
                <w:sz w:val="20"/>
                <w:szCs w:val="20"/>
              </w:rPr>
              <w:t xml:space="preserve"> Gıda Tüketiimi ve İlişkili Faktörler. 3. Uluslar arası Çevre Hekimliği Kongresi.20-22 Ekim 2011.</w:t>
            </w:r>
          </w:p>
          <w:p w:rsidR="00A72D50" w:rsidRPr="00745223" w:rsidRDefault="00A72D50" w:rsidP="00A72D50">
            <w:pPr>
              <w:tabs>
                <w:tab w:val="left" w:pos="426"/>
              </w:tabs>
              <w:spacing w:line="276" w:lineRule="auto"/>
              <w:jc w:val="both"/>
              <w:rPr>
                <w:rFonts w:ascii="Verdana" w:hAnsi="Verdana"/>
                <w:color w:val="auto"/>
                <w:sz w:val="20"/>
                <w:szCs w:val="20"/>
              </w:rPr>
            </w:pPr>
          </w:p>
          <w:p w:rsidR="00A72D50" w:rsidRPr="00745223" w:rsidRDefault="00A72D50" w:rsidP="00A72D50">
            <w:pPr>
              <w:tabs>
                <w:tab w:val="left" w:pos="426"/>
              </w:tabs>
              <w:spacing w:line="276" w:lineRule="auto"/>
              <w:jc w:val="both"/>
              <w:rPr>
                <w:rFonts w:ascii="Verdana" w:hAnsi="Verdana"/>
                <w:color w:val="auto"/>
                <w:sz w:val="20"/>
                <w:szCs w:val="20"/>
              </w:rPr>
            </w:pPr>
          </w:p>
          <w:p w:rsidR="00A72D50" w:rsidRPr="00745223" w:rsidRDefault="00A72D50" w:rsidP="00A72D50">
            <w:pPr>
              <w:tabs>
                <w:tab w:val="left" w:pos="426"/>
              </w:tabs>
              <w:spacing w:line="276" w:lineRule="auto"/>
              <w:jc w:val="both"/>
              <w:rPr>
                <w:rFonts w:ascii="Verdana" w:hAnsi="Verdana"/>
                <w:color w:val="auto"/>
                <w:sz w:val="20"/>
                <w:szCs w:val="20"/>
              </w:rPr>
            </w:pPr>
          </w:p>
          <w:p w:rsidR="00A72D50" w:rsidRPr="00745223" w:rsidRDefault="00A72D50" w:rsidP="00A72D50">
            <w:pPr>
              <w:tabs>
                <w:tab w:val="left" w:pos="426"/>
              </w:tabs>
              <w:spacing w:line="276" w:lineRule="auto"/>
              <w:jc w:val="both"/>
              <w:rPr>
                <w:rFonts w:ascii="Verdana" w:hAnsi="Verdana"/>
                <w:color w:val="auto"/>
                <w:sz w:val="20"/>
                <w:szCs w:val="20"/>
              </w:rPr>
            </w:pPr>
          </w:p>
        </w:tc>
      </w:tr>
    </w:tbl>
    <w:p w:rsidR="001621F3" w:rsidRDefault="001621F3" w:rsidP="001621F3">
      <w:pPr>
        <w:spacing w:line="276" w:lineRule="auto"/>
        <w:jc w:val="both"/>
        <w:rPr>
          <w:rFonts w:ascii="Verdana" w:hAnsi="Verdana"/>
          <w:sz w:val="16"/>
          <w:szCs w:val="16"/>
          <w:lang w:val="en-US"/>
        </w:rPr>
      </w:pPr>
      <w:r w:rsidRPr="001621F3">
        <w:rPr>
          <w:rFonts w:ascii="Verdana" w:hAnsi="Verdana"/>
          <w:sz w:val="16"/>
          <w:szCs w:val="16"/>
          <w:lang w:val="en-US"/>
        </w:rPr>
        <w:lastRenderedPageBreak/>
        <w:t>*Eserler basım yılına gore sıralanmıştır</w:t>
      </w:r>
      <w:r>
        <w:rPr>
          <w:rFonts w:ascii="Verdana" w:hAnsi="Verdana"/>
          <w:sz w:val="16"/>
          <w:szCs w:val="16"/>
          <w:lang w:val="en-US"/>
        </w:rPr>
        <w:t>.</w:t>
      </w:r>
    </w:p>
    <w:p w:rsidR="005B1461" w:rsidRPr="001621F3" w:rsidRDefault="005B1461" w:rsidP="00717331">
      <w:pPr>
        <w:shd w:val="clear" w:color="auto" w:fill="FBD4B4" w:themeFill="accent6" w:themeFillTint="66"/>
        <w:tabs>
          <w:tab w:val="num" w:pos="360"/>
        </w:tabs>
        <w:spacing w:before="100" w:beforeAutospacing="1" w:after="100" w:afterAutospacing="1" w:line="360" w:lineRule="auto"/>
        <w:jc w:val="both"/>
        <w:rPr>
          <w:rFonts w:ascii="Verdana" w:hAnsi="Verdana"/>
          <w:b/>
          <w:sz w:val="20"/>
          <w:szCs w:val="20"/>
        </w:rPr>
      </w:pPr>
      <w:r w:rsidRPr="001621F3">
        <w:rPr>
          <w:rFonts w:ascii="Verdana" w:hAnsi="Verdana"/>
          <w:b/>
          <w:sz w:val="20"/>
          <w:szCs w:val="20"/>
        </w:rPr>
        <w:t>C. Yazılan ulusal/uluslararası kita</w:t>
      </w:r>
      <w:r w:rsidR="003E5C4C" w:rsidRPr="001621F3">
        <w:rPr>
          <w:rFonts w:ascii="Verdana" w:hAnsi="Verdana"/>
          <w:b/>
          <w:sz w:val="20"/>
          <w:szCs w:val="20"/>
        </w:rPr>
        <w:t>plar veya kitaplardaki bölümler</w:t>
      </w:r>
    </w:p>
    <w:tbl>
      <w:tblPr>
        <w:tblStyle w:val="OrtaListe1-Vurgu6"/>
        <w:tblW w:w="0" w:type="auto"/>
        <w:shd w:val="clear" w:color="auto" w:fill="FFFFFF" w:themeFill="background1"/>
        <w:tblLook w:val="0420" w:firstRow="1" w:lastRow="0" w:firstColumn="0" w:lastColumn="0" w:noHBand="0" w:noVBand="1"/>
      </w:tblPr>
      <w:tblGrid>
        <w:gridCol w:w="9070"/>
      </w:tblGrid>
      <w:tr w:rsidR="00740185" w:rsidRPr="00515135" w:rsidTr="009906EB">
        <w:trPr>
          <w:cnfStyle w:val="100000000000" w:firstRow="1" w:lastRow="0" w:firstColumn="0" w:lastColumn="0" w:oddVBand="0" w:evenVBand="0" w:oddHBand="0" w:evenHBand="0" w:firstRowFirstColumn="0" w:firstRowLastColumn="0" w:lastRowFirstColumn="0" w:lastRowLastColumn="0"/>
        </w:trPr>
        <w:tc>
          <w:tcPr>
            <w:tcW w:w="9286" w:type="dxa"/>
            <w:tcBorders>
              <w:top w:val="single" w:sz="12" w:space="0" w:color="FABF8F" w:themeColor="accent6" w:themeTint="99"/>
              <w:bottom w:val="single" w:sz="12" w:space="0" w:color="FABF8F" w:themeColor="accent6" w:themeTint="99"/>
            </w:tcBorders>
            <w:shd w:val="clear" w:color="auto" w:fill="FFFFFF" w:themeFill="background1"/>
          </w:tcPr>
          <w:p w:rsidR="00740185" w:rsidRPr="00515135" w:rsidRDefault="00740185" w:rsidP="00717331">
            <w:pPr>
              <w:tabs>
                <w:tab w:val="num" w:pos="360"/>
              </w:tabs>
              <w:spacing w:before="100" w:beforeAutospacing="1" w:after="100" w:afterAutospacing="1" w:line="360" w:lineRule="auto"/>
              <w:jc w:val="both"/>
              <w:rPr>
                <w:rFonts w:ascii="Verdana" w:hAnsi="Verdana"/>
                <w:b/>
                <w:sz w:val="20"/>
                <w:szCs w:val="20"/>
              </w:rPr>
            </w:pPr>
            <w:r w:rsidRPr="00515135">
              <w:rPr>
                <w:rFonts w:ascii="Verdana" w:hAnsi="Verdana"/>
                <w:b/>
                <w:sz w:val="20"/>
                <w:szCs w:val="20"/>
              </w:rPr>
              <w:t xml:space="preserve">C2. Yazılan ulusal kitaplardaki bölümler </w:t>
            </w:r>
          </w:p>
        </w:tc>
      </w:tr>
      <w:tr w:rsidR="00740185" w:rsidRPr="00515135" w:rsidTr="007C5D96">
        <w:trPr>
          <w:cnfStyle w:val="000000100000" w:firstRow="0" w:lastRow="0" w:firstColumn="0" w:lastColumn="0" w:oddVBand="0" w:evenVBand="0" w:oddHBand="1" w:evenHBand="0" w:firstRowFirstColumn="0" w:firstRowLastColumn="0" w:lastRowFirstColumn="0" w:lastRowLastColumn="0"/>
          <w:trHeight w:val="976"/>
        </w:trPr>
        <w:tc>
          <w:tcPr>
            <w:tcW w:w="9286" w:type="dxa"/>
            <w:tcBorders>
              <w:top w:val="single" w:sz="12" w:space="0" w:color="FABF8F" w:themeColor="accent6" w:themeTint="99"/>
            </w:tcBorders>
            <w:shd w:val="clear" w:color="auto" w:fill="FFFFFF" w:themeFill="background1"/>
          </w:tcPr>
          <w:p w:rsidR="00FF7FD1" w:rsidRPr="007C5D96" w:rsidRDefault="00FF7FD1" w:rsidP="00FF7FD1">
            <w:pPr>
              <w:widowControl w:val="0"/>
              <w:tabs>
                <w:tab w:val="left" w:pos="1008"/>
              </w:tabs>
              <w:overflowPunct w:val="0"/>
              <w:autoSpaceDE w:val="0"/>
              <w:autoSpaceDN w:val="0"/>
              <w:adjustRightInd w:val="0"/>
              <w:jc w:val="both"/>
              <w:textAlignment w:val="baseline"/>
              <w:rPr>
                <w:rFonts w:ascii="Verdana" w:hAnsi="Verdana"/>
                <w:i/>
                <w:sz w:val="6"/>
                <w:szCs w:val="6"/>
              </w:rPr>
            </w:pPr>
          </w:p>
          <w:p w:rsidR="00740185" w:rsidRPr="00515135" w:rsidRDefault="0060736B" w:rsidP="0060736B">
            <w:pPr>
              <w:widowControl w:val="0"/>
              <w:numPr>
                <w:ilvl w:val="0"/>
                <w:numId w:val="9"/>
              </w:numPr>
              <w:tabs>
                <w:tab w:val="left" w:pos="1008"/>
              </w:tabs>
              <w:overflowPunct w:val="0"/>
              <w:autoSpaceDE w:val="0"/>
              <w:autoSpaceDN w:val="0"/>
              <w:adjustRightInd w:val="0"/>
              <w:spacing w:after="240"/>
              <w:ind w:left="851" w:hanging="861"/>
              <w:jc w:val="both"/>
              <w:textAlignment w:val="baseline"/>
              <w:rPr>
                <w:rFonts w:ascii="Verdana" w:hAnsi="Verdana"/>
                <w:i/>
                <w:sz w:val="20"/>
                <w:szCs w:val="20"/>
              </w:rPr>
            </w:pPr>
            <w:r>
              <w:rPr>
                <w:rFonts w:ascii="Verdana" w:hAnsi="Verdana"/>
                <w:sz w:val="20"/>
                <w:szCs w:val="20"/>
              </w:rPr>
              <w:t>Her Yönüyle Engellilik</w:t>
            </w:r>
            <w:r w:rsidR="00740185" w:rsidRPr="00515135">
              <w:rPr>
                <w:rFonts w:ascii="Verdana" w:hAnsi="Verdana"/>
                <w:sz w:val="20"/>
                <w:szCs w:val="20"/>
              </w:rPr>
              <w:t xml:space="preserve">, Bölüm Adı: </w:t>
            </w:r>
            <w:r>
              <w:rPr>
                <w:rFonts w:ascii="Verdana" w:hAnsi="Verdana"/>
                <w:sz w:val="20"/>
                <w:szCs w:val="20"/>
              </w:rPr>
              <w:t>Engellilere Yönelik Sosyal Politikalar ve Stratejiler</w:t>
            </w:r>
            <w:r w:rsidR="00740185" w:rsidRPr="00515135">
              <w:rPr>
                <w:rFonts w:ascii="Verdana" w:hAnsi="Verdana"/>
                <w:sz w:val="20"/>
                <w:szCs w:val="20"/>
              </w:rPr>
              <w:t xml:space="preserve">, </w:t>
            </w:r>
            <w:r w:rsidRPr="0060736B">
              <w:rPr>
                <w:rFonts w:ascii="Verdana" w:hAnsi="Verdana"/>
                <w:b/>
                <w:sz w:val="20"/>
                <w:szCs w:val="20"/>
              </w:rPr>
              <w:t>Sönmez Omaç M</w:t>
            </w:r>
            <w:r w:rsidR="00740185" w:rsidRPr="0060736B">
              <w:rPr>
                <w:rFonts w:ascii="Verdana" w:hAnsi="Verdana"/>
                <w:b/>
                <w:sz w:val="20"/>
                <w:szCs w:val="20"/>
              </w:rPr>
              <w:t>,</w:t>
            </w:r>
            <w:r w:rsidR="00740185" w:rsidRPr="00515135">
              <w:rPr>
                <w:rFonts w:ascii="Verdana" w:hAnsi="Verdana"/>
                <w:b/>
                <w:sz w:val="20"/>
                <w:szCs w:val="20"/>
              </w:rPr>
              <w:t xml:space="preserve"> </w:t>
            </w:r>
            <w:r w:rsidRPr="0060736B">
              <w:rPr>
                <w:rFonts w:ascii="Verdana" w:hAnsi="Verdana"/>
                <w:sz w:val="20"/>
                <w:szCs w:val="20"/>
              </w:rPr>
              <w:t xml:space="preserve">Anadolu </w:t>
            </w:r>
            <w:r w:rsidR="00740185" w:rsidRPr="00515135">
              <w:rPr>
                <w:rFonts w:ascii="Verdana" w:hAnsi="Verdana"/>
                <w:sz w:val="20"/>
                <w:szCs w:val="20"/>
              </w:rPr>
              <w:t xml:space="preserve">Nobel </w:t>
            </w:r>
            <w:r>
              <w:rPr>
                <w:rFonts w:ascii="Verdana" w:hAnsi="Verdana"/>
                <w:sz w:val="20"/>
                <w:szCs w:val="20"/>
              </w:rPr>
              <w:t>Tıp Kitapevleri</w:t>
            </w:r>
            <w:r w:rsidR="00740185" w:rsidRPr="00515135">
              <w:rPr>
                <w:rFonts w:ascii="Verdana" w:hAnsi="Verdana"/>
                <w:sz w:val="20"/>
                <w:szCs w:val="20"/>
              </w:rPr>
              <w:t xml:space="preserve">, Editör: </w:t>
            </w:r>
            <w:r>
              <w:rPr>
                <w:rFonts w:ascii="Verdana" w:hAnsi="Verdana"/>
                <w:sz w:val="20"/>
                <w:szCs w:val="20"/>
              </w:rPr>
              <w:t>Timur Taşhan S, Erci B.</w:t>
            </w:r>
            <w:r w:rsidR="00740185" w:rsidRPr="00515135">
              <w:rPr>
                <w:rFonts w:ascii="Verdana" w:hAnsi="Verdana"/>
                <w:sz w:val="20"/>
                <w:szCs w:val="20"/>
              </w:rPr>
              <w:t xml:space="preserve"> </w:t>
            </w:r>
            <w:r>
              <w:rPr>
                <w:rFonts w:ascii="Verdana" w:hAnsi="Verdana"/>
                <w:sz w:val="20"/>
                <w:szCs w:val="20"/>
              </w:rPr>
              <w:t>2018;344-366</w:t>
            </w:r>
          </w:p>
        </w:tc>
      </w:tr>
      <w:tr w:rsidR="00745223" w:rsidRPr="00745223" w:rsidTr="00E4313C">
        <w:tc>
          <w:tcPr>
            <w:tcW w:w="9249" w:type="dxa"/>
            <w:tcBorders>
              <w:top w:val="nil"/>
              <w:left w:val="nil"/>
              <w:bottom w:val="nil"/>
              <w:right w:val="nil"/>
            </w:tcBorders>
            <w:shd w:val="clear" w:color="auto" w:fill="FFFFFF" w:themeFill="background1"/>
          </w:tcPr>
          <w:p w:rsidR="00E4313C" w:rsidRPr="00745223" w:rsidRDefault="00E4313C" w:rsidP="00E4313C">
            <w:pPr>
              <w:pBdr>
                <w:bottom w:val="single" w:sz="12" w:space="1" w:color="FABF8F" w:themeColor="accent6" w:themeTint="99"/>
              </w:pBdr>
              <w:shd w:val="clear" w:color="auto" w:fill="FBD4B4" w:themeFill="accent6" w:themeFillTint="66"/>
              <w:tabs>
                <w:tab w:val="left" w:pos="476"/>
              </w:tabs>
              <w:spacing w:line="360" w:lineRule="auto"/>
              <w:jc w:val="both"/>
              <w:rPr>
                <w:rFonts w:ascii="Verdana" w:hAnsi="Verdana"/>
                <w:b/>
                <w:color w:val="auto"/>
                <w:sz w:val="20"/>
                <w:szCs w:val="20"/>
              </w:rPr>
            </w:pPr>
            <w:r w:rsidRPr="00745223">
              <w:rPr>
                <w:rFonts w:ascii="Verdana" w:hAnsi="Verdana"/>
                <w:b/>
                <w:color w:val="auto"/>
                <w:sz w:val="20"/>
                <w:szCs w:val="20"/>
              </w:rPr>
              <w:t>D. Ulusal hakemli dergilerde yayımlanan makaleler</w:t>
            </w:r>
          </w:p>
          <w:p w:rsidR="00E4313C" w:rsidRPr="00745223" w:rsidRDefault="00E4313C" w:rsidP="00E4313C">
            <w:pPr>
              <w:pBdr>
                <w:bottom w:val="single" w:sz="12" w:space="1" w:color="FABF8F" w:themeColor="accent6" w:themeTint="99"/>
              </w:pBdr>
              <w:tabs>
                <w:tab w:val="left" w:pos="476"/>
              </w:tabs>
              <w:jc w:val="both"/>
              <w:rPr>
                <w:rFonts w:ascii="Verdana" w:hAnsi="Verdana"/>
                <w:color w:val="auto"/>
                <w:sz w:val="20"/>
                <w:szCs w:val="20"/>
              </w:rPr>
            </w:pPr>
          </w:p>
          <w:p w:rsidR="00740185" w:rsidRPr="00745223" w:rsidRDefault="00283AF5" w:rsidP="001D6182">
            <w:pPr>
              <w:numPr>
                <w:ilvl w:val="0"/>
                <w:numId w:val="10"/>
              </w:numPr>
              <w:tabs>
                <w:tab w:val="left" w:pos="476"/>
              </w:tabs>
              <w:spacing w:after="240"/>
              <w:ind w:left="476" w:hanging="486"/>
              <w:jc w:val="both"/>
              <w:rPr>
                <w:rFonts w:ascii="Verdana" w:hAnsi="Verdana"/>
                <w:color w:val="auto"/>
                <w:sz w:val="20"/>
                <w:szCs w:val="20"/>
              </w:rPr>
            </w:pPr>
            <w:r w:rsidRPr="00745223">
              <w:rPr>
                <w:rFonts w:ascii="Verdana" w:hAnsi="Verdana"/>
                <w:color w:val="auto"/>
                <w:sz w:val="20"/>
                <w:szCs w:val="20"/>
              </w:rPr>
              <w:t>Kadıoğlu Ulaş B, Uncu F, Nazik F</w:t>
            </w:r>
            <w:r w:rsidR="000D0486" w:rsidRPr="00745223">
              <w:rPr>
                <w:rFonts w:ascii="Verdana" w:hAnsi="Verdana"/>
                <w:b/>
                <w:color w:val="auto"/>
                <w:sz w:val="20"/>
                <w:szCs w:val="20"/>
              </w:rPr>
              <w:t>,</w:t>
            </w:r>
            <w:r w:rsidRPr="00745223">
              <w:rPr>
                <w:rFonts w:ascii="Verdana" w:hAnsi="Verdana"/>
                <w:b/>
                <w:color w:val="auto"/>
                <w:sz w:val="20"/>
                <w:szCs w:val="20"/>
              </w:rPr>
              <w:t xml:space="preserve"> Sönmez M</w:t>
            </w:r>
            <w:r w:rsidR="000D0486" w:rsidRPr="00745223">
              <w:rPr>
                <w:rFonts w:ascii="Verdana" w:hAnsi="Verdana"/>
                <w:b/>
                <w:color w:val="auto"/>
                <w:sz w:val="20"/>
                <w:szCs w:val="20"/>
              </w:rPr>
              <w:t xml:space="preserve"> </w:t>
            </w:r>
            <w:r w:rsidRPr="00745223">
              <w:rPr>
                <w:rFonts w:ascii="Verdana" w:hAnsi="Verdana"/>
                <w:color w:val="auto"/>
                <w:sz w:val="20"/>
                <w:szCs w:val="20"/>
              </w:rPr>
              <w:t xml:space="preserve">İki Farklı Üniversitede Öğrenim Gören Üniversite Öğrencilerinin Kilofobi ve Fiziksel Aktivite </w:t>
            </w:r>
            <w:proofErr w:type="gramStart"/>
            <w:r w:rsidRPr="00745223">
              <w:rPr>
                <w:rFonts w:ascii="Verdana" w:hAnsi="Verdana"/>
                <w:color w:val="auto"/>
                <w:sz w:val="20"/>
                <w:szCs w:val="20"/>
              </w:rPr>
              <w:t>Düzeyleri.Adıyaman</w:t>
            </w:r>
            <w:proofErr w:type="gramEnd"/>
            <w:r w:rsidRPr="00745223">
              <w:rPr>
                <w:rFonts w:ascii="Verdana" w:hAnsi="Verdana"/>
                <w:color w:val="auto"/>
                <w:sz w:val="20"/>
                <w:szCs w:val="20"/>
              </w:rPr>
              <w:t xml:space="preserve"> Üniv. Sağlık Bilimleri Dergisi, 2015:1(2);78-86.</w:t>
            </w:r>
          </w:p>
        </w:tc>
      </w:tr>
      <w:tr w:rsidR="00745223" w:rsidRPr="00745223" w:rsidTr="007F4E02">
        <w:trPr>
          <w:cnfStyle w:val="000000100000" w:firstRow="0" w:lastRow="0" w:firstColumn="0" w:lastColumn="0" w:oddVBand="0" w:evenVBand="0" w:oddHBand="1" w:evenHBand="0" w:firstRowFirstColumn="0" w:firstRowLastColumn="0" w:lastRowFirstColumn="0" w:lastRowLastColumn="0"/>
        </w:trPr>
        <w:tc>
          <w:tcPr>
            <w:tcW w:w="9249" w:type="dxa"/>
            <w:tcBorders>
              <w:top w:val="nil"/>
              <w:left w:val="nil"/>
              <w:bottom w:val="nil"/>
              <w:right w:val="nil"/>
            </w:tcBorders>
            <w:shd w:val="clear" w:color="auto" w:fill="FFFFFF" w:themeFill="background1"/>
          </w:tcPr>
          <w:p w:rsidR="001D6182" w:rsidRPr="00745223" w:rsidRDefault="001D6182" w:rsidP="001D6182">
            <w:pPr>
              <w:autoSpaceDE w:val="0"/>
              <w:autoSpaceDN w:val="0"/>
              <w:adjustRightInd w:val="0"/>
              <w:jc w:val="both"/>
              <w:rPr>
                <w:rFonts w:ascii="Verdana" w:hAnsi="Verdana" w:cs="TrebuchetMS-Bold"/>
                <w:bCs/>
                <w:color w:val="auto"/>
                <w:sz w:val="20"/>
                <w:szCs w:val="20"/>
              </w:rPr>
            </w:pPr>
          </w:p>
          <w:p w:rsidR="001D6182" w:rsidRPr="00745223" w:rsidRDefault="001D6182" w:rsidP="00047E5B">
            <w:pPr>
              <w:numPr>
                <w:ilvl w:val="0"/>
                <w:numId w:val="10"/>
              </w:numPr>
              <w:tabs>
                <w:tab w:val="left" w:pos="476"/>
              </w:tabs>
              <w:spacing w:after="240"/>
              <w:ind w:left="476" w:hanging="486"/>
              <w:jc w:val="both"/>
              <w:rPr>
                <w:rFonts w:ascii="Verdana" w:hAnsi="Verdana"/>
                <w:color w:val="auto"/>
                <w:sz w:val="20"/>
                <w:szCs w:val="20"/>
              </w:rPr>
            </w:pPr>
            <w:r w:rsidRPr="00745223">
              <w:rPr>
                <w:rFonts w:ascii="Verdana" w:hAnsi="Verdana"/>
                <w:color w:val="auto"/>
                <w:sz w:val="20"/>
                <w:szCs w:val="20"/>
              </w:rPr>
              <w:t>Ulaş B.</w:t>
            </w:r>
            <w:r w:rsidRPr="00745223">
              <w:rPr>
                <w:rFonts w:ascii="Verdana" w:hAnsi="Verdana" w:cs="TrebuchetMS-Bold"/>
                <w:bCs/>
                <w:color w:val="auto"/>
                <w:sz w:val="20"/>
                <w:szCs w:val="20"/>
              </w:rPr>
              <w:t xml:space="preserve"> Tatlıbadem B, Nazik F, </w:t>
            </w:r>
            <w:r w:rsidRPr="00745223">
              <w:rPr>
                <w:rFonts w:ascii="Verdana" w:hAnsi="Verdana" w:cs="TrebuchetMS-Bold"/>
                <w:b/>
                <w:bCs/>
                <w:color w:val="auto"/>
                <w:sz w:val="20"/>
                <w:szCs w:val="20"/>
              </w:rPr>
              <w:t>Sönmez M,</w:t>
            </w:r>
            <w:r w:rsidRPr="00745223">
              <w:rPr>
                <w:rFonts w:ascii="Verdana" w:hAnsi="Verdana" w:cs="TrebuchetMS-Bold"/>
                <w:bCs/>
                <w:color w:val="auto"/>
                <w:sz w:val="20"/>
                <w:szCs w:val="20"/>
              </w:rPr>
              <w:t xml:space="preserve"> Uncu F. Üniversite Öğrencilerinde Depresyon Sıklığı ve İlişkili Faktörler. Celal Bayar Üniversitesi Sağlık Bilimleri Dergisi, 2015:2(3);71-75.</w:t>
            </w:r>
          </w:p>
          <w:p w:rsidR="0005348C" w:rsidRPr="00745223" w:rsidRDefault="0005348C" w:rsidP="0005348C">
            <w:pPr>
              <w:numPr>
                <w:ilvl w:val="0"/>
                <w:numId w:val="10"/>
              </w:numPr>
              <w:tabs>
                <w:tab w:val="left" w:pos="476"/>
              </w:tabs>
              <w:spacing w:after="240"/>
              <w:ind w:left="476" w:hanging="486"/>
              <w:jc w:val="both"/>
              <w:rPr>
                <w:rFonts w:ascii="Verdana" w:hAnsi="Verdana"/>
                <w:color w:val="auto"/>
                <w:sz w:val="20"/>
                <w:szCs w:val="20"/>
              </w:rPr>
            </w:pPr>
            <w:r w:rsidRPr="00745223">
              <w:rPr>
                <w:rFonts w:ascii="Verdana" w:hAnsi="Verdana"/>
                <w:color w:val="auto"/>
                <w:sz w:val="20"/>
                <w:szCs w:val="20"/>
              </w:rPr>
              <w:lastRenderedPageBreak/>
              <w:t>Nazik F</w:t>
            </w:r>
            <w:r w:rsidRPr="00745223">
              <w:rPr>
                <w:rFonts w:ascii="Verdana" w:hAnsi="Verdana"/>
                <w:b/>
                <w:color w:val="auto"/>
                <w:sz w:val="20"/>
                <w:szCs w:val="20"/>
              </w:rPr>
              <w:t xml:space="preserve">, Sönmez M, </w:t>
            </w:r>
            <w:r w:rsidRPr="00745223">
              <w:rPr>
                <w:rFonts w:ascii="Verdana" w:hAnsi="Verdana"/>
                <w:color w:val="auto"/>
                <w:sz w:val="20"/>
                <w:szCs w:val="20"/>
              </w:rPr>
              <w:t xml:space="preserve">Güneş G. Hemşirelik öğrencilerinin Üstbiliş Düzeyleriinin Çeşitli Değişkenler Açısından İncelenmesi. Anadolu Hemşirelik ve Sağlık Bilimleri Dergisi, </w:t>
            </w:r>
            <w:proofErr w:type="gramStart"/>
            <w:r w:rsidRPr="00745223">
              <w:rPr>
                <w:rFonts w:ascii="Verdana" w:hAnsi="Verdana"/>
                <w:color w:val="auto"/>
                <w:sz w:val="20"/>
                <w:szCs w:val="20"/>
              </w:rPr>
              <w:t>2014:17</w:t>
            </w:r>
            <w:proofErr w:type="gramEnd"/>
            <w:r w:rsidRPr="00745223">
              <w:rPr>
                <w:rFonts w:ascii="Verdana" w:hAnsi="Verdana"/>
                <w:color w:val="auto"/>
                <w:sz w:val="20"/>
                <w:szCs w:val="20"/>
              </w:rPr>
              <w:t>(3);145-150.</w:t>
            </w:r>
          </w:p>
          <w:p w:rsidR="0005348C" w:rsidRPr="00745223" w:rsidRDefault="0005348C" w:rsidP="0005348C">
            <w:pPr>
              <w:numPr>
                <w:ilvl w:val="0"/>
                <w:numId w:val="10"/>
              </w:numPr>
              <w:tabs>
                <w:tab w:val="left" w:pos="476"/>
              </w:tabs>
              <w:spacing w:after="240"/>
              <w:ind w:left="476" w:hanging="486"/>
              <w:jc w:val="both"/>
              <w:rPr>
                <w:rFonts w:ascii="Verdana" w:hAnsi="Verdana"/>
                <w:color w:val="auto"/>
                <w:sz w:val="20"/>
                <w:szCs w:val="20"/>
              </w:rPr>
            </w:pPr>
            <w:r w:rsidRPr="00745223">
              <w:rPr>
                <w:rFonts w:ascii="Verdana" w:hAnsi="Verdana"/>
                <w:b/>
                <w:color w:val="auto"/>
                <w:sz w:val="20"/>
                <w:szCs w:val="20"/>
              </w:rPr>
              <w:t>Sönmez Omaç M.</w:t>
            </w:r>
            <w:r w:rsidRPr="00745223">
              <w:rPr>
                <w:rFonts w:ascii="Verdana" w:hAnsi="Verdana"/>
                <w:color w:val="auto"/>
                <w:sz w:val="20"/>
                <w:szCs w:val="20"/>
              </w:rPr>
              <w:t xml:space="preserve"> Nazik F. Turkol E, Dağ Ş. Bir Kamu Hastanesinde Hemşireler Tarafından tutulan Yazılı Kayıtlar ve Hemşirelik hizmetleri İle İlgisi. Hemşirelikte eğitim ve araştırma Dergisi, 2014;11(1)34-40.</w:t>
            </w:r>
          </w:p>
          <w:p w:rsidR="0005348C" w:rsidRPr="00745223" w:rsidRDefault="0005348C" w:rsidP="0005348C">
            <w:pPr>
              <w:numPr>
                <w:ilvl w:val="0"/>
                <w:numId w:val="10"/>
              </w:numPr>
              <w:tabs>
                <w:tab w:val="left" w:pos="476"/>
              </w:tabs>
              <w:spacing w:after="240"/>
              <w:ind w:left="476" w:hanging="486"/>
              <w:jc w:val="both"/>
              <w:rPr>
                <w:rFonts w:ascii="Verdana" w:hAnsi="Verdana"/>
                <w:color w:val="auto"/>
                <w:sz w:val="20"/>
                <w:szCs w:val="20"/>
              </w:rPr>
            </w:pPr>
            <w:r w:rsidRPr="00745223">
              <w:rPr>
                <w:rFonts w:ascii="Verdana" w:hAnsi="Verdana"/>
                <w:b/>
                <w:color w:val="auto"/>
                <w:sz w:val="20"/>
                <w:szCs w:val="20"/>
              </w:rPr>
              <w:t>Sönmez</w:t>
            </w:r>
            <w:r w:rsidRPr="00745223">
              <w:rPr>
                <w:rFonts w:ascii="Verdana" w:hAnsi="Verdana" w:cs="Cambria"/>
                <w:b/>
                <w:color w:val="auto"/>
                <w:sz w:val="20"/>
                <w:szCs w:val="20"/>
              </w:rPr>
              <w:t xml:space="preserve"> Omaç M,</w:t>
            </w:r>
            <w:r w:rsidRPr="00745223">
              <w:rPr>
                <w:rFonts w:ascii="Verdana" w:hAnsi="Verdana" w:cs="Cambria"/>
                <w:color w:val="auto"/>
                <w:sz w:val="20"/>
                <w:szCs w:val="20"/>
              </w:rPr>
              <w:t xml:space="preserve"> Sevindik F. </w:t>
            </w:r>
            <w:r w:rsidRPr="00745223">
              <w:rPr>
                <w:rFonts w:ascii="Verdana" w:hAnsi="Verdana" w:cs="TrebuchetMS-Bold"/>
                <w:bCs/>
                <w:color w:val="auto"/>
                <w:sz w:val="20"/>
                <w:szCs w:val="20"/>
              </w:rPr>
              <w:t>Sağlıkta Dönüşümün Sağlık Personeli Üzerine Etkisi: Aile Sağlığı Elemanı Olmak.</w:t>
            </w:r>
            <w:r w:rsidRPr="00745223">
              <w:rPr>
                <w:rFonts w:ascii="Verdana" w:hAnsi="Verdana" w:cs="Tahoma"/>
                <w:bCs/>
                <w:color w:val="auto"/>
                <w:sz w:val="20"/>
                <w:szCs w:val="20"/>
              </w:rPr>
              <w:t xml:space="preserve"> TAF Preventive Medicine Bulletin, </w:t>
            </w:r>
            <w:proofErr w:type="gramStart"/>
            <w:r w:rsidRPr="00745223">
              <w:rPr>
                <w:rFonts w:ascii="Verdana" w:hAnsi="Verdana" w:cs="Tahoma"/>
                <w:bCs/>
                <w:color w:val="auto"/>
                <w:sz w:val="20"/>
                <w:szCs w:val="20"/>
              </w:rPr>
              <w:t>2013:12</w:t>
            </w:r>
            <w:proofErr w:type="gramEnd"/>
            <w:r w:rsidRPr="00745223">
              <w:rPr>
                <w:rFonts w:ascii="Verdana" w:hAnsi="Verdana" w:cs="Tahoma"/>
                <w:bCs/>
                <w:color w:val="auto"/>
                <w:sz w:val="20"/>
                <w:szCs w:val="20"/>
              </w:rPr>
              <w:t xml:space="preserve">(1) </w:t>
            </w:r>
            <w:r w:rsidRPr="00745223">
              <w:rPr>
                <w:rFonts w:ascii="Verdana" w:hAnsi="Verdana" w:cs="TimesNewRomanPS-BoldMT"/>
                <w:bCs/>
                <w:color w:val="auto"/>
                <w:sz w:val="20"/>
                <w:szCs w:val="20"/>
              </w:rPr>
              <w:t>DOI:</w:t>
            </w:r>
            <w:r w:rsidRPr="00745223">
              <w:rPr>
                <w:rFonts w:ascii="Verdana" w:hAnsi="Verdana" w:cs="TimesNewRomanPSMT"/>
                <w:color w:val="auto"/>
                <w:sz w:val="20"/>
                <w:szCs w:val="20"/>
              </w:rPr>
              <w:t>10.5455/pmb.1315224949</w:t>
            </w:r>
          </w:p>
          <w:p w:rsidR="001D6182" w:rsidRPr="00745223" w:rsidRDefault="001D6182" w:rsidP="00047E5B">
            <w:pPr>
              <w:numPr>
                <w:ilvl w:val="0"/>
                <w:numId w:val="10"/>
              </w:numPr>
              <w:tabs>
                <w:tab w:val="left" w:pos="476"/>
              </w:tabs>
              <w:spacing w:after="240"/>
              <w:ind w:left="476" w:hanging="486"/>
              <w:jc w:val="both"/>
              <w:rPr>
                <w:rFonts w:ascii="Verdana" w:hAnsi="Verdana"/>
                <w:color w:val="auto"/>
                <w:sz w:val="20"/>
                <w:szCs w:val="20"/>
              </w:rPr>
            </w:pPr>
            <w:r w:rsidRPr="00745223">
              <w:rPr>
                <w:rFonts w:ascii="Verdana" w:hAnsi="Verdana"/>
                <w:b/>
                <w:color w:val="auto"/>
                <w:sz w:val="20"/>
                <w:szCs w:val="20"/>
              </w:rPr>
              <w:t>Omaç M,</w:t>
            </w:r>
            <w:r w:rsidRPr="00745223">
              <w:rPr>
                <w:rFonts w:ascii="Verdana" w:hAnsi="Verdana"/>
                <w:color w:val="auto"/>
                <w:sz w:val="20"/>
                <w:szCs w:val="20"/>
              </w:rPr>
              <w:t xml:space="preserve"> Eğri M, Karaoğlu L, Malatya İl Merkezinde Çalışmakta Olan Hemşirelerin Epworth Uykululuk Ölçeği İle Uyku Durumlarının Değerlendirilmesi, </w:t>
            </w:r>
            <w:r w:rsidR="00ED3AE8" w:rsidRPr="00745223">
              <w:rPr>
                <w:rFonts w:ascii="Verdana" w:hAnsi="Verdana"/>
                <w:color w:val="auto"/>
                <w:sz w:val="20"/>
                <w:szCs w:val="20"/>
              </w:rPr>
              <w:t xml:space="preserve">e-journal New World Sciences Academy Medical Sciences, </w:t>
            </w:r>
            <w:r w:rsidRPr="00745223">
              <w:rPr>
                <w:rFonts w:ascii="Verdana" w:hAnsi="Verdana"/>
                <w:color w:val="auto"/>
                <w:sz w:val="20"/>
                <w:szCs w:val="20"/>
              </w:rPr>
              <w:t>2010:5(4);49-56.</w:t>
            </w:r>
          </w:p>
          <w:p w:rsidR="001D6182" w:rsidRPr="00745223" w:rsidRDefault="001D6182" w:rsidP="00047E5B">
            <w:pPr>
              <w:numPr>
                <w:ilvl w:val="0"/>
                <w:numId w:val="10"/>
              </w:numPr>
              <w:tabs>
                <w:tab w:val="left" w:pos="476"/>
              </w:tabs>
              <w:spacing w:after="240"/>
              <w:ind w:left="476" w:hanging="486"/>
              <w:jc w:val="both"/>
              <w:rPr>
                <w:rFonts w:ascii="Verdana" w:hAnsi="Verdana"/>
                <w:color w:val="auto"/>
                <w:sz w:val="20"/>
                <w:szCs w:val="20"/>
              </w:rPr>
            </w:pPr>
            <w:r w:rsidRPr="00745223">
              <w:rPr>
                <w:rFonts w:ascii="Verdana" w:hAnsi="Verdana"/>
                <w:b/>
                <w:color w:val="auto"/>
                <w:sz w:val="20"/>
                <w:szCs w:val="20"/>
                <w:lang w:val="en-US"/>
              </w:rPr>
              <w:t>Omaç M,</w:t>
            </w:r>
            <w:r w:rsidRPr="00745223">
              <w:rPr>
                <w:rFonts w:ascii="Verdana" w:hAnsi="Verdana"/>
                <w:color w:val="auto"/>
                <w:sz w:val="20"/>
                <w:szCs w:val="20"/>
                <w:lang w:val="en-US"/>
              </w:rPr>
              <w:t xml:space="preserve"> Eğri M, Karaoglu L. Malatya Merkez Hastanelerinde Çalışmakta Olan Hemşirelerde Mesleki Kesici Delici Yaralanma ve Hepatit B Bağışıklanma Durumları. İnönü Üniversitesi Tıp Fakültesi Dergisi, 2010:17(1):19-25.</w:t>
            </w:r>
          </w:p>
          <w:p w:rsidR="00740185" w:rsidRPr="00745223" w:rsidRDefault="00A30C41" w:rsidP="00A30C41">
            <w:pPr>
              <w:numPr>
                <w:ilvl w:val="0"/>
                <w:numId w:val="10"/>
              </w:numPr>
              <w:tabs>
                <w:tab w:val="left" w:pos="476"/>
              </w:tabs>
              <w:spacing w:after="240"/>
              <w:ind w:left="476" w:hanging="486"/>
              <w:jc w:val="both"/>
              <w:rPr>
                <w:rFonts w:ascii="Verdana" w:hAnsi="Verdana"/>
                <w:color w:val="auto"/>
                <w:sz w:val="20"/>
                <w:szCs w:val="20"/>
              </w:rPr>
            </w:pPr>
            <w:r w:rsidRPr="00745223">
              <w:rPr>
                <w:rFonts w:ascii="Verdana" w:hAnsi="Verdana"/>
                <w:color w:val="auto"/>
                <w:sz w:val="20"/>
                <w:szCs w:val="20"/>
              </w:rPr>
              <w:t xml:space="preserve">Aylaz R, Bilgin N, </w:t>
            </w:r>
            <w:r w:rsidRPr="00745223">
              <w:rPr>
                <w:rFonts w:ascii="Verdana" w:hAnsi="Verdana"/>
                <w:b/>
                <w:color w:val="auto"/>
                <w:sz w:val="20"/>
                <w:szCs w:val="20"/>
              </w:rPr>
              <w:t>Omaç M,</w:t>
            </w:r>
            <w:r w:rsidRPr="00745223">
              <w:rPr>
                <w:rFonts w:ascii="Verdana" w:hAnsi="Verdana"/>
                <w:color w:val="auto"/>
                <w:sz w:val="20"/>
                <w:szCs w:val="20"/>
              </w:rPr>
              <w:t xml:space="preserve"> Ulukoca N. Impact of Using the OMAHA System of Public Health Nursing Students Working at Community Health Care Centers on Family </w:t>
            </w:r>
            <w:proofErr w:type="gramStart"/>
            <w:r w:rsidRPr="00745223">
              <w:rPr>
                <w:rFonts w:ascii="Verdana" w:hAnsi="Verdana"/>
                <w:color w:val="auto"/>
                <w:sz w:val="20"/>
                <w:szCs w:val="20"/>
              </w:rPr>
              <w:t>Health.Anadolu</w:t>
            </w:r>
            <w:proofErr w:type="gramEnd"/>
            <w:r w:rsidRPr="00745223">
              <w:rPr>
                <w:rFonts w:ascii="Verdana" w:hAnsi="Verdana"/>
                <w:color w:val="auto"/>
                <w:sz w:val="20"/>
                <w:szCs w:val="20"/>
              </w:rPr>
              <w:t xml:space="preserve"> Hemşirelik ve Sağlık Bilimleri Dergisi, 2010:13(3);29-35.</w:t>
            </w:r>
          </w:p>
        </w:tc>
      </w:tr>
      <w:tr w:rsidR="00745223" w:rsidRPr="00745223" w:rsidTr="007F4E02">
        <w:tc>
          <w:tcPr>
            <w:tcW w:w="9249" w:type="dxa"/>
            <w:tcBorders>
              <w:top w:val="nil"/>
            </w:tcBorders>
            <w:shd w:val="clear" w:color="auto" w:fill="FFFFFF" w:themeFill="background1"/>
          </w:tcPr>
          <w:p w:rsidR="00740185" w:rsidRPr="00745223" w:rsidRDefault="00A30C41" w:rsidP="00E13556">
            <w:pPr>
              <w:numPr>
                <w:ilvl w:val="0"/>
                <w:numId w:val="10"/>
              </w:numPr>
              <w:tabs>
                <w:tab w:val="left" w:pos="476"/>
              </w:tabs>
              <w:spacing w:after="240"/>
              <w:ind w:left="476" w:hanging="486"/>
              <w:jc w:val="both"/>
              <w:rPr>
                <w:rFonts w:ascii="Verdana" w:hAnsi="Verdana"/>
                <w:color w:val="auto"/>
                <w:sz w:val="20"/>
                <w:szCs w:val="20"/>
              </w:rPr>
            </w:pPr>
            <w:r w:rsidRPr="00745223">
              <w:rPr>
                <w:rFonts w:ascii="Verdana" w:hAnsi="Verdana"/>
                <w:b/>
                <w:color w:val="auto"/>
                <w:sz w:val="20"/>
                <w:szCs w:val="20"/>
              </w:rPr>
              <w:lastRenderedPageBreak/>
              <w:t>Omaç M,</w:t>
            </w:r>
            <w:r w:rsidRPr="00745223">
              <w:rPr>
                <w:rFonts w:ascii="Verdana" w:hAnsi="Verdana"/>
                <w:color w:val="auto"/>
                <w:sz w:val="20"/>
                <w:szCs w:val="20"/>
              </w:rPr>
              <w:t xml:space="preserve"> Güneş G, Karaoğlu L, Pehlivan E. Arapgir Devlet Hastanesine Basvuran Gebelerin Doğum Oncesi Bakım Hizmetlerinden Yararlanma Durumları Ve Etkileyen Faktorlerin </w:t>
            </w:r>
            <w:proofErr w:type="gramStart"/>
            <w:r w:rsidRPr="00745223">
              <w:rPr>
                <w:rFonts w:ascii="Verdana" w:hAnsi="Verdana"/>
                <w:color w:val="auto"/>
                <w:sz w:val="20"/>
                <w:szCs w:val="20"/>
              </w:rPr>
              <w:t>Değerlendirilmesi  Haziran</w:t>
            </w:r>
            <w:proofErr w:type="gramEnd"/>
            <w:r w:rsidRPr="00745223">
              <w:rPr>
                <w:rFonts w:ascii="Verdana" w:hAnsi="Verdana"/>
                <w:color w:val="auto"/>
                <w:sz w:val="20"/>
                <w:szCs w:val="20"/>
              </w:rPr>
              <w:t xml:space="preserve"> 2004-2005. Fırat Tıp Dergisi,2009:14(2);115-119.</w:t>
            </w:r>
          </w:p>
        </w:tc>
      </w:tr>
      <w:tr w:rsidR="00745223" w:rsidRPr="00745223" w:rsidTr="007F4E02">
        <w:trPr>
          <w:cnfStyle w:val="000000100000" w:firstRow="0" w:lastRow="0" w:firstColumn="0" w:lastColumn="0" w:oddVBand="0" w:evenVBand="0" w:oddHBand="1" w:evenHBand="0" w:firstRowFirstColumn="0" w:firstRowLastColumn="0" w:lastRowFirstColumn="0" w:lastRowLastColumn="0"/>
        </w:trPr>
        <w:tc>
          <w:tcPr>
            <w:tcW w:w="9249" w:type="dxa"/>
            <w:shd w:val="clear" w:color="auto" w:fill="FFFFFF" w:themeFill="background1"/>
          </w:tcPr>
          <w:p w:rsidR="00740185" w:rsidRPr="00745223" w:rsidRDefault="00E13556" w:rsidP="00E13556">
            <w:pPr>
              <w:numPr>
                <w:ilvl w:val="0"/>
                <w:numId w:val="10"/>
              </w:numPr>
              <w:tabs>
                <w:tab w:val="left" w:pos="476"/>
              </w:tabs>
              <w:spacing w:after="240"/>
              <w:ind w:left="476" w:hanging="486"/>
              <w:jc w:val="both"/>
              <w:rPr>
                <w:rFonts w:ascii="Verdana" w:hAnsi="Verdana"/>
                <w:color w:val="auto"/>
                <w:sz w:val="20"/>
                <w:szCs w:val="20"/>
              </w:rPr>
            </w:pPr>
            <w:r w:rsidRPr="00745223">
              <w:rPr>
                <w:rFonts w:ascii="Verdana" w:hAnsi="Verdana"/>
                <w:color w:val="auto"/>
                <w:sz w:val="20"/>
                <w:szCs w:val="20"/>
              </w:rPr>
              <w:t xml:space="preserve">Turkol E, Güneş G, Özen G, </w:t>
            </w:r>
            <w:r w:rsidRPr="00745223">
              <w:rPr>
                <w:rFonts w:ascii="Verdana" w:hAnsi="Verdana"/>
                <w:b/>
                <w:color w:val="auto"/>
                <w:sz w:val="20"/>
                <w:szCs w:val="20"/>
              </w:rPr>
              <w:t>Omaç M</w:t>
            </w:r>
            <w:r w:rsidRPr="00745223">
              <w:rPr>
                <w:rFonts w:ascii="Verdana" w:hAnsi="Verdana"/>
                <w:color w:val="auto"/>
                <w:sz w:val="20"/>
                <w:szCs w:val="20"/>
              </w:rPr>
              <w:t>. Kadınların Serviks Kanseri, PAP Smear ve HPV Aşısı Hakkında Bilgi Tutum ve Davranışları, e-journal New World Sciences Academy Medical Sciences, 2009:4(3)</w:t>
            </w:r>
            <w:proofErr w:type="gramStart"/>
            <w:r w:rsidRPr="00745223">
              <w:rPr>
                <w:rFonts w:ascii="Verdana" w:hAnsi="Verdana"/>
                <w:color w:val="auto"/>
                <w:sz w:val="20"/>
                <w:szCs w:val="20"/>
              </w:rPr>
              <w:t>31:69</w:t>
            </w:r>
            <w:proofErr w:type="gramEnd"/>
            <w:r w:rsidRPr="00745223">
              <w:rPr>
                <w:rFonts w:ascii="Verdana" w:hAnsi="Verdana"/>
                <w:color w:val="auto"/>
                <w:sz w:val="20"/>
                <w:szCs w:val="20"/>
              </w:rPr>
              <w:t>-74.</w:t>
            </w:r>
          </w:p>
        </w:tc>
      </w:tr>
      <w:tr w:rsidR="00745223" w:rsidRPr="00745223" w:rsidTr="007F4E02">
        <w:tc>
          <w:tcPr>
            <w:tcW w:w="9249" w:type="dxa"/>
            <w:shd w:val="clear" w:color="auto" w:fill="FFFFFF" w:themeFill="background1"/>
          </w:tcPr>
          <w:p w:rsidR="00740185" w:rsidRPr="00745223" w:rsidRDefault="00E13556" w:rsidP="00E13556">
            <w:pPr>
              <w:numPr>
                <w:ilvl w:val="0"/>
                <w:numId w:val="10"/>
              </w:numPr>
              <w:tabs>
                <w:tab w:val="left" w:pos="476"/>
                <w:tab w:val="left" w:pos="567"/>
              </w:tabs>
              <w:spacing w:after="240"/>
              <w:ind w:left="476" w:hanging="486"/>
              <w:jc w:val="both"/>
              <w:rPr>
                <w:rFonts w:ascii="Verdana" w:hAnsi="Verdana"/>
                <w:color w:val="auto"/>
                <w:sz w:val="20"/>
                <w:szCs w:val="20"/>
              </w:rPr>
            </w:pPr>
            <w:r w:rsidRPr="00745223">
              <w:rPr>
                <w:rFonts w:ascii="Verdana" w:hAnsi="Verdana"/>
                <w:b/>
                <w:color w:val="auto"/>
                <w:sz w:val="20"/>
                <w:szCs w:val="20"/>
              </w:rPr>
              <w:t>Omaç M,</w:t>
            </w:r>
            <w:r w:rsidRPr="00745223">
              <w:rPr>
                <w:rFonts w:ascii="Verdana" w:hAnsi="Verdana"/>
                <w:color w:val="auto"/>
                <w:sz w:val="20"/>
                <w:szCs w:val="20"/>
              </w:rPr>
              <w:t xml:space="preserve"> Güneş G, Aylaz R. Malatya İl Merkezinde Yaşayan Kadınlarda Menapoz ve İlişkili Faktörlerin Belirlenmesi, e-journal New World Sciences Academy Medical Sciences, 2009(4)</w:t>
            </w:r>
            <w:proofErr w:type="gramStart"/>
            <w:r w:rsidRPr="00745223">
              <w:rPr>
                <w:rFonts w:ascii="Verdana" w:hAnsi="Verdana"/>
                <w:color w:val="auto"/>
                <w:sz w:val="20"/>
                <w:szCs w:val="20"/>
              </w:rPr>
              <w:t>3:59</w:t>
            </w:r>
            <w:proofErr w:type="gramEnd"/>
            <w:r w:rsidRPr="00745223">
              <w:rPr>
                <w:rFonts w:ascii="Verdana" w:hAnsi="Verdana"/>
                <w:color w:val="auto"/>
                <w:sz w:val="20"/>
                <w:szCs w:val="20"/>
              </w:rPr>
              <w:t>-66.</w:t>
            </w:r>
          </w:p>
        </w:tc>
      </w:tr>
      <w:tr w:rsidR="00745223" w:rsidRPr="00745223" w:rsidTr="007F4E02">
        <w:trPr>
          <w:cnfStyle w:val="000000100000" w:firstRow="0" w:lastRow="0" w:firstColumn="0" w:lastColumn="0" w:oddVBand="0" w:evenVBand="0" w:oddHBand="1" w:evenHBand="0" w:firstRowFirstColumn="0" w:firstRowLastColumn="0" w:lastRowFirstColumn="0" w:lastRowLastColumn="0"/>
        </w:trPr>
        <w:tc>
          <w:tcPr>
            <w:tcW w:w="9249" w:type="dxa"/>
            <w:shd w:val="clear" w:color="auto" w:fill="FFFFFF" w:themeFill="background1"/>
          </w:tcPr>
          <w:p w:rsidR="00740185" w:rsidRPr="00745223" w:rsidRDefault="00E13556" w:rsidP="00E13556">
            <w:pPr>
              <w:numPr>
                <w:ilvl w:val="0"/>
                <w:numId w:val="10"/>
              </w:numPr>
              <w:tabs>
                <w:tab w:val="left" w:pos="476"/>
                <w:tab w:val="left" w:pos="567"/>
              </w:tabs>
              <w:spacing w:after="240"/>
              <w:ind w:left="476" w:hanging="486"/>
              <w:jc w:val="both"/>
              <w:rPr>
                <w:rFonts w:ascii="Verdana" w:hAnsi="Verdana"/>
                <w:color w:val="auto"/>
                <w:sz w:val="20"/>
                <w:szCs w:val="20"/>
              </w:rPr>
            </w:pPr>
            <w:r w:rsidRPr="00745223">
              <w:rPr>
                <w:rFonts w:ascii="Verdana" w:hAnsi="Verdana"/>
                <w:color w:val="auto"/>
                <w:sz w:val="20"/>
                <w:szCs w:val="20"/>
              </w:rPr>
              <w:t>Sevindik F</w:t>
            </w:r>
            <w:r w:rsidRPr="00745223">
              <w:rPr>
                <w:rFonts w:ascii="Verdana" w:hAnsi="Verdana"/>
                <w:b/>
                <w:color w:val="auto"/>
                <w:sz w:val="20"/>
                <w:szCs w:val="20"/>
              </w:rPr>
              <w:t>,</w:t>
            </w:r>
            <w:r w:rsidRPr="00745223">
              <w:rPr>
                <w:rFonts w:ascii="Verdana" w:hAnsi="Verdana"/>
                <w:color w:val="auto"/>
                <w:sz w:val="20"/>
                <w:szCs w:val="20"/>
              </w:rPr>
              <w:t xml:space="preserve"> </w:t>
            </w:r>
            <w:r w:rsidRPr="00745223">
              <w:rPr>
                <w:rFonts w:ascii="Verdana" w:hAnsi="Verdana"/>
                <w:b/>
                <w:color w:val="auto"/>
                <w:sz w:val="20"/>
                <w:szCs w:val="20"/>
              </w:rPr>
              <w:t>Omaç M</w:t>
            </w:r>
            <w:r w:rsidRPr="00745223">
              <w:rPr>
                <w:rFonts w:ascii="Verdana" w:hAnsi="Verdana"/>
                <w:color w:val="auto"/>
                <w:sz w:val="20"/>
                <w:szCs w:val="20"/>
              </w:rPr>
              <w:t>,</w:t>
            </w:r>
            <w:r w:rsidRPr="00745223">
              <w:rPr>
                <w:rFonts w:ascii="Verdana" w:hAnsi="Verdana"/>
                <w:b/>
                <w:color w:val="auto"/>
                <w:sz w:val="20"/>
                <w:szCs w:val="20"/>
              </w:rPr>
              <w:t xml:space="preserve"> </w:t>
            </w:r>
            <w:r w:rsidRPr="00745223">
              <w:rPr>
                <w:rFonts w:ascii="Verdana" w:hAnsi="Verdana"/>
                <w:color w:val="auto"/>
                <w:sz w:val="20"/>
                <w:szCs w:val="20"/>
              </w:rPr>
              <w:t>Güneş G,Açık Y.</w:t>
            </w:r>
            <w:r w:rsidRPr="00745223">
              <w:rPr>
                <w:rFonts w:ascii="Verdana" w:hAnsi="Verdana"/>
                <w:b/>
                <w:color w:val="auto"/>
                <w:sz w:val="20"/>
                <w:szCs w:val="20"/>
              </w:rPr>
              <w:t xml:space="preserve"> </w:t>
            </w:r>
            <w:r w:rsidRPr="00745223">
              <w:rPr>
                <w:rFonts w:ascii="Verdana" w:hAnsi="Verdana"/>
                <w:color w:val="auto"/>
                <w:sz w:val="20"/>
                <w:szCs w:val="20"/>
              </w:rPr>
              <w:t xml:space="preserve">Elazığ ve Malatya İllerinde Eczacıların Acil Kontrasepsiyonla İlgili Bilgi Düzeyleri. Ankara Eczacılık Fakültesi Dergisi </w:t>
            </w:r>
            <w:proofErr w:type="gramStart"/>
            <w:r w:rsidRPr="00745223">
              <w:rPr>
                <w:rFonts w:ascii="Verdana" w:hAnsi="Verdana"/>
                <w:color w:val="auto"/>
                <w:sz w:val="20"/>
                <w:szCs w:val="20"/>
              </w:rPr>
              <w:t>2007:36</w:t>
            </w:r>
            <w:proofErr w:type="gramEnd"/>
            <w:r w:rsidRPr="00745223">
              <w:rPr>
                <w:rFonts w:ascii="Verdana" w:hAnsi="Verdana"/>
                <w:color w:val="auto"/>
                <w:sz w:val="20"/>
                <w:szCs w:val="20"/>
              </w:rPr>
              <w:t>(4):237-247</w:t>
            </w:r>
          </w:p>
        </w:tc>
      </w:tr>
    </w:tbl>
    <w:p w:rsidR="001621F3" w:rsidRPr="00745223" w:rsidRDefault="001621F3" w:rsidP="001621F3">
      <w:pPr>
        <w:spacing w:line="276" w:lineRule="auto"/>
        <w:jc w:val="both"/>
        <w:rPr>
          <w:rFonts w:ascii="Verdana" w:hAnsi="Verdana"/>
          <w:sz w:val="16"/>
          <w:szCs w:val="16"/>
          <w:lang w:val="en-US"/>
        </w:rPr>
      </w:pPr>
      <w:r w:rsidRPr="00745223">
        <w:rPr>
          <w:rFonts w:ascii="Verdana" w:hAnsi="Verdana"/>
          <w:sz w:val="16"/>
          <w:szCs w:val="16"/>
          <w:lang w:val="en-US"/>
        </w:rPr>
        <w:t>*Eserler basım yılına gore sıralanmıştır.</w:t>
      </w:r>
    </w:p>
    <w:p w:rsidR="00515135" w:rsidRPr="00745223" w:rsidRDefault="00515135" w:rsidP="00CE77F4">
      <w:pPr>
        <w:pStyle w:val="GvdeMetniGirintisi"/>
        <w:spacing w:before="0" w:beforeAutospacing="0"/>
        <w:ind w:firstLine="0"/>
        <w:rPr>
          <w:color w:val="auto"/>
          <w:szCs w:val="22"/>
        </w:rPr>
      </w:pPr>
    </w:p>
    <w:p w:rsidR="00740185" w:rsidRPr="00745223" w:rsidRDefault="007F4E02" w:rsidP="001621F3">
      <w:pPr>
        <w:pStyle w:val="GvdeMetniGirintisi"/>
        <w:shd w:val="clear" w:color="auto" w:fill="FBD4B4" w:themeFill="accent6" w:themeFillTint="66"/>
        <w:spacing w:before="0" w:beforeAutospacing="0" w:line="360" w:lineRule="auto"/>
        <w:ind w:firstLine="0"/>
        <w:rPr>
          <w:color w:val="auto"/>
          <w:sz w:val="20"/>
        </w:rPr>
      </w:pPr>
      <w:r w:rsidRPr="00745223">
        <w:rPr>
          <w:color w:val="auto"/>
          <w:sz w:val="20"/>
        </w:rPr>
        <w:t>E. Ulusal bilimsel toplantılarda sunulan ve bildiri kitaplarında basılan bildiriler</w:t>
      </w:r>
    </w:p>
    <w:tbl>
      <w:tblPr>
        <w:tblStyle w:val="OrtaListe1-Vurgu6"/>
        <w:tblW w:w="0" w:type="auto"/>
        <w:tblBorders>
          <w:top w:val="single" w:sz="12" w:space="0" w:color="FABF8F" w:themeColor="accent6" w:themeTint="99"/>
          <w:bottom w:val="single" w:sz="12" w:space="0" w:color="FABF8F" w:themeColor="accent6" w:themeTint="99"/>
        </w:tblBorders>
        <w:shd w:val="clear" w:color="auto" w:fill="FFFFFF" w:themeFill="background1"/>
        <w:tblLook w:val="0420" w:firstRow="1" w:lastRow="0" w:firstColumn="0" w:lastColumn="0" w:noHBand="0" w:noVBand="1"/>
      </w:tblPr>
      <w:tblGrid>
        <w:gridCol w:w="9070"/>
      </w:tblGrid>
      <w:tr w:rsidR="00745223" w:rsidRPr="00745223" w:rsidTr="00B6513C">
        <w:trPr>
          <w:cnfStyle w:val="100000000000" w:firstRow="1" w:lastRow="0" w:firstColumn="0" w:lastColumn="0" w:oddVBand="0" w:evenVBand="0" w:oddHBand="0" w:evenHBand="0" w:firstRowFirstColumn="0" w:firstRowLastColumn="0" w:lastRowFirstColumn="0" w:lastRowLastColumn="0"/>
        </w:trPr>
        <w:tc>
          <w:tcPr>
            <w:tcW w:w="9244" w:type="dxa"/>
            <w:shd w:val="clear" w:color="auto" w:fill="FFFFFF" w:themeFill="background1"/>
          </w:tcPr>
          <w:p w:rsidR="000A5222" w:rsidRPr="00745223" w:rsidRDefault="000A5222" w:rsidP="000A5222">
            <w:pPr>
              <w:jc w:val="both"/>
              <w:rPr>
                <w:rFonts w:ascii="Verdana" w:hAnsi="Verdana"/>
                <w:bCs/>
                <w:i/>
                <w:color w:val="auto"/>
                <w:sz w:val="20"/>
                <w:szCs w:val="20"/>
              </w:rPr>
            </w:pPr>
          </w:p>
          <w:p w:rsidR="00740185" w:rsidRPr="00745223" w:rsidRDefault="009259CF" w:rsidP="004B1334">
            <w:pPr>
              <w:numPr>
                <w:ilvl w:val="0"/>
                <w:numId w:val="11"/>
              </w:numPr>
              <w:spacing w:after="240"/>
              <w:ind w:left="434" w:hanging="444"/>
              <w:jc w:val="both"/>
              <w:rPr>
                <w:rFonts w:ascii="Verdana" w:hAnsi="Verdana"/>
                <w:bCs/>
                <w:color w:val="auto"/>
                <w:sz w:val="20"/>
                <w:szCs w:val="20"/>
              </w:rPr>
            </w:pPr>
            <w:r w:rsidRPr="00745223">
              <w:rPr>
                <w:rFonts w:ascii="Verdana" w:hAnsi="Verdana"/>
                <w:color w:val="auto"/>
                <w:sz w:val="20"/>
                <w:szCs w:val="20"/>
              </w:rPr>
              <w:t xml:space="preserve">Taş F, </w:t>
            </w:r>
            <w:r w:rsidRPr="00745223">
              <w:rPr>
                <w:rFonts w:ascii="Verdana" w:hAnsi="Verdana"/>
                <w:b/>
                <w:color w:val="auto"/>
                <w:sz w:val="20"/>
                <w:szCs w:val="20"/>
              </w:rPr>
              <w:t>Sönmez M,</w:t>
            </w:r>
            <w:r w:rsidRPr="00745223">
              <w:rPr>
                <w:rFonts w:ascii="Verdana" w:hAnsi="Verdana"/>
                <w:color w:val="auto"/>
                <w:sz w:val="20"/>
                <w:szCs w:val="20"/>
              </w:rPr>
              <w:t xml:space="preserve"> Oktay AA. Sağlık Yüksekokulu Hemşirelik Bölümü Öğrencilerinin Sağlıklı Yaşam Biçimi Davranışları ve Etkileyen Faktörlerin Belirlenmesi 18. Ulusal Halk Sağlığı Kongresi</w:t>
            </w:r>
            <w:r w:rsidR="00050742" w:rsidRPr="00745223">
              <w:rPr>
                <w:rFonts w:ascii="Verdana" w:hAnsi="Verdana"/>
                <w:color w:val="auto"/>
                <w:sz w:val="20"/>
                <w:szCs w:val="20"/>
              </w:rPr>
              <w:t>. 5-9 Ekim 2015,  (Poster Bildiri)</w:t>
            </w:r>
          </w:p>
          <w:p w:rsidR="00050742" w:rsidRPr="00745223" w:rsidRDefault="00050742" w:rsidP="00050742">
            <w:pPr>
              <w:numPr>
                <w:ilvl w:val="0"/>
                <w:numId w:val="11"/>
              </w:numPr>
              <w:spacing w:after="240"/>
              <w:ind w:left="434" w:hanging="444"/>
              <w:jc w:val="both"/>
              <w:rPr>
                <w:rFonts w:ascii="Verdana" w:hAnsi="Verdana"/>
                <w:bCs/>
                <w:color w:val="auto"/>
                <w:sz w:val="20"/>
                <w:szCs w:val="20"/>
              </w:rPr>
            </w:pPr>
            <w:r w:rsidRPr="00745223">
              <w:rPr>
                <w:rFonts w:ascii="Verdana" w:hAnsi="Verdana"/>
                <w:b/>
                <w:color w:val="auto"/>
                <w:sz w:val="20"/>
                <w:szCs w:val="20"/>
              </w:rPr>
              <w:t>Sönmez M,</w:t>
            </w:r>
            <w:r w:rsidRPr="00745223">
              <w:rPr>
                <w:rFonts w:ascii="Verdana" w:hAnsi="Verdana"/>
                <w:color w:val="auto"/>
                <w:sz w:val="20"/>
                <w:szCs w:val="20"/>
              </w:rPr>
              <w:t xml:space="preserve"> Nazik F, Turkol E. Üniversite Öğrencilerinin Fiziksel Özellikleri ve Beslenme İle İlişkisi. 18. Ulusal Halk Sağlığı Kongresi. 5-9 Ekim 2015, (Poster Bildiri)</w:t>
            </w:r>
          </w:p>
          <w:p w:rsidR="00050742" w:rsidRPr="00745223" w:rsidRDefault="00050742" w:rsidP="00050742">
            <w:pPr>
              <w:numPr>
                <w:ilvl w:val="0"/>
                <w:numId w:val="11"/>
              </w:numPr>
              <w:spacing w:after="240"/>
              <w:ind w:left="434" w:hanging="444"/>
              <w:jc w:val="both"/>
              <w:rPr>
                <w:rFonts w:ascii="Verdana" w:hAnsi="Verdana"/>
                <w:bCs/>
                <w:color w:val="auto"/>
                <w:sz w:val="20"/>
                <w:szCs w:val="20"/>
              </w:rPr>
            </w:pPr>
            <w:r w:rsidRPr="00745223">
              <w:rPr>
                <w:rFonts w:ascii="Verdana" w:hAnsi="Verdana"/>
                <w:b/>
                <w:color w:val="auto"/>
                <w:sz w:val="20"/>
                <w:szCs w:val="20"/>
              </w:rPr>
              <w:lastRenderedPageBreak/>
              <w:t>Sönmez M,</w:t>
            </w:r>
            <w:r w:rsidRPr="00745223">
              <w:rPr>
                <w:rFonts w:ascii="Verdana" w:hAnsi="Verdana"/>
                <w:color w:val="auto"/>
                <w:sz w:val="20"/>
                <w:szCs w:val="20"/>
              </w:rPr>
              <w:t xml:space="preserve"> Nazik F, Yemen V, Turkol E. Üniversite Öğrencilerinin Uyku Problemleri ve Uykuyu Etkileyen Faktörler. 17. Ulusal Halk Sağlığı Kongresi. 20-24 Ekim 2014, (Poster Bildiri)</w:t>
            </w:r>
          </w:p>
          <w:p w:rsidR="00050742" w:rsidRPr="00745223" w:rsidRDefault="00050742" w:rsidP="004B1334">
            <w:pPr>
              <w:numPr>
                <w:ilvl w:val="0"/>
                <w:numId w:val="11"/>
              </w:numPr>
              <w:spacing w:after="240"/>
              <w:ind w:left="434" w:hanging="444"/>
              <w:jc w:val="both"/>
              <w:rPr>
                <w:rFonts w:ascii="Verdana" w:hAnsi="Verdana"/>
                <w:bCs/>
                <w:color w:val="auto"/>
                <w:sz w:val="20"/>
                <w:szCs w:val="20"/>
              </w:rPr>
            </w:pPr>
            <w:r w:rsidRPr="00745223">
              <w:rPr>
                <w:rFonts w:ascii="Verdana" w:hAnsi="Verdana"/>
                <w:bCs/>
                <w:color w:val="auto"/>
                <w:sz w:val="20"/>
                <w:szCs w:val="20"/>
              </w:rPr>
              <w:t xml:space="preserve">Nazik F, </w:t>
            </w:r>
            <w:r w:rsidRPr="00745223">
              <w:rPr>
                <w:rFonts w:ascii="Verdana" w:hAnsi="Verdana"/>
                <w:b/>
                <w:bCs/>
                <w:color w:val="auto"/>
                <w:sz w:val="20"/>
                <w:szCs w:val="20"/>
              </w:rPr>
              <w:t>Sönmez M,</w:t>
            </w:r>
            <w:r w:rsidRPr="00745223">
              <w:rPr>
                <w:rFonts w:ascii="Verdana" w:hAnsi="Verdana"/>
                <w:bCs/>
                <w:color w:val="auto"/>
                <w:sz w:val="20"/>
                <w:szCs w:val="20"/>
              </w:rPr>
              <w:t xml:space="preserve"> Yıldız İ, Ulaş B. Lise son Sınıf Öğrencilerinin Depresif Belirti Prevelansı ve Genel Sağlık Durumları. 16. Ulusal Halk Sağlığı Kongresi 27-31 Ekim 2013,</w:t>
            </w:r>
            <w:r w:rsidRPr="00745223">
              <w:rPr>
                <w:rFonts w:ascii="Verdana" w:hAnsi="Verdana"/>
                <w:color w:val="auto"/>
                <w:sz w:val="20"/>
                <w:szCs w:val="20"/>
              </w:rPr>
              <w:t xml:space="preserve"> (Poster Bildiri)</w:t>
            </w:r>
          </w:p>
        </w:tc>
      </w:tr>
      <w:tr w:rsidR="00745223" w:rsidRPr="00745223" w:rsidTr="00B6513C">
        <w:trPr>
          <w:cnfStyle w:val="000000100000" w:firstRow="0" w:lastRow="0" w:firstColumn="0" w:lastColumn="0" w:oddVBand="0" w:evenVBand="0" w:oddHBand="1" w:evenHBand="0" w:firstRowFirstColumn="0" w:firstRowLastColumn="0" w:lastRowFirstColumn="0" w:lastRowLastColumn="0"/>
        </w:trPr>
        <w:tc>
          <w:tcPr>
            <w:tcW w:w="9244" w:type="dxa"/>
            <w:shd w:val="clear" w:color="auto" w:fill="FFFFFF" w:themeFill="background1"/>
          </w:tcPr>
          <w:p w:rsidR="00740185" w:rsidRPr="00745223" w:rsidRDefault="009259CF" w:rsidP="00740185">
            <w:pPr>
              <w:numPr>
                <w:ilvl w:val="0"/>
                <w:numId w:val="11"/>
              </w:numPr>
              <w:spacing w:after="240"/>
              <w:ind w:left="434" w:hanging="444"/>
              <w:jc w:val="both"/>
              <w:rPr>
                <w:rFonts w:ascii="Verdana" w:hAnsi="Verdana"/>
                <w:bCs/>
                <w:color w:val="auto"/>
                <w:sz w:val="20"/>
                <w:szCs w:val="20"/>
              </w:rPr>
            </w:pPr>
            <w:r w:rsidRPr="00745223">
              <w:rPr>
                <w:rFonts w:ascii="Verdana" w:hAnsi="Verdana"/>
                <w:bCs/>
                <w:color w:val="auto"/>
                <w:sz w:val="20"/>
                <w:szCs w:val="20"/>
              </w:rPr>
              <w:lastRenderedPageBreak/>
              <w:t xml:space="preserve">Ulaş B, Uncu F, Nazik F, </w:t>
            </w:r>
            <w:r w:rsidRPr="00745223">
              <w:rPr>
                <w:rFonts w:ascii="Verdana" w:hAnsi="Verdana"/>
                <w:b/>
                <w:bCs/>
                <w:color w:val="auto"/>
                <w:sz w:val="20"/>
                <w:szCs w:val="20"/>
              </w:rPr>
              <w:t>Sönmez B.</w:t>
            </w:r>
            <w:r w:rsidRPr="00745223">
              <w:rPr>
                <w:rFonts w:ascii="Verdana" w:hAnsi="Verdana"/>
                <w:bCs/>
                <w:color w:val="auto"/>
                <w:sz w:val="20"/>
                <w:szCs w:val="20"/>
              </w:rPr>
              <w:t xml:space="preserve"> Gaziantep Hasan Kalyoncu Üniversitesi Öğrencilerinde Depresyon Sıklığı ve İlişkili Faktörler. 16. Ulusal Halk Sağlığı Kongresi</w:t>
            </w:r>
            <w:r w:rsidR="00050742" w:rsidRPr="00745223">
              <w:rPr>
                <w:rFonts w:ascii="Verdana" w:hAnsi="Verdana"/>
                <w:bCs/>
                <w:color w:val="auto"/>
                <w:sz w:val="20"/>
                <w:szCs w:val="20"/>
              </w:rPr>
              <w:t xml:space="preserve"> 27-31 Ekim 2013,</w:t>
            </w:r>
            <w:r w:rsidR="00A72D50" w:rsidRPr="00745223">
              <w:rPr>
                <w:rFonts w:ascii="Verdana" w:hAnsi="Verdana"/>
                <w:color w:val="auto"/>
                <w:sz w:val="20"/>
                <w:szCs w:val="20"/>
              </w:rPr>
              <w:t xml:space="preserve"> (Poster Bildiri)</w:t>
            </w:r>
          </w:p>
        </w:tc>
      </w:tr>
      <w:tr w:rsidR="00745223" w:rsidRPr="00745223" w:rsidTr="00B6513C">
        <w:tc>
          <w:tcPr>
            <w:tcW w:w="9244" w:type="dxa"/>
            <w:shd w:val="clear" w:color="auto" w:fill="FFFFFF" w:themeFill="background1"/>
          </w:tcPr>
          <w:p w:rsidR="00740185" w:rsidRPr="00745223" w:rsidRDefault="00050742" w:rsidP="00740185">
            <w:pPr>
              <w:numPr>
                <w:ilvl w:val="0"/>
                <w:numId w:val="11"/>
              </w:numPr>
              <w:spacing w:after="240"/>
              <w:ind w:left="434" w:hanging="444"/>
              <w:jc w:val="both"/>
              <w:rPr>
                <w:rFonts w:ascii="Verdana" w:hAnsi="Verdana"/>
                <w:bCs/>
                <w:color w:val="auto"/>
                <w:sz w:val="20"/>
                <w:szCs w:val="20"/>
              </w:rPr>
            </w:pPr>
            <w:r w:rsidRPr="00745223">
              <w:rPr>
                <w:rFonts w:ascii="Verdana" w:hAnsi="Verdana"/>
                <w:b/>
                <w:bCs/>
                <w:color w:val="auto"/>
                <w:sz w:val="20"/>
                <w:szCs w:val="20"/>
              </w:rPr>
              <w:t>Sönmez M,</w:t>
            </w:r>
            <w:r w:rsidRPr="00745223">
              <w:rPr>
                <w:rFonts w:ascii="Verdana" w:hAnsi="Verdana"/>
                <w:bCs/>
                <w:color w:val="auto"/>
                <w:sz w:val="20"/>
                <w:szCs w:val="20"/>
              </w:rPr>
              <w:t xml:space="preserve">  Nazik F, Timur Taşhan S, Çağlar MA. Aile Sağlığı merkezine Kayıtlı Obez Kadınlarda Cinsel Fonksiyonların Değerlendirilmesi. 16. Ulusal Halk Sağlığı Kongresi 27-31 Ekim 2013,</w:t>
            </w:r>
            <w:r w:rsidR="00A72D50" w:rsidRPr="00745223">
              <w:rPr>
                <w:rFonts w:ascii="Verdana" w:hAnsi="Verdana"/>
                <w:color w:val="auto"/>
                <w:sz w:val="20"/>
                <w:szCs w:val="20"/>
              </w:rPr>
              <w:t xml:space="preserve"> (Poster Bildiri)</w:t>
            </w:r>
          </w:p>
        </w:tc>
      </w:tr>
      <w:tr w:rsidR="00745223" w:rsidRPr="00745223" w:rsidTr="00B6513C">
        <w:trPr>
          <w:cnfStyle w:val="000000100000" w:firstRow="0" w:lastRow="0" w:firstColumn="0" w:lastColumn="0" w:oddVBand="0" w:evenVBand="0" w:oddHBand="1" w:evenHBand="0" w:firstRowFirstColumn="0" w:firstRowLastColumn="0" w:lastRowFirstColumn="0" w:lastRowLastColumn="0"/>
        </w:trPr>
        <w:tc>
          <w:tcPr>
            <w:tcW w:w="9244" w:type="dxa"/>
            <w:shd w:val="clear" w:color="auto" w:fill="FFFFFF" w:themeFill="background1"/>
          </w:tcPr>
          <w:p w:rsidR="00740185" w:rsidRPr="00745223" w:rsidRDefault="00A72D50" w:rsidP="00A72D50">
            <w:pPr>
              <w:numPr>
                <w:ilvl w:val="0"/>
                <w:numId w:val="11"/>
              </w:numPr>
              <w:spacing w:after="240"/>
              <w:ind w:left="434" w:hanging="444"/>
              <w:jc w:val="both"/>
              <w:rPr>
                <w:rFonts w:ascii="Verdana" w:hAnsi="Verdana"/>
                <w:bCs/>
                <w:i/>
                <w:color w:val="auto"/>
                <w:sz w:val="20"/>
                <w:szCs w:val="20"/>
              </w:rPr>
            </w:pPr>
            <w:r w:rsidRPr="00745223">
              <w:rPr>
                <w:rFonts w:ascii="Verdana" w:hAnsi="Verdana"/>
                <w:b/>
                <w:bCs/>
                <w:color w:val="auto"/>
                <w:sz w:val="20"/>
                <w:szCs w:val="20"/>
              </w:rPr>
              <w:t>Sönmez M,</w:t>
            </w:r>
            <w:r w:rsidRPr="00745223">
              <w:rPr>
                <w:rFonts w:ascii="Verdana" w:hAnsi="Verdana"/>
                <w:bCs/>
                <w:color w:val="auto"/>
                <w:sz w:val="20"/>
                <w:szCs w:val="20"/>
              </w:rPr>
              <w:t xml:space="preserve">  Nazik F, Turkol E, Aslan E. Hemşirelik Öğrencilerinin Cinsiyete Göre Deneyimleri ve Hemşirelik Mesleğine Bakış Açılarının Değerlendirilmesi 16. Ulusal Halk Sağlığı Kongresi 27-31 Ekim 2013,</w:t>
            </w:r>
            <w:r w:rsidRPr="00745223">
              <w:rPr>
                <w:rFonts w:ascii="Verdana" w:hAnsi="Verdana"/>
                <w:color w:val="auto"/>
                <w:sz w:val="20"/>
                <w:szCs w:val="20"/>
              </w:rPr>
              <w:t xml:space="preserve"> (Poster Bildiri)</w:t>
            </w:r>
          </w:p>
        </w:tc>
      </w:tr>
      <w:tr w:rsidR="00745223" w:rsidRPr="00745223" w:rsidTr="00B6513C">
        <w:tc>
          <w:tcPr>
            <w:tcW w:w="9244" w:type="dxa"/>
            <w:shd w:val="clear" w:color="auto" w:fill="FFFFFF" w:themeFill="background1"/>
          </w:tcPr>
          <w:p w:rsidR="00740185" w:rsidRPr="00745223" w:rsidRDefault="00A72D50" w:rsidP="00A72D50">
            <w:pPr>
              <w:numPr>
                <w:ilvl w:val="0"/>
                <w:numId w:val="11"/>
              </w:numPr>
              <w:spacing w:after="240"/>
              <w:ind w:left="434" w:hanging="444"/>
              <w:jc w:val="both"/>
              <w:rPr>
                <w:rFonts w:ascii="Verdana" w:hAnsi="Verdana"/>
                <w:bCs/>
                <w:color w:val="auto"/>
                <w:sz w:val="20"/>
                <w:szCs w:val="20"/>
              </w:rPr>
            </w:pPr>
            <w:r w:rsidRPr="00745223">
              <w:rPr>
                <w:rFonts w:ascii="Verdana" w:hAnsi="Verdana"/>
                <w:bCs/>
                <w:color w:val="auto"/>
                <w:sz w:val="20"/>
                <w:szCs w:val="20"/>
              </w:rPr>
              <w:t xml:space="preserve">Ağaç P, Türeme A, İşçimen H, Gündük M, Vurucu N, Çetiner H, Karabulut S, </w:t>
            </w:r>
            <w:r w:rsidRPr="00745223">
              <w:rPr>
                <w:rFonts w:ascii="Verdana" w:hAnsi="Verdana"/>
                <w:b/>
                <w:bCs/>
                <w:color w:val="auto"/>
                <w:sz w:val="20"/>
                <w:szCs w:val="20"/>
              </w:rPr>
              <w:t>Sönmez Omaç M,</w:t>
            </w:r>
            <w:r w:rsidRPr="00745223">
              <w:rPr>
                <w:rFonts w:ascii="Verdana" w:hAnsi="Verdana"/>
                <w:bCs/>
                <w:color w:val="auto"/>
                <w:sz w:val="20"/>
                <w:szCs w:val="20"/>
              </w:rPr>
              <w:t xml:space="preserve"> Nazik F.</w:t>
            </w:r>
            <w:r w:rsidRPr="00745223">
              <w:rPr>
                <w:color w:val="auto"/>
              </w:rPr>
              <w:t xml:space="preserve"> </w:t>
            </w:r>
            <w:r w:rsidRPr="00745223">
              <w:rPr>
                <w:rFonts w:ascii="Verdana" w:hAnsi="Verdana"/>
                <w:bCs/>
                <w:color w:val="auto"/>
                <w:sz w:val="20"/>
                <w:szCs w:val="20"/>
              </w:rPr>
              <w:t>Bitlis Eren Üniversitesi Öğrencilerinin Van Depremi sonrası Depresyon Durumlarının İncelenmesi.</w:t>
            </w:r>
            <w:r w:rsidRPr="00745223">
              <w:rPr>
                <w:color w:val="auto"/>
              </w:rPr>
              <w:t xml:space="preserve"> </w:t>
            </w:r>
            <w:r w:rsidRPr="00745223">
              <w:rPr>
                <w:rFonts w:ascii="Verdana" w:hAnsi="Verdana"/>
                <w:bCs/>
                <w:color w:val="auto"/>
                <w:sz w:val="20"/>
                <w:szCs w:val="20"/>
              </w:rPr>
              <w:t>12. Ulusal Hemşirelik Öğrencileri kongresi,18-20 Ekim 2013, Konya</w:t>
            </w:r>
          </w:p>
        </w:tc>
      </w:tr>
      <w:tr w:rsidR="00745223" w:rsidRPr="00745223" w:rsidTr="00B6513C">
        <w:trPr>
          <w:cnfStyle w:val="000000100000" w:firstRow="0" w:lastRow="0" w:firstColumn="0" w:lastColumn="0" w:oddVBand="0" w:evenVBand="0" w:oddHBand="1" w:evenHBand="0" w:firstRowFirstColumn="0" w:firstRowLastColumn="0" w:lastRowFirstColumn="0" w:lastRowLastColumn="0"/>
        </w:trPr>
        <w:tc>
          <w:tcPr>
            <w:tcW w:w="9244" w:type="dxa"/>
            <w:shd w:val="clear" w:color="auto" w:fill="FFFFFF" w:themeFill="background1"/>
          </w:tcPr>
          <w:p w:rsidR="00740185" w:rsidRPr="00745223" w:rsidRDefault="00262EF0" w:rsidP="00262EF0">
            <w:pPr>
              <w:numPr>
                <w:ilvl w:val="0"/>
                <w:numId w:val="11"/>
              </w:numPr>
              <w:spacing w:after="240"/>
              <w:ind w:left="434" w:hanging="444"/>
              <w:jc w:val="both"/>
              <w:rPr>
                <w:rFonts w:ascii="Verdana" w:hAnsi="Verdana"/>
                <w:bCs/>
                <w:color w:val="auto"/>
                <w:sz w:val="20"/>
                <w:szCs w:val="20"/>
              </w:rPr>
            </w:pPr>
            <w:r w:rsidRPr="00745223">
              <w:rPr>
                <w:rFonts w:ascii="Verdana" w:hAnsi="Verdana"/>
                <w:b/>
                <w:bCs/>
                <w:color w:val="auto"/>
                <w:sz w:val="20"/>
                <w:szCs w:val="20"/>
              </w:rPr>
              <w:t>Sönmez M,</w:t>
            </w:r>
            <w:r w:rsidRPr="00745223">
              <w:rPr>
                <w:rFonts w:ascii="Verdana" w:hAnsi="Verdana"/>
                <w:bCs/>
                <w:color w:val="auto"/>
                <w:sz w:val="20"/>
                <w:szCs w:val="20"/>
              </w:rPr>
              <w:t xml:space="preserve"> Nazik F, Pehlivan E.</w:t>
            </w:r>
            <w:r w:rsidRPr="00745223">
              <w:rPr>
                <w:color w:val="auto"/>
              </w:rPr>
              <w:t xml:space="preserve"> </w:t>
            </w:r>
            <w:r w:rsidRPr="00745223">
              <w:rPr>
                <w:rFonts w:ascii="Verdana" w:hAnsi="Verdana"/>
                <w:bCs/>
                <w:color w:val="auto"/>
                <w:sz w:val="20"/>
                <w:szCs w:val="20"/>
              </w:rPr>
              <w:t>Bitlis Eren Üniversitesi Öğrencilerinin Van Depremi Sonrası Posttravmatik Stres Belirtileri ve İlişkili Faktörlerin Belirlenmesi.</w:t>
            </w:r>
            <w:r w:rsidRPr="00745223">
              <w:rPr>
                <w:color w:val="auto"/>
              </w:rPr>
              <w:t xml:space="preserve"> </w:t>
            </w:r>
            <w:r w:rsidRPr="00745223">
              <w:rPr>
                <w:rFonts w:ascii="Verdana" w:hAnsi="Verdana"/>
                <w:bCs/>
                <w:color w:val="auto"/>
                <w:sz w:val="20"/>
                <w:szCs w:val="20"/>
              </w:rPr>
              <w:t>15. Ulusal Halk Sağlığı Kongresi 24-26 Ekim 2012, (Poster Bildiri)</w:t>
            </w:r>
          </w:p>
        </w:tc>
      </w:tr>
      <w:tr w:rsidR="00745223" w:rsidRPr="00745223" w:rsidTr="00B6513C">
        <w:tc>
          <w:tcPr>
            <w:tcW w:w="9244" w:type="dxa"/>
            <w:shd w:val="clear" w:color="auto" w:fill="FFFFFF" w:themeFill="background1"/>
          </w:tcPr>
          <w:p w:rsidR="00740185" w:rsidRPr="00745223" w:rsidRDefault="00262EF0" w:rsidP="00740185">
            <w:pPr>
              <w:numPr>
                <w:ilvl w:val="0"/>
                <w:numId w:val="11"/>
              </w:numPr>
              <w:spacing w:after="240"/>
              <w:ind w:left="434" w:hanging="444"/>
              <w:jc w:val="both"/>
              <w:rPr>
                <w:rFonts w:ascii="Verdana" w:hAnsi="Verdana"/>
                <w:bCs/>
                <w:color w:val="auto"/>
                <w:sz w:val="20"/>
                <w:szCs w:val="20"/>
              </w:rPr>
            </w:pPr>
            <w:r w:rsidRPr="00745223">
              <w:rPr>
                <w:rFonts w:ascii="Verdana" w:hAnsi="Verdana"/>
                <w:bCs/>
                <w:color w:val="auto"/>
                <w:sz w:val="20"/>
                <w:szCs w:val="20"/>
              </w:rPr>
              <w:t xml:space="preserve">Karaoğlu L, Ekşi S, Özdalgıçoğlu Ç, Yılmaz A, </w:t>
            </w:r>
            <w:r w:rsidRPr="00745223">
              <w:rPr>
                <w:rFonts w:ascii="Verdana" w:hAnsi="Verdana"/>
                <w:b/>
                <w:bCs/>
                <w:color w:val="auto"/>
                <w:sz w:val="20"/>
                <w:szCs w:val="20"/>
              </w:rPr>
              <w:t>Sönmez M,</w:t>
            </w:r>
            <w:r w:rsidRPr="00745223">
              <w:rPr>
                <w:rFonts w:ascii="Verdana" w:hAnsi="Verdana"/>
                <w:bCs/>
                <w:color w:val="auto"/>
                <w:sz w:val="20"/>
                <w:szCs w:val="20"/>
              </w:rPr>
              <w:t xml:space="preserve"> Özen G, Turkol E. Malatya merkez İlçede Yaşayan 2 5 Yaş Grubu Çocuklarda Hepatit B </w:t>
            </w:r>
            <w:proofErr w:type="gramStart"/>
            <w:r w:rsidRPr="00745223">
              <w:rPr>
                <w:rFonts w:ascii="Verdana" w:hAnsi="Verdana"/>
                <w:bCs/>
                <w:color w:val="auto"/>
                <w:sz w:val="20"/>
                <w:szCs w:val="20"/>
              </w:rPr>
              <w:t>İmmünitesi  İmmünitenin</w:t>
            </w:r>
            <w:proofErr w:type="gramEnd"/>
            <w:r w:rsidRPr="00745223">
              <w:rPr>
                <w:rFonts w:ascii="Verdana" w:hAnsi="Verdana"/>
                <w:bCs/>
                <w:color w:val="auto"/>
                <w:sz w:val="20"/>
                <w:szCs w:val="20"/>
              </w:rPr>
              <w:t xml:space="preserve"> Anne HBSAG Serepozitivitesiyle İlişkisinin Değerlendirlmesi ve Mutant  HBV Açısından Değerlendirilmesi. 15. Ulusal Halk Sağlığı Kongresi 24-26 Ekim 2012, (Poster Bildiri)</w:t>
            </w:r>
          </w:p>
          <w:p w:rsidR="00262EF0" w:rsidRPr="00745223" w:rsidRDefault="00262EF0" w:rsidP="00740185">
            <w:pPr>
              <w:numPr>
                <w:ilvl w:val="0"/>
                <w:numId w:val="11"/>
              </w:numPr>
              <w:spacing w:after="240"/>
              <w:ind w:left="434" w:hanging="444"/>
              <w:jc w:val="both"/>
              <w:rPr>
                <w:rFonts w:ascii="Verdana" w:hAnsi="Verdana"/>
                <w:bCs/>
                <w:i/>
                <w:color w:val="auto"/>
                <w:sz w:val="20"/>
                <w:szCs w:val="20"/>
              </w:rPr>
            </w:pPr>
            <w:r w:rsidRPr="00745223">
              <w:rPr>
                <w:rFonts w:ascii="Verdana" w:hAnsi="Verdana"/>
                <w:bCs/>
                <w:color w:val="auto"/>
                <w:sz w:val="20"/>
                <w:szCs w:val="20"/>
              </w:rPr>
              <w:t xml:space="preserve">Nazik F, </w:t>
            </w:r>
            <w:r w:rsidRPr="00745223">
              <w:rPr>
                <w:rFonts w:ascii="Verdana" w:hAnsi="Verdana"/>
                <w:b/>
                <w:bCs/>
                <w:color w:val="auto"/>
                <w:sz w:val="20"/>
                <w:szCs w:val="20"/>
              </w:rPr>
              <w:t>Sönmez M,</w:t>
            </w:r>
            <w:r w:rsidRPr="00745223">
              <w:rPr>
                <w:rFonts w:ascii="Verdana" w:hAnsi="Verdana"/>
                <w:bCs/>
                <w:color w:val="auto"/>
                <w:sz w:val="20"/>
                <w:szCs w:val="20"/>
              </w:rPr>
              <w:t xml:space="preserve"> Güneş G.</w:t>
            </w:r>
            <w:r w:rsidRPr="00745223">
              <w:rPr>
                <w:color w:val="auto"/>
              </w:rPr>
              <w:t xml:space="preserve"> </w:t>
            </w:r>
            <w:r w:rsidRPr="00745223">
              <w:rPr>
                <w:rFonts w:ascii="Verdana" w:hAnsi="Verdana"/>
                <w:bCs/>
                <w:color w:val="auto"/>
                <w:sz w:val="20"/>
                <w:szCs w:val="20"/>
              </w:rPr>
              <w:t>Hemşirelik öğrencilerinin üstbiliş düzeylerinin çeşitli değişkenler açısından incelenmesi. 15. Ulusal Halk Sağlığı Kongresi 24-26 Ekim 2012, (Poster Bildiri)</w:t>
            </w:r>
          </w:p>
        </w:tc>
      </w:tr>
      <w:tr w:rsidR="00745223" w:rsidRPr="00745223" w:rsidTr="00B6513C">
        <w:trPr>
          <w:cnfStyle w:val="000000100000" w:firstRow="0" w:lastRow="0" w:firstColumn="0" w:lastColumn="0" w:oddVBand="0" w:evenVBand="0" w:oddHBand="1" w:evenHBand="0" w:firstRowFirstColumn="0" w:firstRowLastColumn="0" w:lastRowFirstColumn="0" w:lastRowLastColumn="0"/>
        </w:trPr>
        <w:tc>
          <w:tcPr>
            <w:tcW w:w="9244" w:type="dxa"/>
            <w:shd w:val="clear" w:color="auto" w:fill="FFFFFF" w:themeFill="background1"/>
          </w:tcPr>
          <w:p w:rsidR="00740185" w:rsidRPr="00745223" w:rsidRDefault="00262EF0" w:rsidP="00740185">
            <w:pPr>
              <w:numPr>
                <w:ilvl w:val="0"/>
                <w:numId w:val="11"/>
              </w:numPr>
              <w:spacing w:after="240"/>
              <w:ind w:left="434" w:hanging="444"/>
              <w:jc w:val="both"/>
              <w:rPr>
                <w:rFonts w:ascii="Verdana" w:hAnsi="Verdana"/>
                <w:bCs/>
                <w:color w:val="auto"/>
                <w:sz w:val="20"/>
                <w:szCs w:val="20"/>
              </w:rPr>
            </w:pPr>
            <w:r w:rsidRPr="00745223">
              <w:rPr>
                <w:rFonts w:ascii="Verdana" w:hAnsi="Verdana"/>
                <w:bCs/>
                <w:color w:val="auto"/>
                <w:sz w:val="20"/>
                <w:szCs w:val="20"/>
              </w:rPr>
              <w:t xml:space="preserve">Karaoğlu l, </w:t>
            </w:r>
            <w:r w:rsidRPr="00745223">
              <w:rPr>
                <w:rFonts w:ascii="Verdana" w:hAnsi="Verdana"/>
                <w:b/>
                <w:bCs/>
                <w:color w:val="auto"/>
                <w:sz w:val="20"/>
                <w:szCs w:val="20"/>
              </w:rPr>
              <w:t>Omaç M,</w:t>
            </w:r>
            <w:r w:rsidRPr="00745223">
              <w:rPr>
                <w:rFonts w:ascii="Verdana" w:hAnsi="Verdana"/>
                <w:bCs/>
                <w:color w:val="auto"/>
                <w:sz w:val="20"/>
                <w:szCs w:val="20"/>
              </w:rPr>
              <w:t xml:space="preserve"> Özen G, Turkol E.</w:t>
            </w:r>
            <w:r w:rsidRPr="00745223">
              <w:rPr>
                <w:color w:val="auto"/>
              </w:rPr>
              <w:t xml:space="preserve"> </w:t>
            </w:r>
            <w:proofErr w:type="gramStart"/>
            <w:r w:rsidRPr="00745223">
              <w:rPr>
                <w:rFonts w:ascii="Verdana" w:hAnsi="Verdana"/>
                <w:bCs/>
                <w:color w:val="auto"/>
                <w:sz w:val="20"/>
                <w:szCs w:val="20"/>
              </w:rPr>
              <w:t>Gebeler  Gebe</w:t>
            </w:r>
            <w:proofErr w:type="gramEnd"/>
            <w:r w:rsidRPr="00745223">
              <w:rPr>
                <w:rFonts w:ascii="Verdana" w:hAnsi="Verdana"/>
                <w:bCs/>
                <w:color w:val="auto"/>
                <w:sz w:val="20"/>
                <w:szCs w:val="20"/>
              </w:rPr>
              <w:t xml:space="preserve"> Olmayan Kadınlar Ve Çocuklarda Pika Ve Anemi Birlikteliği. 7. Ulusal Üreme Sağlığı ve Aile Planlaması Kongresi, 18-20 Ekim, 2011.</w:t>
            </w:r>
          </w:p>
        </w:tc>
      </w:tr>
      <w:tr w:rsidR="00745223" w:rsidRPr="00745223" w:rsidTr="00B6513C">
        <w:tc>
          <w:tcPr>
            <w:tcW w:w="9244" w:type="dxa"/>
            <w:shd w:val="clear" w:color="auto" w:fill="FFFFFF" w:themeFill="background1"/>
          </w:tcPr>
          <w:p w:rsidR="00262EF0" w:rsidRPr="00745223" w:rsidRDefault="00B8336F" w:rsidP="004F5BDE">
            <w:pPr>
              <w:numPr>
                <w:ilvl w:val="0"/>
                <w:numId w:val="11"/>
              </w:numPr>
              <w:tabs>
                <w:tab w:val="left" w:pos="284"/>
                <w:tab w:val="left" w:pos="567"/>
              </w:tabs>
              <w:spacing w:after="240"/>
              <w:ind w:left="434" w:hanging="444"/>
              <w:jc w:val="both"/>
              <w:rPr>
                <w:rFonts w:ascii="Verdana" w:hAnsi="Verdana"/>
                <w:bCs/>
                <w:color w:val="auto"/>
                <w:sz w:val="20"/>
                <w:szCs w:val="20"/>
              </w:rPr>
            </w:pPr>
            <w:r w:rsidRPr="00745223">
              <w:rPr>
                <w:rFonts w:ascii="Verdana" w:hAnsi="Verdana"/>
                <w:bCs/>
                <w:color w:val="auto"/>
                <w:sz w:val="20"/>
                <w:szCs w:val="20"/>
              </w:rPr>
              <w:t>Karaoğlu</w:t>
            </w:r>
            <w:r w:rsidR="00262EF0" w:rsidRPr="00745223">
              <w:rPr>
                <w:rFonts w:ascii="Verdana" w:hAnsi="Verdana"/>
                <w:bCs/>
                <w:color w:val="auto"/>
                <w:sz w:val="20"/>
                <w:szCs w:val="20"/>
              </w:rPr>
              <w:t xml:space="preserve"> L, </w:t>
            </w:r>
            <w:r w:rsidR="00262EF0" w:rsidRPr="00745223">
              <w:rPr>
                <w:rFonts w:ascii="Verdana" w:hAnsi="Verdana"/>
                <w:b/>
                <w:bCs/>
                <w:color w:val="auto"/>
                <w:sz w:val="20"/>
                <w:szCs w:val="20"/>
              </w:rPr>
              <w:t>Omaç M,</w:t>
            </w:r>
            <w:r w:rsidR="00262EF0" w:rsidRPr="00745223">
              <w:rPr>
                <w:rFonts w:ascii="Verdana" w:hAnsi="Verdana"/>
                <w:bCs/>
                <w:color w:val="auto"/>
                <w:sz w:val="20"/>
                <w:szCs w:val="20"/>
              </w:rPr>
              <w:t xml:space="preserve"> Özen G, Turkol E.</w:t>
            </w:r>
            <w:r w:rsidR="00262EF0" w:rsidRPr="00745223">
              <w:rPr>
                <w:color w:val="auto"/>
              </w:rPr>
              <w:t xml:space="preserve"> </w:t>
            </w:r>
            <w:r w:rsidR="00262EF0" w:rsidRPr="00745223">
              <w:rPr>
                <w:rFonts w:ascii="Verdana" w:hAnsi="Verdana"/>
                <w:bCs/>
                <w:color w:val="auto"/>
                <w:sz w:val="20"/>
                <w:szCs w:val="20"/>
              </w:rPr>
              <w:t>Malatya İl Merkezinde Yaşayan Doğurgan Çağ Kadınların Bilişsel Durumları ve Etkileyen Faktörler.</w:t>
            </w:r>
            <w:r w:rsidR="00262EF0" w:rsidRPr="00745223">
              <w:rPr>
                <w:color w:val="auto"/>
              </w:rPr>
              <w:t xml:space="preserve"> </w:t>
            </w:r>
            <w:r w:rsidR="00262EF0" w:rsidRPr="00745223">
              <w:rPr>
                <w:rFonts w:ascii="Verdana" w:hAnsi="Verdana"/>
                <w:bCs/>
                <w:color w:val="auto"/>
                <w:sz w:val="20"/>
                <w:szCs w:val="20"/>
              </w:rPr>
              <w:t>14. Ulusal Halk Sağlığı Kongresi, 4-7 Ekim 2014. (Sözel Bildiri)</w:t>
            </w:r>
          </w:p>
        </w:tc>
      </w:tr>
      <w:tr w:rsidR="00745223" w:rsidRPr="00745223" w:rsidTr="00B6513C">
        <w:trPr>
          <w:cnfStyle w:val="000000100000" w:firstRow="0" w:lastRow="0" w:firstColumn="0" w:lastColumn="0" w:oddVBand="0" w:evenVBand="0" w:oddHBand="1" w:evenHBand="0" w:firstRowFirstColumn="0" w:firstRowLastColumn="0" w:lastRowFirstColumn="0" w:lastRowLastColumn="0"/>
        </w:trPr>
        <w:tc>
          <w:tcPr>
            <w:tcW w:w="9244" w:type="dxa"/>
            <w:shd w:val="clear" w:color="auto" w:fill="FFFFFF" w:themeFill="background1"/>
          </w:tcPr>
          <w:p w:rsidR="00740185" w:rsidRPr="00745223" w:rsidRDefault="00B8336F" w:rsidP="00E553AF">
            <w:pPr>
              <w:numPr>
                <w:ilvl w:val="0"/>
                <w:numId w:val="11"/>
              </w:numPr>
              <w:tabs>
                <w:tab w:val="left" w:pos="567"/>
              </w:tabs>
              <w:spacing w:after="240"/>
              <w:ind w:left="434" w:hanging="444"/>
              <w:jc w:val="both"/>
              <w:rPr>
                <w:rFonts w:ascii="Verdana" w:hAnsi="Verdana"/>
                <w:bCs/>
                <w:color w:val="auto"/>
                <w:sz w:val="20"/>
                <w:szCs w:val="20"/>
              </w:rPr>
            </w:pPr>
            <w:r w:rsidRPr="00745223">
              <w:rPr>
                <w:rFonts w:ascii="Verdana" w:hAnsi="Verdana"/>
                <w:bCs/>
                <w:color w:val="auto"/>
                <w:sz w:val="20"/>
                <w:szCs w:val="20"/>
              </w:rPr>
              <w:t>Karaoğlu</w:t>
            </w:r>
            <w:r w:rsidR="00E553AF" w:rsidRPr="00745223">
              <w:rPr>
                <w:rFonts w:ascii="Verdana" w:hAnsi="Verdana"/>
                <w:bCs/>
                <w:color w:val="auto"/>
                <w:sz w:val="20"/>
                <w:szCs w:val="20"/>
              </w:rPr>
              <w:t xml:space="preserve"> L, </w:t>
            </w:r>
            <w:r w:rsidR="00E553AF" w:rsidRPr="00745223">
              <w:rPr>
                <w:rFonts w:ascii="Verdana" w:hAnsi="Verdana"/>
                <w:b/>
                <w:bCs/>
                <w:color w:val="auto"/>
                <w:sz w:val="20"/>
                <w:szCs w:val="20"/>
              </w:rPr>
              <w:t>Omaç M,</w:t>
            </w:r>
            <w:r w:rsidR="00E553AF" w:rsidRPr="00745223">
              <w:rPr>
                <w:rFonts w:ascii="Verdana" w:hAnsi="Verdana"/>
                <w:bCs/>
                <w:color w:val="auto"/>
                <w:sz w:val="20"/>
                <w:szCs w:val="20"/>
              </w:rPr>
              <w:t xml:space="preserve"> Özen G, Turkol E.</w:t>
            </w:r>
            <w:r w:rsidR="00E553AF" w:rsidRPr="00745223">
              <w:rPr>
                <w:color w:val="auto"/>
              </w:rPr>
              <w:t xml:space="preserve"> </w:t>
            </w:r>
            <w:r w:rsidR="00E553AF" w:rsidRPr="00745223">
              <w:rPr>
                <w:rFonts w:ascii="Verdana" w:hAnsi="Verdana"/>
                <w:bCs/>
                <w:color w:val="auto"/>
                <w:sz w:val="20"/>
                <w:szCs w:val="20"/>
              </w:rPr>
              <w:t>Malatya Merkez İlçede Yaşayan Ailelerde Gıda Güvencesizliği Ve Malnutrisyon Üzerine Etkisi 13. Ulusal Halk Sağlığı Kongresi, 29-31 Ekim 2010, İzmir.</w:t>
            </w:r>
          </w:p>
        </w:tc>
      </w:tr>
      <w:tr w:rsidR="00745223" w:rsidRPr="00745223" w:rsidTr="00B6513C">
        <w:tc>
          <w:tcPr>
            <w:tcW w:w="9244" w:type="dxa"/>
            <w:shd w:val="clear" w:color="auto" w:fill="FFFFFF" w:themeFill="background1"/>
          </w:tcPr>
          <w:p w:rsidR="00740185" w:rsidRPr="00745223" w:rsidRDefault="00E553AF" w:rsidP="00E553AF">
            <w:pPr>
              <w:numPr>
                <w:ilvl w:val="0"/>
                <w:numId w:val="11"/>
              </w:numPr>
              <w:tabs>
                <w:tab w:val="left" w:pos="567"/>
              </w:tabs>
              <w:spacing w:after="240"/>
              <w:ind w:left="434" w:hanging="444"/>
              <w:jc w:val="both"/>
              <w:rPr>
                <w:rFonts w:ascii="Verdana" w:hAnsi="Verdana"/>
                <w:bCs/>
                <w:color w:val="auto"/>
                <w:sz w:val="20"/>
                <w:szCs w:val="20"/>
              </w:rPr>
            </w:pPr>
            <w:r w:rsidRPr="00745223">
              <w:rPr>
                <w:rFonts w:ascii="Verdana" w:hAnsi="Verdana"/>
                <w:bCs/>
                <w:color w:val="auto"/>
                <w:sz w:val="20"/>
                <w:szCs w:val="20"/>
              </w:rPr>
              <w:t xml:space="preserve">Karaoğlı L, </w:t>
            </w:r>
            <w:r w:rsidRPr="00745223">
              <w:rPr>
                <w:rFonts w:ascii="Verdana" w:hAnsi="Verdana"/>
                <w:b/>
                <w:bCs/>
                <w:color w:val="auto"/>
                <w:sz w:val="20"/>
                <w:szCs w:val="20"/>
              </w:rPr>
              <w:t>Omaç M,</w:t>
            </w:r>
            <w:r w:rsidRPr="00745223">
              <w:rPr>
                <w:rFonts w:ascii="Verdana" w:hAnsi="Verdana"/>
                <w:bCs/>
                <w:color w:val="auto"/>
                <w:sz w:val="20"/>
                <w:szCs w:val="20"/>
              </w:rPr>
              <w:t xml:space="preserve"> Özen G, Turkol E. Malatya İl Merkezinde 2 5 Yaş Grubu Çocuklar ve Annelerinde Anemi Prevelansı ve Diyetle İlişkisi 13. Ulusal Halk Sağlığı Kongresi, 27 Nisan-1 Mayıs 2009, </w:t>
            </w:r>
          </w:p>
          <w:p w:rsidR="00E553AF" w:rsidRPr="00745223" w:rsidRDefault="00E553AF" w:rsidP="00E553AF">
            <w:pPr>
              <w:numPr>
                <w:ilvl w:val="0"/>
                <w:numId w:val="11"/>
              </w:numPr>
              <w:tabs>
                <w:tab w:val="left" w:pos="567"/>
              </w:tabs>
              <w:spacing w:after="240"/>
              <w:ind w:left="434" w:hanging="444"/>
              <w:jc w:val="both"/>
              <w:rPr>
                <w:rFonts w:ascii="Verdana" w:hAnsi="Verdana"/>
                <w:bCs/>
                <w:color w:val="auto"/>
                <w:sz w:val="20"/>
                <w:szCs w:val="20"/>
              </w:rPr>
            </w:pPr>
            <w:r w:rsidRPr="00745223">
              <w:rPr>
                <w:rFonts w:ascii="Verdana" w:hAnsi="Verdana"/>
                <w:b/>
                <w:bCs/>
                <w:color w:val="auto"/>
                <w:sz w:val="20"/>
                <w:szCs w:val="20"/>
              </w:rPr>
              <w:lastRenderedPageBreak/>
              <w:t>Omaç M,</w:t>
            </w:r>
            <w:r w:rsidRPr="00745223">
              <w:rPr>
                <w:rFonts w:ascii="Verdana" w:hAnsi="Verdana"/>
                <w:bCs/>
                <w:color w:val="auto"/>
                <w:sz w:val="20"/>
                <w:szCs w:val="20"/>
              </w:rPr>
              <w:t xml:space="preserve"> Güneş G, Genç M F. </w:t>
            </w:r>
            <w:proofErr w:type="gramStart"/>
            <w:r w:rsidRPr="00745223">
              <w:rPr>
                <w:rFonts w:ascii="Verdana" w:hAnsi="Verdana"/>
                <w:bCs/>
                <w:color w:val="auto"/>
                <w:sz w:val="20"/>
                <w:szCs w:val="20"/>
              </w:rPr>
              <w:t>Malatya  da</w:t>
            </w:r>
            <w:proofErr w:type="gramEnd"/>
            <w:r w:rsidRPr="00745223">
              <w:rPr>
                <w:rFonts w:ascii="Verdana" w:hAnsi="Verdana"/>
                <w:bCs/>
                <w:color w:val="auto"/>
                <w:sz w:val="20"/>
                <w:szCs w:val="20"/>
              </w:rPr>
              <w:t xml:space="preserve"> İlköğretim Öğrencilerinin Sigara Konusunda bilgi tutum ve Davranışları. 12. Ulusal Halk Sağlığı Kongresi, 22-24 Ekim 2008.</w:t>
            </w:r>
            <w:r w:rsidR="00131B50" w:rsidRPr="00745223">
              <w:rPr>
                <w:rFonts w:ascii="Verdana" w:hAnsi="Verdana"/>
                <w:color w:val="auto"/>
                <w:sz w:val="20"/>
                <w:szCs w:val="20"/>
              </w:rPr>
              <w:t xml:space="preserve"> (Poster Bildiri)</w:t>
            </w:r>
          </w:p>
        </w:tc>
      </w:tr>
      <w:tr w:rsidR="00745223" w:rsidRPr="00745223" w:rsidTr="00B6513C">
        <w:trPr>
          <w:cnfStyle w:val="000000100000" w:firstRow="0" w:lastRow="0" w:firstColumn="0" w:lastColumn="0" w:oddVBand="0" w:evenVBand="0" w:oddHBand="1" w:evenHBand="0" w:firstRowFirstColumn="0" w:firstRowLastColumn="0" w:lastRowFirstColumn="0" w:lastRowLastColumn="0"/>
        </w:trPr>
        <w:tc>
          <w:tcPr>
            <w:tcW w:w="9244" w:type="dxa"/>
            <w:shd w:val="clear" w:color="auto" w:fill="FFFFFF" w:themeFill="background1"/>
          </w:tcPr>
          <w:p w:rsidR="00740185" w:rsidRPr="00745223" w:rsidRDefault="00E553AF" w:rsidP="00E553AF">
            <w:pPr>
              <w:numPr>
                <w:ilvl w:val="0"/>
                <w:numId w:val="11"/>
              </w:numPr>
              <w:tabs>
                <w:tab w:val="left" w:pos="567"/>
              </w:tabs>
              <w:spacing w:after="240"/>
              <w:ind w:left="434" w:hanging="444"/>
              <w:jc w:val="both"/>
              <w:rPr>
                <w:rFonts w:ascii="Verdana" w:hAnsi="Verdana"/>
                <w:bCs/>
                <w:color w:val="auto"/>
                <w:sz w:val="20"/>
                <w:szCs w:val="20"/>
              </w:rPr>
            </w:pPr>
            <w:r w:rsidRPr="00745223">
              <w:rPr>
                <w:rFonts w:ascii="Verdana" w:hAnsi="Verdana"/>
                <w:b/>
                <w:bCs/>
                <w:color w:val="auto"/>
                <w:sz w:val="20"/>
                <w:szCs w:val="20"/>
              </w:rPr>
              <w:lastRenderedPageBreak/>
              <w:t>Omaç M,</w:t>
            </w:r>
            <w:r w:rsidRPr="00745223">
              <w:rPr>
                <w:rFonts w:ascii="Verdana" w:hAnsi="Verdana"/>
                <w:bCs/>
                <w:color w:val="auto"/>
                <w:sz w:val="20"/>
                <w:szCs w:val="20"/>
              </w:rPr>
              <w:t xml:space="preserve"> Güneş G, Aylaz R, Çiledağ F. Malatya İl Merkezindeki 35 Yaş Ve Üzeri Kadinlarda Menopoz Ve İlişkili Faktörlerin Belirlenmesi</w:t>
            </w:r>
            <w:r w:rsidR="00131B50" w:rsidRPr="00745223">
              <w:rPr>
                <w:rFonts w:ascii="Verdana" w:hAnsi="Verdana"/>
                <w:bCs/>
                <w:color w:val="auto"/>
                <w:sz w:val="20"/>
                <w:szCs w:val="20"/>
              </w:rPr>
              <w:t xml:space="preserve">. 12. Ulusal Halk Sağlığı Kongresi, 22-24 Ekim 2008. </w:t>
            </w:r>
            <w:r w:rsidR="00131B50" w:rsidRPr="00745223">
              <w:rPr>
                <w:rFonts w:ascii="Verdana" w:hAnsi="Verdana"/>
                <w:color w:val="auto"/>
                <w:sz w:val="20"/>
                <w:szCs w:val="20"/>
              </w:rPr>
              <w:t>(Poster Bildiri)</w:t>
            </w:r>
          </w:p>
        </w:tc>
      </w:tr>
      <w:tr w:rsidR="00745223" w:rsidRPr="00745223" w:rsidTr="00B6513C">
        <w:tc>
          <w:tcPr>
            <w:tcW w:w="9244" w:type="dxa"/>
            <w:shd w:val="clear" w:color="auto" w:fill="FFFFFF" w:themeFill="background1"/>
          </w:tcPr>
          <w:p w:rsidR="00740185" w:rsidRPr="00745223" w:rsidRDefault="00131B50" w:rsidP="00131B50">
            <w:pPr>
              <w:numPr>
                <w:ilvl w:val="0"/>
                <w:numId w:val="11"/>
              </w:numPr>
              <w:tabs>
                <w:tab w:val="left" w:pos="567"/>
              </w:tabs>
              <w:spacing w:after="240"/>
              <w:jc w:val="both"/>
              <w:rPr>
                <w:rFonts w:ascii="Verdana" w:hAnsi="Verdana"/>
                <w:bCs/>
                <w:color w:val="auto"/>
                <w:sz w:val="20"/>
                <w:szCs w:val="20"/>
              </w:rPr>
            </w:pPr>
            <w:r w:rsidRPr="00745223">
              <w:rPr>
                <w:rFonts w:ascii="Verdana" w:hAnsi="Verdana"/>
                <w:b/>
                <w:bCs/>
                <w:color w:val="auto"/>
                <w:sz w:val="20"/>
                <w:szCs w:val="20"/>
              </w:rPr>
              <w:t>Omaç M</w:t>
            </w:r>
            <w:r w:rsidRPr="00745223">
              <w:rPr>
                <w:rFonts w:ascii="Verdana" w:hAnsi="Verdana"/>
                <w:bCs/>
                <w:color w:val="auto"/>
                <w:sz w:val="20"/>
                <w:szCs w:val="20"/>
              </w:rPr>
              <w:t>, Karaoğlu L, Eğri M. Malatya İl Merkezindeki Hemşirelerde Çalışmakta Olan Hemşirelerin Uykululuk Durumlarının Epworth Uykululuk Ölçeği İle Değerlendirilmesi ve İlişkili Faktörler. 11. Ulusal Halk Sağlığı Kongresi, 24 -26 Ekim 2007.</w:t>
            </w:r>
          </w:p>
        </w:tc>
      </w:tr>
      <w:tr w:rsidR="00745223" w:rsidRPr="00745223" w:rsidTr="00B6513C">
        <w:trPr>
          <w:cnfStyle w:val="000000100000" w:firstRow="0" w:lastRow="0" w:firstColumn="0" w:lastColumn="0" w:oddVBand="0" w:evenVBand="0" w:oddHBand="1" w:evenHBand="0" w:firstRowFirstColumn="0" w:firstRowLastColumn="0" w:lastRowFirstColumn="0" w:lastRowLastColumn="0"/>
        </w:trPr>
        <w:tc>
          <w:tcPr>
            <w:tcW w:w="9244" w:type="dxa"/>
            <w:shd w:val="clear" w:color="auto" w:fill="FFFFFF" w:themeFill="background1"/>
          </w:tcPr>
          <w:p w:rsidR="00740185" w:rsidRPr="00745223" w:rsidRDefault="00131B50" w:rsidP="00740185">
            <w:pPr>
              <w:numPr>
                <w:ilvl w:val="0"/>
                <w:numId w:val="11"/>
              </w:numPr>
              <w:tabs>
                <w:tab w:val="left" w:pos="567"/>
              </w:tabs>
              <w:spacing w:after="240"/>
              <w:ind w:left="434" w:hanging="444"/>
              <w:jc w:val="both"/>
              <w:rPr>
                <w:rFonts w:ascii="Verdana" w:hAnsi="Verdana"/>
                <w:bCs/>
                <w:color w:val="auto"/>
                <w:sz w:val="20"/>
                <w:szCs w:val="20"/>
              </w:rPr>
            </w:pPr>
            <w:r w:rsidRPr="00745223">
              <w:rPr>
                <w:rFonts w:ascii="Verdana" w:hAnsi="Verdana"/>
                <w:b/>
                <w:bCs/>
                <w:color w:val="auto"/>
                <w:sz w:val="20"/>
                <w:szCs w:val="20"/>
              </w:rPr>
              <w:t>Omaç M,</w:t>
            </w:r>
            <w:r w:rsidRPr="00745223">
              <w:rPr>
                <w:rFonts w:ascii="Verdana" w:hAnsi="Verdana"/>
                <w:bCs/>
                <w:color w:val="auto"/>
                <w:sz w:val="20"/>
                <w:szCs w:val="20"/>
              </w:rPr>
              <w:t xml:space="preserve"> Karaoğlu L, Eğri M, Güneş G, Pehlivan E. Malatya Arapgir Devlet Hastanesine Başvuran Gebe Kadınların Sağlık Davranışları ve İlişkili Faktörler. 11. Ulusal Halk Sağlığı Kongresi, 24 -26 Ekim 2007.</w:t>
            </w:r>
          </w:p>
        </w:tc>
      </w:tr>
      <w:tr w:rsidR="00745223" w:rsidRPr="00745223" w:rsidTr="00B6513C">
        <w:tc>
          <w:tcPr>
            <w:tcW w:w="9244" w:type="dxa"/>
            <w:shd w:val="clear" w:color="auto" w:fill="FFFFFF" w:themeFill="background1"/>
          </w:tcPr>
          <w:p w:rsidR="00740185" w:rsidRPr="00745223" w:rsidRDefault="00131B50" w:rsidP="00131B50">
            <w:pPr>
              <w:numPr>
                <w:ilvl w:val="0"/>
                <w:numId w:val="11"/>
              </w:numPr>
              <w:tabs>
                <w:tab w:val="left" w:pos="567"/>
              </w:tabs>
              <w:spacing w:after="240"/>
              <w:ind w:left="434" w:hanging="444"/>
              <w:jc w:val="both"/>
              <w:rPr>
                <w:rFonts w:ascii="Verdana" w:hAnsi="Verdana"/>
                <w:bCs/>
                <w:color w:val="auto"/>
                <w:sz w:val="20"/>
                <w:szCs w:val="20"/>
              </w:rPr>
            </w:pPr>
            <w:r w:rsidRPr="00745223">
              <w:rPr>
                <w:rFonts w:ascii="Verdana" w:hAnsi="Verdana"/>
                <w:b/>
                <w:bCs/>
                <w:color w:val="auto"/>
                <w:sz w:val="20"/>
                <w:szCs w:val="20"/>
              </w:rPr>
              <w:t>Omaç M,</w:t>
            </w:r>
            <w:r w:rsidRPr="00745223">
              <w:rPr>
                <w:rFonts w:ascii="Verdana" w:hAnsi="Verdana"/>
                <w:bCs/>
                <w:color w:val="auto"/>
                <w:sz w:val="20"/>
                <w:szCs w:val="20"/>
              </w:rPr>
              <w:t xml:space="preserve"> Güneş G, Pehlivan E. Arapgir Devlet Hastanesine başvuran gebelerin DÖB hizmetlerinden yaralanma durumları ve etkileyen faktörler 9. Ulusal Halk Sağlığı kongresi, 12-14 Ekim 2005.</w:t>
            </w:r>
          </w:p>
        </w:tc>
      </w:tr>
      <w:tr w:rsidR="00745223" w:rsidRPr="00745223" w:rsidTr="00B6513C">
        <w:trPr>
          <w:cnfStyle w:val="000000100000" w:firstRow="0" w:lastRow="0" w:firstColumn="0" w:lastColumn="0" w:oddVBand="0" w:evenVBand="0" w:oddHBand="1" w:evenHBand="0" w:firstRowFirstColumn="0" w:firstRowLastColumn="0" w:lastRowFirstColumn="0" w:lastRowLastColumn="0"/>
        </w:trPr>
        <w:tc>
          <w:tcPr>
            <w:tcW w:w="9244" w:type="dxa"/>
            <w:shd w:val="clear" w:color="auto" w:fill="FFFFFF" w:themeFill="background1"/>
          </w:tcPr>
          <w:p w:rsidR="00740185" w:rsidRPr="00745223" w:rsidRDefault="00131B50" w:rsidP="00131B50">
            <w:pPr>
              <w:numPr>
                <w:ilvl w:val="0"/>
                <w:numId w:val="11"/>
              </w:numPr>
              <w:tabs>
                <w:tab w:val="left" w:pos="567"/>
              </w:tabs>
              <w:spacing w:after="240"/>
              <w:ind w:left="434" w:hanging="444"/>
              <w:jc w:val="both"/>
              <w:rPr>
                <w:rFonts w:ascii="Verdana" w:hAnsi="Verdana"/>
                <w:bCs/>
                <w:color w:val="auto"/>
                <w:sz w:val="20"/>
                <w:szCs w:val="20"/>
              </w:rPr>
            </w:pPr>
            <w:r w:rsidRPr="00745223">
              <w:rPr>
                <w:rFonts w:ascii="Verdana" w:hAnsi="Verdana"/>
                <w:b/>
                <w:bCs/>
                <w:color w:val="auto"/>
                <w:sz w:val="20"/>
                <w:szCs w:val="20"/>
              </w:rPr>
              <w:t>Omaç M</w:t>
            </w:r>
            <w:r w:rsidRPr="00745223">
              <w:rPr>
                <w:rFonts w:ascii="Verdana" w:hAnsi="Verdana"/>
                <w:bCs/>
                <w:color w:val="auto"/>
                <w:sz w:val="20"/>
                <w:szCs w:val="20"/>
              </w:rPr>
              <w:t>, Karaoğlu L, Eğri M, Genç MF, Pehlivan E. Malatya İl Merkezindeki Sağlık Çalışanlarının İş Yerinde Şiddetle Karşılaşma Düzeyleri. 9. Ulusal Halk Sağlığı kongresi, 12-14 Ekim 2005. (Sözel Bildiri)</w:t>
            </w:r>
          </w:p>
        </w:tc>
      </w:tr>
    </w:tbl>
    <w:p w:rsidR="001621F3" w:rsidRDefault="001621F3" w:rsidP="001621F3">
      <w:pPr>
        <w:spacing w:line="276" w:lineRule="auto"/>
        <w:jc w:val="both"/>
        <w:rPr>
          <w:rFonts w:ascii="Verdana" w:hAnsi="Verdana"/>
          <w:sz w:val="16"/>
          <w:szCs w:val="16"/>
          <w:lang w:val="en-US"/>
        </w:rPr>
      </w:pPr>
      <w:r w:rsidRPr="001621F3">
        <w:rPr>
          <w:rFonts w:ascii="Verdana" w:hAnsi="Verdana"/>
          <w:sz w:val="16"/>
          <w:szCs w:val="16"/>
          <w:lang w:val="en-US"/>
        </w:rPr>
        <w:t>*Eserler basım yılına gore sıralanmıştır</w:t>
      </w:r>
      <w:r>
        <w:rPr>
          <w:rFonts w:ascii="Verdana" w:hAnsi="Verdana"/>
          <w:sz w:val="16"/>
          <w:szCs w:val="16"/>
          <w:lang w:val="en-US"/>
        </w:rPr>
        <w:t>.</w:t>
      </w:r>
    </w:p>
    <w:p w:rsidR="009906EB" w:rsidRDefault="009906EB" w:rsidP="00A97CD1">
      <w:pPr>
        <w:tabs>
          <w:tab w:val="left" w:pos="567"/>
        </w:tabs>
        <w:spacing w:after="240"/>
        <w:jc w:val="both"/>
        <w:rPr>
          <w:rFonts w:ascii="Verdana" w:hAnsi="Verdana"/>
          <w:b/>
          <w:sz w:val="22"/>
          <w:szCs w:val="22"/>
        </w:rPr>
      </w:pPr>
    </w:p>
    <w:p w:rsidR="00AF65FB" w:rsidRPr="00515135" w:rsidRDefault="0072405C" w:rsidP="00717331">
      <w:pPr>
        <w:shd w:val="clear" w:color="auto" w:fill="FBD4B4" w:themeFill="accent6" w:themeFillTint="66"/>
        <w:tabs>
          <w:tab w:val="left" w:pos="567"/>
        </w:tabs>
        <w:spacing w:after="240" w:line="360" w:lineRule="auto"/>
        <w:jc w:val="both"/>
        <w:rPr>
          <w:rFonts w:ascii="Verdana" w:hAnsi="Verdana"/>
          <w:sz w:val="20"/>
          <w:szCs w:val="20"/>
        </w:rPr>
      </w:pPr>
      <w:r w:rsidRPr="00515135">
        <w:rPr>
          <w:rFonts w:ascii="Verdana" w:hAnsi="Verdana"/>
          <w:b/>
          <w:sz w:val="20"/>
          <w:szCs w:val="20"/>
        </w:rPr>
        <w:t>G</w:t>
      </w:r>
      <w:r w:rsidR="00AF65FB" w:rsidRPr="00515135">
        <w:rPr>
          <w:rFonts w:ascii="Verdana" w:hAnsi="Verdana"/>
          <w:b/>
          <w:sz w:val="20"/>
          <w:szCs w:val="20"/>
        </w:rPr>
        <w:t xml:space="preserve">. </w:t>
      </w:r>
      <w:r w:rsidR="00AF65FB" w:rsidRPr="001621F3">
        <w:rPr>
          <w:rFonts w:ascii="Verdana" w:hAnsi="Verdana"/>
          <w:b/>
          <w:sz w:val="20"/>
          <w:szCs w:val="20"/>
        </w:rPr>
        <w:t xml:space="preserve">Diğer </w:t>
      </w:r>
      <w:r w:rsidR="00A969AB" w:rsidRPr="001621F3">
        <w:rPr>
          <w:rFonts w:ascii="Verdana" w:hAnsi="Verdana"/>
          <w:b/>
          <w:sz w:val="20"/>
          <w:szCs w:val="20"/>
        </w:rPr>
        <w:t>Yayınlar</w:t>
      </w:r>
    </w:p>
    <w:tbl>
      <w:tblPr>
        <w:tblStyle w:val="OrtaListe1-Vurgu6"/>
        <w:tblW w:w="0" w:type="auto"/>
        <w:tblBorders>
          <w:top w:val="single" w:sz="12" w:space="0" w:color="FABF8F" w:themeColor="accent6" w:themeTint="99"/>
          <w:bottom w:val="single" w:sz="12" w:space="0" w:color="FABF8F" w:themeColor="accent6" w:themeTint="99"/>
          <w:insideH w:val="single" w:sz="12" w:space="0" w:color="FABF8F" w:themeColor="accent6" w:themeTint="99"/>
          <w:insideV w:val="single" w:sz="12" w:space="0" w:color="FABF8F" w:themeColor="accent6" w:themeTint="99"/>
        </w:tblBorders>
        <w:tblLook w:val="0420" w:firstRow="1" w:lastRow="0" w:firstColumn="0" w:lastColumn="0" w:noHBand="0" w:noVBand="1"/>
      </w:tblPr>
      <w:tblGrid>
        <w:gridCol w:w="9070"/>
      </w:tblGrid>
      <w:tr w:rsidR="00740185" w:rsidRPr="00515135" w:rsidTr="00515135">
        <w:trPr>
          <w:cnfStyle w:val="100000000000" w:firstRow="1" w:lastRow="0" w:firstColumn="0" w:lastColumn="0" w:oddVBand="0" w:evenVBand="0" w:oddHBand="0" w:evenHBand="0" w:firstRowFirstColumn="0" w:firstRowLastColumn="0" w:lastRowFirstColumn="0" w:lastRowLastColumn="0"/>
        </w:trPr>
        <w:tc>
          <w:tcPr>
            <w:tcW w:w="9210" w:type="dxa"/>
            <w:tcBorders>
              <w:top w:val="none" w:sz="0" w:space="0" w:color="auto"/>
              <w:bottom w:val="none" w:sz="0" w:space="0" w:color="auto"/>
            </w:tcBorders>
          </w:tcPr>
          <w:p w:rsidR="00740185" w:rsidRPr="00515135" w:rsidRDefault="00740185" w:rsidP="000A5222">
            <w:pPr>
              <w:spacing w:line="360" w:lineRule="auto"/>
              <w:jc w:val="both"/>
              <w:rPr>
                <w:rFonts w:ascii="Verdana" w:hAnsi="Verdana"/>
                <w:b/>
                <w:sz w:val="20"/>
                <w:szCs w:val="20"/>
              </w:rPr>
            </w:pPr>
            <w:r w:rsidRPr="00515135">
              <w:rPr>
                <w:rFonts w:ascii="Verdana" w:hAnsi="Verdana"/>
                <w:b/>
                <w:sz w:val="20"/>
                <w:szCs w:val="20"/>
              </w:rPr>
              <w:t>G1. Yayınlar</w:t>
            </w:r>
          </w:p>
        </w:tc>
      </w:tr>
      <w:tr w:rsidR="00740185" w:rsidRPr="00515135" w:rsidTr="00873ABD">
        <w:trPr>
          <w:cnfStyle w:val="000000100000" w:firstRow="0" w:lastRow="0" w:firstColumn="0" w:lastColumn="0" w:oddVBand="0" w:evenVBand="0" w:oddHBand="1" w:evenHBand="0" w:firstRowFirstColumn="0" w:firstRowLastColumn="0" w:lastRowFirstColumn="0" w:lastRowLastColumn="0"/>
          <w:trHeight w:val="806"/>
        </w:trPr>
        <w:tc>
          <w:tcPr>
            <w:tcW w:w="9210" w:type="dxa"/>
            <w:shd w:val="clear" w:color="auto" w:fill="FFFFFF" w:themeFill="background1"/>
          </w:tcPr>
          <w:p w:rsidR="00740185" w:rsidRPr="002D7F52" w:rsidRDefault="002D7F52" w:rsidP="002D7F52">
            <w:pPr>
              <w:widowControl w:val="0"/>
              <w:numPr>
                <w:ilvl w:val="0"/>
                <w:numId w:val="12"/>
              </w:numPr>
              <w:tabs>
                <w:tab w:val="left" w:pos="686"/>
              </w:tabs>
              <w:overflowPunct w:val="0"/>
              <w:autoSpaceDE w:val="0"/>
              <w:autoSpaceDN w:val="0"/>
              <w:adjustRightInd w:val="0"/>
              <w:spacing w:after="240" w:line="276" w:lineRule="auto"/>
              <w:ind w:left="686" w:hanging="682"/>
              <w:jc w:val="both"/>
              <w:textAlignment w:val="baseline"/>
              <w:rPr>
                <w:rFonts w:ascii="Verdana" w:hAnsi="Verdana"/>
                <w:b/>
                <w:sz w:val="20"/>
                <w:szCs w:val="20"/>
                <w:lang w:val="de-DE"/>
              </w:rPr>
            </w:pPr>
            <w:r w:rsidRPr="002D7F52">
              <w:rPr>
                <w:rFonts w:ascii="Verdana" w:hAnsi="Verdana"/>
                <w:b/>
                <w:sz w:val="20"/>
                <w:szCs w:val="20"/>
                <w:lang w:val="de-DE"/>
              </w:rPr>
              <w:t xml:space="preserve">Sönmez </w:t>
            </w:r>
            <w:r w:rsidRPr="002D7F52">
              <w:rPr>
                <w:rFonts w:ascii="Verdana" w:hAnsi="Verdana"/>
                <w:b/>
                <w:sz w:val="20"/>
                <w:szCs w:val="20"/>
                <w:lang w:val="en-US"/>
              </w:rPr>
              <w:t>Omaç M.</w:t>
            </w:r>
            <w:r w:rsidRPr="002D7F52">
              <w:rPr>
                <w:rFonts w:ascii="Verdana" w:hAnsi="Verdana"/>
                <w:sz w:val="20"/>
                <w:szCs w:val="20"/>
                <w:lang w:val="en-US"/>
              </w:rPr>
              <w:t xml:space="preserve"> Sex Discrimination at Nursing in Turkey: To be a Male Nurse. COJ Nurse Healthcare, 2017:1-2. DOI: 10. 310317COJNH.2017.01.000511</w:t>
            </w:r>
            <w:r>
              <w:rPr>
                <w:rFonts w:ascii="Verdana" w:hAnsi="Verdana"/>
                <w:sz w:val="20"/>
                <w:szCs w:val="20"/>
                <w:lang w:val="en-US"/>
              </w:rPr>
              <w:t xml:space="preserve"> (Mini Reiwev)</w:t>
            </w:r>
          </w:p>
          <w:p w:rsidR="002D7F52" w:rsidRPr="002D7F52" w:rsidRDefault="002D7F52" w:rsidP="002D7F52">
            <w:pPr>
              <w:widowControl w:val="0"/>
              <w:numPr>
                <w:ilvl w:val="0"/>
                <w:numId w:val="12"/>
              </w:numPr>
              <w:tabs>
                <w:tab w:val="left" w:pos="686"/>
              </w:tabs>
              <w:overflowPunct w:val="0"/>
              <w:autoSpaceDE w:val="0"/>
              <w:autoSpaceDN w:val="0"/>
              <w:adjustRightInd w:val="0"/>
              <w:spacing w:after="240" w:line="276" w:lineRule="auto"/>
              <w:ind w:left="686" w:hanging="682"/>
              <w:jc w:val="both"/>
              <w:textAlignment w:val="baseline"/>
              <w:rPr>
                <w:rFonts w:ascii="Verdana" w:hAnsi="Verdana"/>
                <w:b/>
                <w:sz w:val="20"/>
                <w:szCs w:val="20"/>
                <w:lang w:val="de-DE"/>
              </w:rPr>
            </w:pPr>
            <w:r w:rsidRPr="002D7F52">
              <w:rPr>
                <w:rFonts w:ascii="Verdana" w:hAnsi="Verdana"/>
                <w:sz w:val="20"/>
                <w:szCs w:val="20"/>
                <w:lang w:val="de-DE"/>
              </w:rPr>
              <w:t>Karabacak T, Uçmak H,</w:t>
            </w:r>
            <w:r>
              <w:rPr>
                <w:rFonts w:ascii="Verdana" w:hAnsi="Verdana"/>
                <w:b/>
                <w:sz w:val="20"/>
                <w:szCs w:val="20"/>
                <w:lang w:val="de-DE"/>
              </w:rPr>
              <w:t xml:space="preserve"> Sönmez Omaç M. </w:t>
            </w:r>
            <w:r w:rsidRPr="002D7F52">
              <w:rPr>
                <w:rFonts w:ascii="Verdana" w:hAnsi="Verdana"/>
                <w:sz w:val="20"/>
                <w:szCs w:val="20"/>
                <w:lang w:val="de-DE"/>
              </w:rPr>
              <w:t>Hepatit B enfeksiyonunda aile içi geçisin araştırılması. Kahramanmaras örneği. Mediterr J Infect Microb Antimicrob, 2016</w:t>
            </w:r>
            <w:r>
              <w:rPr>
                <w:rFonts w:ascii="Verdana" w:hAnsi="Verdana"/>
                <w:sz w:val="20"/>
                <w:szCs w:val="20"/>
                <w:lang w:val="de-DE"/>
              </w:rPr>
              <w:t xml:space="preserve"> (Özet)</w:t>
            </w:r>
          </w:p>
          <w:p w:rsidR="002D7F52" w:rsidRPr="00F24DF7" w:rsidRDefault="002D7F52" w:rsidP="002D7F52">
            <w:pPr>
              <w:widowControl w:val="0"/>
              <w:numPr>
                <w:ilvl w:val="0"/>
                <w:numId w:val="12"/>
              </w:numPr>
              <w:tabs>
                <w:tab w:val="left" w:pos="686"/>
              </w:tabs>
              <w:overflowPunct w:val="0"/>
              <w:autoSpaceDE w:val="0"/>
              <w:autoSpaceDN w:val="0"/>
              <w:adjustRightInd w:val="0"/>
              <w:spacing w:after="240" w:line="276" w:lineRule="auto"/>
              <w:ind w:left="686" w:hanging="682"/>
              <w:jc w:val="both"/>
              <w:textAlignment w:val="baseline"/>
              <w:rPr>
                <w:rFonts w:ascii="Verdana" w:hAnsi="Verdana"/>
                <w:b/>
                <w:sz w:val="20"/>
                <w:szCs w:val="20"/>
                <w:lang w:val="de-DE"/>
              </w:rPr>
            </w:pPr>
            <w:r w:rsidRPr="002D7F52">
              <w:rPr>
                <w:rFonts w:ascii="Verdana" w:hAnsi="Verdana"/>
                <w:b/>
                <w:sz w:val="20"/>
                <w:szCs w:val="20"/>
                <w:lang w:val="de-DE"/>
              </w:rPr>
              <w:t>Sönmez Omaç M</w:t>
            </w:r>
            <w:r>
              <w:rPr>
                <w:rFonts w:ascii="Verdana" w:hAnsi="Verdana"/>
                <w:sz w:val="20"/>
                <w:szCs w:val="20"/>
                <w:lang w:val="de-DE"/>
              </w:rPr>
              <w:t>, Toker E, Gülay K, Ardıç Y, Çolak R. Ebelik Bölümü Öğrencilerinin Gebelikte cilt Bakımı ve Kozmetik Ürünlerin Kullanımı İle İlgili Bilgi Düzeyleri. Çukorova Üniveristesi Sağlık Bilimleri Dergisi, 2016;52-53.</w:t>
            </w:r>
            <w:r w:rsidR="00F24DF7">
              <w:rPr>
                <w:rFonts w:ascii="Verdana" w:hAnsi="Verdana"/>
                <w:sz w:val="20"/>
                <w:szCs w:val="20"/>
                <w:lang w:val="de-DE"/>
              </w:rPr>
              <w:t xml:space="preserve"> (Özet)</w:t>
            </w:r>
          </w:p>
          <w:p w:rsidR="00F24DF7" w:rsidRPr="002D7F52" w:rsidRDefault="00F24DF7" w:rsidP="00F24DF7">
            <w:pPr>
              <w:widowControl w:val="0"/>
              <w:numPr>
                <w:ilvl w:val="0"/>
                <w:numId w:val="12"/>
              </w:numPr>
              <w:tabs>
                <w:tab w:val="left" w:pos="686"/>
              </w:tabs>
              <w:overflowPunct w:val="0"/>
              <w:autoSpaceDE w:val="0"/>
              <w:autoSpaceDN w:val="0"/>
              <w:adjustRightInd w:val="0"/>
              <w:spacing w:after="240" w:line="276" w:lineRule="auto"/>
              <w:ind w:left="686" w:hanging="682"/>
              <w:jc w:val="both"/>
              <w:textAlignment w:val="baseline"/>
              <w:rPr>
                <w:rFonts w:ascii="Verdana" w:hAnsi="Verdana"/>
                <w:b/>
                <w:sz w:val="20"/>
                <w:szCs w:val="20"/>
                <w:lang w:val="de-DE"/>
              </w:rPr>
            </w:pPr>
            <w:r w:rsidRPr="009B5A8A">
              <w:rPr>
                <w:rFonts w:ascii="Verdana" w:hAnsi="Verdana"/>
                <w:b/>
                <w:sz w:val="20"/>
                <w:szCs w:val="20"/>
                <w:lang w:val="en-US"/>
              </w:rPr>
              <w:t>Sönmez Omaç M</w:t>
            </w:r>
            <w:r>
              <w:rPr>
                <w:rFonts w:ascii="Verdana" w:hAnsi="Verdana"/>
                <w:b/>
                <w:sz w:val="20"/>
                <w:szCs w:val="20"/>
                <w:lang w:val="en-US"/>
              </w:rPr>
              <w:t xml:space="preserve">, </w:t>
            </w:r>
            <w:r w:rsidRPr="009B5A8A">
              <w:rPr>
                <w:rFonts w:ascii="Verdana" w:hAnsi="Verdana"/>
                <w:sz w:val="20"/>
                <w:szCs w:val="20"/>
                <w:lang w:val="en-US"/>
              </w:rPr>
              <w:t>Nazik F, Erol L</w:t>
            </w:r>
            <w:r w:rsidRPr="00515135">
              <w:rPr>
                <w:rFonts w:ascii="Verdana" w:hAnsi="Verdana"/>
                <w:b/>
                <w:sz w:val="20"/>
                <w:szCs w:val="20"/>
                <w:lang w:val="en-US"/>
              </w:rPr>
              <w:t>.</w:t>
            </w:r>
            <w:r w:rsidRPr="00515135">
              <w:rPr>
                <w:rFonts w:ascii="Verdana" w:hAnsi="Verdana"/>
                <w:sz w:val="20"/>
                <w:szCs w:val="20"/>
                <w:lang w:val="en-US"/>
              </w:rPr>
              <w:t xml:space="preserve">  </w:t>
            </w:r>
            <w:r>
              <w:rPr>
                <w:rFonts w:ascii="Verdana" w:hAnsi="Verdana"/>
                <w:sz w:val="20"/>
                <w:szCs w:val="20"/>
                <w:lang w:val="en-US"/>
              </w:rPr>
              <w:t>Pain management in Children by Pediatric Nurses Bitlis City, Turkey</w:t>
            </w:r>
            <w:r w:rsidRPr="00515135">
              <w:rPr>
                <w:rFonts w:ascii="Verdana" w:hAnsi="Verdana"/>
                <w:sz w:val="20"/>
                <w:szCs w:val="20"/>
                <w:lang w:val="en-US"/>
              </w:rPr>
              <w:t>.</w:t>
            </w:r>
            <w:r>
              <w:rPr>
                <w:rFonts w:ascii="Verdana" w:hAnsi="Verdana"/>
                <w:sz w:val="20"/>
                <w:szCs w:val="20"/>
                <w:lang w:val="en-US"/>
              </w:rPr>
              <w:t xml:space="preserve"> Journal of Nursing &amp; Care (Özet)</w:t>
            </w:r>
          </w:p>
        </w:tc>
      </w:tr>
    </w:tbl>
    <w:p w:rsidR="00740185" w:rsidRDefault="00740185" w:rsidP="00A969AB">
      <w:pPr>
        <w:jc w:val="both"/>
        <w:rPr>
          <w:rFonts w:ascii="Verdana" w:hAnsi="Verdana"/>
          <w:sz w:val="22"/>
          <w:szCs w:val="22"/>
        </w:rPr>
      </w:pPr>
    </w:p>
    <w:p w:rsidR="00F903C5" w:rsidRDefault="00F903C5" w:rsidP="00A969AB">
      <w:pPr>
        <w:jc w:val="both"/>
        <w:rPr>
          <w:rFonts w:ascii="Verdana" w:hAnsi="Verdana"/>
          <w:sz w:val="22"/>
          <w:szCs w:val="22"/>
        </w:rPr>
      </w:pPr>
    </w:p>
    <w:p w:rsidR="00F903C5" w:rsidRDefault="00F903C5" w:rsidP="00A969AB">
      <w:pPr>
        <w:jc w:val="both"/>
        <w:rPr>
          <w:rFonts w:ascii="Verdana" w:hAnsi="Verdana"/>
          <w:sz w:val="22"/>
          <w:szCs w:val="22"/>
        </w:rPr>
      </w:pPr>
    </w:p>
    <w:p w:rsidR="00F903C5" w:rsidRDefault="00F903C5" w:rsidP="00A969AB">
      <w:pPr>
        <w:jc w:val="both"/>
        <w:rPr>
          <w:rFonts w:ascii="Verdana" w:hAnsi="Verdana"/>
          <w:sz w:val="22"/>
          <w:szCs w:val="22"/>
        </w:rPr>
      </w:pPr>
    </w:p>
    <w:p w:rsidR="00F903C5" w:rsidRDefault="00F903C5" w:rsidP="00A969AB">
      <w:pPr>
        <w:jc w:val="both"/>
        <w:rPr>
          <w:rFonts w:ascii="Verdana" w:hAnsi="Verdana"/>
          <w:sz w:val="22"/>
          <w:szCs w:val="22"/>
        </w:rPr>
      </w:pPr>
    </w:p>
    <w:p w:rsidR="00F903C5" w:rsidRDefault="00F903C5" w:rsidP="00A969AB">
      <w:pPr>
        <w:jc w:val="both"/>
        <w:rPr>
          <w:rFonts w:ascii="Verdana" w:hAnsi="Verdana"/>
          <w:sz w:val="22"/>
          <w:szCs w:val="22"/>
        </w:rPr>
      </w:pPr>
    </w:p>
    <w:p w:rsidR="00F903C5" w:rsidRDefault="00F903C5" w:rsidP="00A969AB">
      <w:pPr>
        <w:jc w:val="both"/>
        <w:rPr>
          <w:rFonts w:ascii="Verdana" w:hAnsi="Verdana"/>
          <w:sz w:val="22"/>
          <w:szCs w:val="22"/>
        </w:rPr>
      </w:pPr>
    </w:p>
    <w:p w:rsidR="00F903C5" w:rsidRDefault="00F903C5" w:rsidP="00A969AB">
      <w:pPr>
        <w:jc w:val="both"/>
        <w:rPr>
          <w:rFonts w:ascii="Verdana" w:hAnsi="Verdana"/>
          <w:sz w:val="22"/>
          <w:szCs w:val="22"/>
        </w:rPr>
      </w:pPr>
    </w:p>
    <w:p w:rsidR="009906EB" w:rsidRDefault="009906EB" w:rsidP="00A969AB">
      <w:pPr>
        <w:jc w:val="both"/>
        <w:rPr>
          <w:rFonts w:ascii="Verdana" w:hAnsi="Verdana"/>
          <w:sz w:val="22"/>
          <w:szCs w:val="22"/>
        </w:rPr>
      </w:pPr>
    </w:p>
    <w:p w:rsidR="007F4E02" w:rsidRPr="00515135" w:rsidRDefault="007F4E02" w:rsidP="00717331">
      <w:pPr>
        <w:shd w:val="clear" w:color="auto" w:fill="FBD4B4" w:themeFill="accent6" w:themeFillTint="66"/>
        <w:spacing w:line="360" w:lineRule="auto"/>
        <w:jc w:val="both"/>
        <w:rPr>
          <w:rFonts w:ascii="Verdana" w:hAnsi="Verdana"/>
          <w:b/>
          <w:bCs/>
          <w:sz w:val="20"/>
          <w:szCs w:val="20"/>
          <w:shd w:val="clear" w:color="auto" w:fill="FBD4B4" w:themeFill="accent6" w:themeFillTint="66"/>
        </w:rPr>
      </w:pPr>
      <w:r w:rsidRPr="00515135">
        <w:rPr>
          <w:rFonts w:ascii="Verdana" w:hAnsi="Verdana"/>
          <w:b/>
          <w:bCs/>
          <w:sz w:val="20"/>
          <w:szCs w:val="20"/>
          <w:shd w:val="clear" w:color="auto" w:fill="FBD4B4" w:themeFill="accent6" w:themeFillTint="66"/>
        </w:rPr>
        <w:t>G2. Bilimsel Atıflar</w:t>
      </w:r>
    </w:p>
    <w:p w:rsidR="007F4E02" w:rsidRPr="00515135" w:rsidRDefault="007F4E02" w:rsidP="00A969AB">
      <w:pPr>
        <w:jc w:val="both"/>
        <w:rPr>
          <w:rFonts w:ascii="Verdana" w:hAnsi="Verdana"/>
          <w:sz w:val="20"/>
          <w:szCs w:val="20"/>
        </w:rPr>
      </w:pPr>
    </w:p>
    <w:tbl>
      <w:tblPr>
        <w:tblW w:w="9465" w:type="dxa"/>
        <w:tblInd w:w="-103" w:type="dxa"/>
        <w:tblBorders>
          <w:top w:val="single" w:sz="12" w:space="0" w:color="FABF8F" w:themeColor="accent6" w:themeTint="99"/>
          <w:bottom w:val="single" w:sz="12" w:space="0" w:color="FABF8F" w:themeColor="accent6" w:themeTint="99"/>
          <w:insideH w:val="single" w:sz="12" w:space="0" w:color="FABF8F" w:themeColor="accent6" w:themeTint="99"/>
          <w:insideV w:val="single" w:sz="12" w:space="0" w:color="FABF8F" w:themeColor="accent6" w:themeTint="99"/>
        </w:tblBorders>
        <w:tblCellMar>
          <w:left w:w="70" w:type="dxa"/>
          <w:right w:w="70" w:type="dxa"/>
        </w:tblCellMar>
        <w:tblLook w:val="0420" w:firstRow="1" w:lastRow="0" w:firstColumn="0" w:lastColumn="0" w:noHBand="0" w:noVBand="1"/>
      </w:tblPr>
      <w:tblGrid>
        <w:gridCol w:w="9465"/>
      </w:tblGrid>
      <w:tr w:rsidR="00740185" w:rsidRPr="00515135" w:rsidTr="00D81AA1">
        <w:trPr>
          <w:trHeight w:val="1854"/>
        </w:trPr>
        <w:tc>
          <w:tcPr>
            <w:tcW w:w="9465" w:type="dxa"/>
            <w:tcBorders>
              <w:top w:val="nil"/>
              <w:bottom w:val="nil"/>
            </w:tcBorders>
          </w:tcPr>
          <w:p w:rsidR="00E4313C" w:rsidRPr="00515135" w:rsidRDefault="00E4313C" w:rsidP="00E4313C">
            <w:pPr>
              <w:tabs>
                <w:tab w:val="left" w:pos="567"/>
              </w:tabs>
              <w:autoSpaceDE w:val="0"/>
              <w:autoSpaceDN w:val="0"/>
              <w:adjustRightInd w:val="0"/>
              <w:jc w:val="both"/>
              <w:rPr>
                <w:rFonts w:ascii="Verdana" w:hAnsi="Verdana"/>
                <w:b/>
                <w:sz w:val="20"/>
                <w:szCs w:val="20"/>
              </w:rPr>
            </w:pPr>
          </w:p>
          <w:p w:rsidR="00AF3C92" w:rsidRPr="00AF3C92" w:rsidRDefault="00740185" w:rsidP="00AF3C92">
            <w:pPr>
              <w:tabs>
                <w:tab w:val="left" w:pos="567"/>
              </w:tabs>
              <w:autoSpaceDE w:val="0"/>
              <w:autoSpaceDN w:val="0"/>
              <w:adjustRightInd w:val="0"/>
              <w:spacing w:after="240" w:line="276" w:lineRule="auto"/>
              <w:jc w:val="both"/>
              <w:rPr>
                <w:rFonts w:ascii="Verdana" w:hAnsi="Verdana"/>
                <w:color w:val="000000"/>
                <w:sz w:val="20"/>
                <w:szCs w:val="20"/>
              </w:rPr>
            </w:pPr>
            <w:r w:rsidRPr="00515135">
              <w:rPr>
                <w:rFonts w:ascii="Verdana" w:hAnsi="Verdana"/>
                <w:b/>
                <w:sz w:val="20"/>
                <w:szCs w:val="20"/>
              </w:rPr>
              <w:t xml:space="preserve">G2.1. </w:t>
            </w:r>
            <w:r w:rsidR="00AF3C92" w:rsidRPr="0079098E">
              <w:rPr>
                <w:rFonts w:ascii="Verdana" w:hAnsi="Verdana"/>
                <w:sz w:val="20"/>
                <w:szCs w:val="20"/>
                <w:lang w:val="en-US"/>
              </w:rPr>
              <w:t>Timur Taşhan S, Şahin Hotun N</w:t>
            </w:r>
            <w:r w:rsidR="00AF3C92" w:rsidRPr="0079098E">
              <w:rPr>
                <w:rFonts w:ascii="Verdana" w:hAnsi="Verdana"/>
                <w:b/>
                <w:sz w:val="20"/>
                <w:szCs w:val="20"/>
                <w:lang w:val="en-US"/>
              </w:rPr>
              <w:t>, Sönmez Omaç M.</w:t>
            </w:r>
            <w:r w:rsidR="00AF3C92" w:rsidRPr="0079098E">
              <w:rPr>
                <w:rFonts w:ascii="Verdana" w:hAnsi="Verdana"/>
                <w:sz w:val="20"/>
                <w:szCs w:val="20"/>
                <w:lang w:val="en-US"/>
              </w:rPr>
              <w:t xml:space="preserve"> Maternal Smoking And Newborn Sex, Birth Weightand Breasfeeding: A populatio</w:t>
            </w:r>
            <w:r w:rsidR="00CB1328">
              <w:rPr>
                <w:rFonts w:ascii="Verdana" w:hAnsi="Verdana"/>
                <w:sz w:val="20"/>
                <w:szCs w:val="20"/>
                <w:lang w:val="en-US"/>
              </w:rPr>
              <w:t xml:space="preserve">n-Based study. Journal of </w:t>
            </w:r>
            <w:r w:rsidR="00AF3C92" w:rsidRPr="0079098E">
              <w:rPr>
                <w:rFonts w:ascii="Verdana" w:hAnsi="Verdana"/>
                <w:sz w:val="20"/>
                <w:szCs w:val="20"/>
                <w:lang w:val="en-US"/>
              </w:rPr>
              <w:t>Maternal -Fetal and Neonatal Medicine, 2016 30(21);1-19 DOI: 10.1080/14767058.2016.1256986</w:t>
            </w:r>
          </w:p>
          <w:p w:rsidR="00A82503" w:rsidRDefault="00AF3C92" w:rsidP="00A82503">
            <w:pPr>
              <w:autoSpaceDE w:val="0"/>
              <w:autoSpaceDN w:val="0"/>
              <w:adjustRightInd w:val="0"/>
              <w:ind w:left="720"/>
              <w:jc w:val="both"/>
              <w:rPr>
                <w:rFonts w:ascii="Verdana" w:hAnsi="Verdana"/>
                <w:sz w:val="20"/>
                <w:szCs w:val="20"/>
              </w:rPr>
            </w:pPr>
            <w:r w:rsidRPr="00515135">
              <w:rPr>
                <w:rFonts w:ascii="Verdana" w:hAnsi="Verdana"/>
                <w:b/>
                <w:i/>
                <w:sz w:val="20"/>
                <w:szCs w:val="20"/>
              </w:rPr>
              <w:t>G2.1.a.</w:t>
            </w:r>
            <w:r w:rsidRPr="00515135">
              <w:rPr>
                <w:rFonts w:ascii="Verdana" w:hAnsi="Verdana"/>
                <w:sz w:val="20"/>
                <w:szCs w:val="20"/>
              </w:rPr>
              <w:t xml:space="preserve"> </w:t>
            </w:r>
            <w:r w:rsidR="00B63022" w:rsidRPr="00B63022">
              <w:rPr>
                <w:rFonts w:ascii="Verdana" w:hAnsi="Verdana" w:cs="Arial"/>
                <w:i/>
                <w:color w:val="222222"/>
                <w:sz w:val="20"/>
                <w:szCs w:val="20"/>
                <w:shd w:val="clear" w:color="auto" w:fill="FFFFFF"/>
              </w:rPr>
              <w:t>Kharkova, O. A. Changes in smoking behavior during pregnancy: prevalence and effect on selected adverse pregnancy and birth outcomes. The Murmansk County Birth Registry study.</w:t>
            </w:r>
            <w:r w:rsidR="00B63022" w:rsidRPr="00E519DA">
              <w:rPr>
                <w:rFonts w:ascii="Verdana" w:hAnsi="Verdana"/>
                <w:i/>
                <w:sz w:val="20"/>
                <w:szCs w:val="20"/>
              </w:rPr>
              <w:t xml:space="preserve"> </w:t>
            </w:r>
            <w:r w:rsidR="00A82503">
              <w:rPr>
                <w:rFonts w:ascii="Verdana" w:hAnsi="Verdana"/>
                <w:i/>
                <w:sz w:val="20"/>
                <w:szCs w:val="20"/>
              </w:rPr>
              <w:t xml:space="preserve">PHD Thesis, </w:t>
            </w:r>
            <w:r w:rsidR="00B63022" w:rsidRPr="00E519DA">
              <w:rPr>
                <w:rFonts w:ascii="Verdana" w:hAnsi="Verdana"/>
                <w:i/>
                <w:sz w:val="20"/>
                <w:szCs w:val="20"/>
              </w:rPr>
              <w:t>Department of Community Medicine Faculty of Health Sciences Uit The Arctic University of Norway</w:t>
            </w:r>
            <w:r w:rsidR="00B63022">
              <w:rPr>
                <w:rFonts w:ascii="Verdana" w:hAnsi="Verdana" w:cs="Arial"/>
                <w:i/>
                <w:color w:val="222222"/>
                <w:sz w:val="20"/>
                <w:szCs w:val="20"/>
                <w:shd w:val="clear" w:color="auto" w:fill="FFFFFF"/>
              </w:rPr>
              <w:t xml:space="preserve"> 2018, Norway.</w:t>
            </w:r>
          </w:p>
          <w:p w:rsidR="00A82503" w:rsidRDefault="00B63022" w:rsidP="00A82503">
            <w:pPr>
              <w:autoSpaceDE w:val="0"/>
              <w:autoSpaceDN w:val="0"/>
              <w:adjustRightInd w:val="0"/>
              <w:ind w:left="720"/>
              <w:jc w:val="both"/>
              <w:rPr>
                <w:rFonts w:ascii="Verdana" w:hAnsi="Verdana"/>
                <w:sz w:val="20"/>
                <w:szCs w:val="20"/>
              </w:rPr>
            </w:pPr>
            <w:r w:rsidRPr="00B63022">
              <w:rPr>
                <w:rFonts w:ascii="Verdana" w:hAnsi="Verdana" w:cs="Arial"/>
                <w:b/>
                <w:i/>
                <w:color w:val="222222"/>
                <w:sz w:val="20"/>
                <w:szCs w:val="20"/>
                <w:shd w:val="clear" w:color="auto" w:fill="FFFFFF"/>
              </w:rPr>
              <w:t>G2.1.</w:t>
            </w:r>
            <w:r w:rsidR="00A82503">
              <w:rPr>
                <w:rFonts w:ascii="Verdana" w:hAnsi="Verdana" w:cs="Arial"/>
                <w:b/>
                <w:i/>
                <w:color w:val="222222"/>
                <w:sz w:val="20"/>
                <w:szCs w:val="20"/>
                <w:shd w:val="clear" w:color="auto" w:fill="FFFFFF"/>
              </w:rPr>
              <w:t>b</w:t>
            </w:r>
            <w:r w:rsidRPr="00B63022">
              <w:rPr>
                <w:rFonts w:ascii="Verdana" w:hAnsi="Verdana" w:cs="Arial"/>
                <w:b/>
                <w:i/>
                <w:color w:val="222222"/>
                <w:sz w:val="20"/>
                <w:szCs w:val="20"/>
                <w:shd w:val="clear" w:color="auto" w:fill="FFFFFF"/>
              </w:rPr>
              <w:t>.</w:t>
            </w:r>
            <w:r w:rsidR="00A82503" w:rsidRPr="00065EF7">
              <w:rPr>
                <w:rFonts w:ascii="Verdana" w:hAnsi="Verdana" w:cs="Arial"/>
                <w:i/>
                <w:color w:val="222222"/>
                <w:sz w:val="20"/>
                <w:szCs w:val="20"/>
                <w:shd w:val="clear" w:color="auto" w:fill="FFFFFF"/>
              </w:rPr>
              <w:t xml:space="preserve"> Timur-Tashan, S</w:t>
            </w:r>
            <w:proofErr w:type="gramStart"/>
            <w:r w:rsidR="00A82503" w:rsidRPr="00065EF7">
              <w:rPr>
                <w:rFonts w:ascii="Verdana" w:hAnsi="Verdana" w:cs="Arial"/>
                <w:i/>
                <w:color w:val="222222"/>
                <w:sz w:val="20"/>
                <w:szCs w:val="20"/>
                <w:shd w:val="clear" w:color="auto" w:fill="FFFFFF"/>
              </w:rPr>
              <w:t>.,</w:t>
            </w:r>
            <w:proofErr w:type="gramEnd"/>
            <w:r w:rsidR="00A82503" w:rsidRPr="00065EF7">
              <w:rPr>
                <w:rFonts w:ascii="Verdana" w:hAnsi="Verdana" w:cs="Arial"/>
                <w:i/>
                <w:color w:val="222222"/>
                <w:sz w:val="20"/>
                <w:szCs w:val="20"/>
                <w:shd w:val="clear" w:color="auto" w:fill="FFFFFF"/>
              </w:rPr>
              <w:t xml:space="preserve"> &amp; Boybay-Koyuncu, S. Satisfaction with the gender of the baby and related factors. </w:t>
            </w:r>
            <w:r w:rsidR="00A82503" w:rsidRPr="00065EF7">
              <w:rPr>
                <w:rFonts w:ascii="Verdana" w:hAnsi="Verdana" w:cs="Arial"/>
                <w:i/>
                <w:iCs/>
                <w:color w:val="222222"/>
                <w:sz w:val="20"/>
                <w:szCs w:val="20"/>
                <w:shd w:val="clear" w:color="auto" w:fill="FFFFFF"/>
              </w:rPr>
              <w:t>Perspectives in psychiatric care</w:t>
            </w:r>
            <w:r w:rsidR="00A82503" w:rsidRPr="00065EF7">
              <w:rPr>
                <w:rFonts w:ascii="Verdana" w:hAnsi="Verdana"/>
                <w:i/>
                <w:sz w:val="20"/>
                <w:szCs w:val="20"/>
              </w:rPr>
              <w:t>, 2018;1-7.</w:t>
            </w:r>
          </w:p>
          <w:p w:rsidR="00A82503" w:rsidRDefault="00A82503" w:rsidP="00A82503">
            <w:pPr>
              <w:autoSpaceDE w:val="0"/>
              <w:autoSpaceDN w:val="0"/>
              <w:adjustRightInd w:val="0"/>
              <w:ind w:left="720"/>
              <w:jc w:val="both"/>
              <w:rPr>
                <w:rFonts w:ascii="Verdana" w:hAnsi="Verdana"/>
                <w:sz w:val="20"/>
                <w:szCs w:val="20"/>
              </w:rPr>
            </w:pPr>
            <w:r>
              <w:rPr>
                <w:rFonts w:ascii="Verdana" w:hAnsi="Verdana" w:cs="Arial"/>
                <w:b/>
                <w:i/>
                <w:color w:val="222222"/>
                <w:sz w:val="20"/>
                <w:szCs w:val="20"/>
                <w:shd w:val="clear" w:color="auto" w:fill="FFFFFF"/>
              </w:rPr>
              <w:t>G2.1.c.</w:t>
            </w:r>
            <w:r w:rsidR="00CB1328">
              <w:rPr>
                <w:rFonts w:ascii="Verdana" w:hAnsi="Verdana" w:cs="Arial"/>
                <w:i/>
                <w:color w:val="222222"/>
                <w:sz w:val="20"/>
                <w:szCs w:val="20"/>
                <w:shd w:val="clear" w:color="auto" w:fill="FFFFFF"/>
              </w:rPr>
              <w:t xml:space="preserve"> Özcanarslan F, Shapekova N L, Sancar B, Özdemir A.Recent Developments in Nursing and Midwifery. Cambridge Scholors Publishing, 2018, UK.</w:t>
            </w:r>
            <w:r w:rsidR="00B63022" w:rsidRPr="00E519DA">
              <w:rPr>
                <w:rFonts w:ascii="Verdana" w:hAnsi="Verdana"/>
                <w:i/>
                <w:sz w:val="20"/>
                <w:szCs w:val="20"/>
              </w:rPr>
              <w:t xml:space="preserve"> </w:t>
            </w:r>
          </w:p>
          <w:p w:rsidR="00B63022" w:rsidRPr="00A82503" w:rsidRDefault="00AF3C92" w:rsidP="00A82503">
            <w:pPr>
              <w:autoSpaceDE w:val="0"/>
              <w:autoSpaceDN w:val="0"/>
              <w:adjustRightInd w:val="0"/>
              <w:ind w:left="720"/>
              <w:jc w:val="both"/>
              <w:rPr>
                <w:rFonts w:ascii="Verdana" w:hAnsi="Verdana"/>
                <w:sz w:val="20"/>
                <w:szCs w:val="20"/>
              </w:rPr>
            </w:pPr>
            <w:r w:rsidRPr="00B63022">
              <w:rPr>
                <w:rFonts w:ascii="Verdana" w:hAnsi="Verdana"/>
                <w:b/>
                <w:i/>
                <w:sz w:val="20"/>
                <w:szCs w:val="20"/>
              </w:rPr>
              <w:t>G2</w:t>
            </w:r>
            <w:r w:rsidRPr="00B63022">
              <w:rPr>
                <w:rFonts w:ascii="Arial" w:hAnsi="Arial" w:cs="Arial"/>
                <w:b/>
                <w:i/>
                <w:color w:val="222222"/>
                <w:sz w:val="20"/>
                <w:szCs w:val="20"/>
                <w:shd w:val="clear" w:color="auto" w:fill="FFFFFF"/>
              </w:rPr>
              <w:t>.1.</w:t>
            </w:r>
            <w:r w:rsidR="00A82503">
              <w:rPr>
                <w:rFonts w:ascii="Arial" w:hAnsi="Arial" w:cs="Arial"/>
                <w:b/>
                <w:i/>
                <w:color w:val="222222"/>
                <w:sz w:val="20"/>
                <w:szCs w:val="20"/>
                <w:shd w:val="clear" w:color="auto" w:fill="FFFFFF"/>
              </w:rPr>
              <w:t>d</w:t>
            </w:r>
            <w:r w:rsidRPr="00B63022">
              <w:rPr>
                <w:rFonts w:ascii="Arial" w:hAnsi="Arial" w:cs="Arial"/>
                <w:b/>
                <w:i/>
                <w:color w:val="222222"/>
                <w:sz w:val="20"/>
                <w:szCs w:val="20"/>
                <w:shd w:val="clear" w:color="auto" w:fill="FFFFFF"/>
              </w:rPr>
              <w:t>.</w:t>
            </w:r>
            <w:r w:rsidR="00B63022" w:rsidRPr="00E519DA">
              <w:rPr>
                <w:rFonts w:ascii="Verdana" w:hAnsi="Verdana" w:cs="Arial"/>
                <w:i/>
                <w:color w:val="222222"/>
                <w:sz w:val="20"/>
                <w:szCs w:val="20"/>
                <w:shd w:val="clear" w:color="auto" w:fill="FFFFFF"/>
              </w:rPr>
              <w:t xml:space="preserve"> Kharkova, O</w:t>
            </w:r>
            <w:proofErr w:type="gramStart"/>
            <w:r w:rsidR="00B63022" w:rsidRPr="00E519DA">
              <w:rPr>
                <w:rFonts w:ascii="Verdana" w:hAnsi="Verdana" w:cs="Arial"/>
                <w:i/>
                <w:color w:val="222222"/>
                <w:sz w:val="20"/>
                <w:szCs w:val="20"/>
                <w:shd w:val="clear" w:color="auto" w:fill="FFFFFF"/>
              </w:rPr>
              <w:t>.,</w:t>
            </w:r>
            <w:proofErr w:type="gramEnd"/>
            <w:r w:rsidR="00B63022" w:rsidRPr="00E519DA">
              <w:rPr>
                <w:rFonts w:ascii="Verdana" w:hAnsi="Verdana" w:cs="Arial"/>
                <w:i/>
                <w:color w:val="222222"/>
                <w:sz w:val="20"/>
                <w:szCs w:val="20"/>
                <w:shd w:val="clear" w:color="auto" w:fill="FFFFFF"/>
              </w:rPr>
              <w:t xml:space="preserve"> Grjibovski, A., Krettek, A., Nieboer, E., &amp; Odland, J. (2017). Effect of smoking behavior before and during pregnancy on selected birth outcomes among singleton full-term pregnancy: A Murmansk county birth registry study. </w:t>
            </w:r>
            <w:r w:rsidR="00B63022" w:rsidRPr="00E519DA">
              <w:rPr>
                <w:rFonts w:ascii="Verdana" w:hAnsi="Verdana" w:cs="Arial"/>
                <w:i/>
                <w:iCs/>
                <w:color w:val="222222"/>
                <w:sz w:val="20"/>
                <w:szCs w:val="20"/>
                <w:shd w:val="clear" w:color="auto" w:fill="FFFFFF"/>
              </w:rPr>
              <w:t>International journal of environmental research and public health</w:t>
            </w:r>
            <w:r w:rsidR="00B63022" w:rsidRPr="00E519DA">
              <w:rPr>
                <w:rFonts w:ascii="Verdana" w:hAnsi="Verdana" w:cs="Arial"/>
                <w:i/>
                <w:color w:val="222222"/>
                <w:sz w:val="20"/>
                <w:szCs w:val="20"/>
                <w:shd w:val="clear" w:color="auto" w:fill="FFFFFF"/>
              </w:rPr>
              <w:t>, </w:t>
            </w:r>
            <w:r w:rsidR="00B63022">
              <w:rPr>
                <w:rFonts w:ascii="Verdana" w:hAnsi="Verdana" w:cs="Arial"/>
                <w:i/>
                <w:color w:val="222222"/>
                <w:sz w:val="20"/>
                <w:szCs w:val="20"/>
                <w:shd w:val="clear" w:color="auto" w:fill="FFFFFF"/>
              </w:rPr>
              <w:t>2017;</w:t>
            </w:r>
            <w:r w:rsidR="00B63022" w:rsidRPr="00E519DA">
              <w:rPr>
                <w:rFonts w:ascii="Verdana" w:hAnsi="Verdana" w:cs="Arial"/>
                <w:i/>
                <w:iCs/>
                <w:color w:val="222222"/>
                <w:sz w:val="20"/>
                <w:szCs w:val="20"/>
                <w:shd w:val="clear" w:color="auto" w:fill="FFFFFF"/>
              </w:rPr>
              <w:t>14</w:t>
            </w:r>
            <w:r w:rsidR="00B63022" w:rsidRPr="00E519DA">
              <w:rPr>
                <w:rFonts w:ascii="Verdana" w:hAnsi="Verdana" w:cs="Arial"/>
                <w:i/>
                <w:color w:val="222222"/>
                <w:sz w:val="20"/>
                <w:szCs w:val="20"/>
                <w:shd w:val="clear" w:color="auto" w:fill="FFFFFF"/>
              </w:rPr>
              <w:t>(8), 867.</w:t>
            </w:r>
          </w:p>
          <w:p w:rsidR="0005348C" w:rsidRDefault="00B63022" w:rsidP="004D0900">
            <w:pPr>
              <w:autoSpaceDE w:val="0"/>
              <w:autoSpaceDN w:val="0"/>
              <w:adjustRightInd w:val="0"/>
              <w:ind w:left="720"/>
              <w:jc w:val="both"/>
              <w:rPr>
                <w:rFonts w:ascii="Verdana" w:hAnsi="Verdana" w:cs="Arial"/>
                <w:i/>
                <w:color w:val="222222"/>
                <w:sz w:val="20"/>
                <w:szCs w:val="20"/>
                <w:shd w:val="clear" w:color="auto" w:fill="FFFFFF"/>
              </w:rPr>
            </w:pPr>
            <w:r w:rsidRPr="00B63022">
              <w:rPr>
                <w:rFonts w:ascii="Arial" w:hAnsi="Arial" w:cs="Arial"/>
                <w:b/>
                <w:i/>
                <w:color w:val="222222"/>
                <w:sz w:val="20"/>
                <w:szCs w:val="20"/>
                <w:shd w:val="clear" w:color="auto" w:fill="FFFFFF"/>
              </w:rPr>
              <w:t>G2.1</w:t>
            </w:r>
            <w:r w:rsidR="005C5157">
              <w:rPr>
                <w:rFonts w:ascii="Arial" w:hAnsi="Arial" w:cs="Arial"/>
                <w:b/>
                <w:i/>
                <w:color w:val="222222"/>
                <w:sz w:val="20"/>
                <w:szCs w:val="20"/>
                <w:shd w:val="clear" w:color="auto" w:fill="FFFFFF"/>
              </w:rPr>
              <w:t>.</w:t>
            </w:r>
            <w:r w:rsidR="00A82503">
              <w:rPr>
                <w:rFonts w:ascii="Arial" w:hAnsi="Arial" w:cs="Arial"/>
                <w:b/>
                <w:i/>
                <w:color w:val="222222"/>
                <w:sz w:val="20"/>
                <w:szCs w:val="20"/>
                <w:shd w:val="clear" w:color="auto" w:fill="FFFFFF"/>
              </w:rPr>
              <w:t>e</w:t>
            </w:r>
            <w:r w:rsidRPr="00B63022">
              <w:rPr>
                <w:rFonts w:ascii="Arial" w:hAnsi="Arial" w:cs="Arial"/>
                <w:b/>
                <w:i/>
                <w:color w:val="222222"/>
                <w:sz w:val="20"/>
                <w:szCs w:val="20"/>
                <w:shd w:val="clear" w:color="auto" w:fill="FFFFFF"/>
              </w:rPr>
              <w:t>.</w:t>
            </w:r>
            <w:r>
              <w:rPr>
                <w:rFonts w:ascii="Arial" w:hAnsi="Arial" w:cs="Arial"/>
                <w:color w:val="222222"/>
                <w:sz w:val="20"/>
                <w:szCs w:val="20"/>
                <w:shd w:val="clear" w:color="auto" w:fill="FFFFFF"/>
              </w:rPr>
              <w:t xml:space="preserve"> </w:t>
            </w:r>
            <w:r w:rsidRPr="00B63022">
              <w:rPr>
                <w:rFonts w:ascii="Verdana" w:hAnsi="Verdana" w:cs="Arial"/>
                <w:i/>
                <w:color w:val="222222"/>
                <w:sz w:val="20"/>
                <w:szCs w:val="20"/>
                <w:shd w:val="clear" w:color="auto" w:fill="FFFFFF"/>
              </w:rPr>
              <w:t>Oliva Pérez, J.</w:t>
            </w:r>
            <w:r>
              <w:rPr>
                <w:rFonts w:ascii="Verdana" w:hAnsi="Verdana" w:cs="Arial"/>
                <w:i/>
                <w:color w:val="222222"/>
                <w:sz w:val="20"/>
                <w:szCs w:val="20"/>
                <w:shd w:val="clear" w:color="auto" w:fill="FFFFFF"/>
              </w:rPr>
              <w:t xml:space="preserve">(Directores: Antonio Oliver Roig, Agustin Javier Simonelli </w:t>
            </w:r>
            <w:proofErr w:type="gramStart"/>
            <w:r>
              <w:rPr>
                <w:rFonts w:ascii="Verdana" w:hAnsi="Verdana" w:cs="Arial"/>
                <w:i/>
                <w:color w:val="222222"/>
                <w:sz w:val="20"/>
                <w:szCs w:val="20"/>
                <w:shd w:val="clear" w:color="auto" w:fill="FFFFFF"/>
              </w:rPr>
              <w:t>Munoz,Serafin</w:t>
            </w:r>
            <w:proofErr w:type="gramEnd"/>
            <w:r>
              <w:rPr>
                <w:rFonts w:ascii="Verdana" w:hAnsi="Verdana" w:cs="Arial"/>
                <w:i/>
                <w:color w:val="222222"/>
                <w:sz w:val="20"/>
                <w:szCs w:val="20"/>
                <w:shd w:val="clear" w:color="auto" w:fill="FFFFFF"/>
              </w:rPr>
              <w:t xml:space="preserve"> BalandaGalindo)</w:t>
            </w:r>
            <w:r w:rsidRPr="00B63022">
              <w:rPr>
                <w:rFonts w:ascii="Verdana" w:hAnsi="Verdana" w:cs="Arial"/>
                <w:i/>
                <w:color w:val="222222"/>
                <w:sz w:val="20"/>
                <w:szCs w:val="20"/>
                <w:shd w:val="clear" w:color="auto" w:fill="FFFFFF"/>
              </w:rPr>
              <w:t>Percepción materna de leche insuficiente y lactogénesis II: Factores de riesgo en el postparto temprano y relación con el abandono prematuro de la lactancia.</w:t>
            </w:r>
            <w:r>
              <w:rPr>
                <w:rFonts w:ascii="Verdana" w:hAnsi="Verdana" w:cs="Arial"/>
                <w:i/>
                <w:color w:val="222222"/>
                <w:sz w:val="20"/>
                <w:szCs w:val="20"/>
                <w:shd w:val="clear" w:color="auto" w:fill="FFFFFF"/>
              </w:rPr>
              <w:t xml:space="preserve"> Thesis. Universidad Catolica De Murcia, 2017.</w:t>
            </w:r>
          </w:p>
          <w:p w:rsidR="005C5157" w:rsidRDefault="005C5157" w:rsidP="004D0900">
            <w:pPr>
              <w:autoSpaceDE w:val="0"/>
              <w:autoSpaceDN w:val="0"/>
              <w:adjustRightInd w:val="0"/>
              <w:ind w:left="720"/>
              <w:jc w:val="both"/>
              <w:rPr>
                <w:rFonts w:ascii="Verdana" w:hAnsi="Verdana" w:cs="Arial"/>
                <w:i/>
                <w:color w:val="222222"/>
                <w:sz w:val="20"/>
                <w:szCs w:val="20"/>
                <w:shd w:val="clear" w:color="auto" w:fill="FFFFFF"/>
              </w:rPr>
            </w:pPr>
            <w:r w:rsidRPr="00CB1328">
              <w:rPr>
                <w:rFonts w:ascii="Arial" w:hAnsi="Arial" w:cs="Arial"/>
                <w:b/>
                <w:i/>
                <w:color w:val="222222"/>
                <w:sz w:val="20"/>
                <w:szCs w:val="20"/>
                <w:shd w:val="clear" w:color="auto" w:fill="FFFFFF"/>
              </w:rPr>
              <w:t>G2.</w:t>
            </w:r>
            <w:r w:rsidRPr="00CB1328">
              <w:rPr>
                <w:rFonts w:ascii="Verdana" w:hAnsi="Verdana" w:cs="Arial"/>
                <w:b/>
                <w:i/>
                <w:color w:val="222222"/>
                <w:sz w:val="20"/>
                <w:szCs w:val="20"/>
                <w:shd w:val="clear" w:color="auto" w:fill="FFFFFF"/>
              </w:rPr>
              <w:t>1.f</w:t>
            </w:r>
            <w:r>
              <w:rPr>
                <w:rFonts w:ascii="Verdana" w:hAnsi="Verdana" w:cs="Arial"/>
                <w:i/>
                <w:color w:val="222222"/>
                <w:sz w:val="20"/>
                <w:szCs w:val="20"/>
                <w:shd w:val="clear" w:color="auto" w:fill="FFFFFF"/>
              </w:rPr>
              <w:t xml:space="preserve"> </w:t>
            </w:r>
            <w:r w:rsidR="00CB1328" w:rsidRPr="00E519DA">
              <w:rPr>
                <w:rFonts w:ascii="Verdana" w:hAnsi="Verdana" w:cs="Arial"/>
                <w:i/>
                <w:color w:val="222222"/>
                <w:sz w:val="20"/>
                <w:szCs w:val="20"/>
                <w:shd w:val="clear" w:color="auto" w:fill="FFFFFF"/>
              </w:rPr>
              <w:t>Henninger, M. L</w:t>
            </w:r>
            <w:proofErr w:type="gramStart"/>
            <w:r w:rsidR="00CB1328" w:rsidRPr="00E519DA">
              <w:rPr>
                <w:rFonts w:ascii="Verdana" w:hAnsi="Verdana" w:cs="Arial"/>
                <w:i/>
                <w:color w:val="222222"/>
                <w:sz w:val="20"/>
                <w:szCs w:val="20"/>
                <w:shd w:val="clear" w:color="auto" w:fill="FFFFFF"/>
              </w:rPr>
              <w:t>.,</w:t>
            </w:r>
            <w:proofErr w:type="gramEnd"/>
            <w:r w:rsidR="00CB1328" w:rsidRPr="00E519DA">
              <w:rPr>
                <w:rFonts w:ascii="Verdana" w:hAnsi="Verdana" w:cs="Arial"/>
                <w:i/>
                <w:color w:val="222222"/>
                <w:sz w:val="20"/>
                <w:szCs w:val="20"/>
                <w:shd w:val="clear" w:color="auto" w:fill="FFFFFF"/>
              </w:rPr>
              <w:t xml:space="preserve"> Irving, S. A., Kauffman, T. L., Kurosky, S. K., Rompala, K., Thompson, M. G., </w:t>
            </w:r>
            <w:r w:rsidR="00CB1328">
              <w:rPr>
                <w:rFonts w:ascii="Verdana" w:hAnsi="Verdana" w:cs="Arial"/>
                <w:i/>
                <w:color w:val="222222"/>
                <w:sz w:val="20"/>
                <w:szCs w:val="20"/>
                <w:shd w:val="clear" w:color="auto" w:fill="FFFFFF"/>
              </w:rPr>
              <w:t>Sokolow L.Z., Awalos L.A</w:t>
            </w:r>
            <w:r w:rsidR="00CB1328" w:rsidRPr="00E519DA">
              <w:rPr>
                <w:rFonts w:ascii="Verdana" w:hAnsi="Verdana" w:cs="Arial"/>
                <w:i/>
                <w:color w:val="222222"/>
                <w:sz w:val="20"/>
                <w:szCs w:val="20"/>
                <w:shd w:val="clear" w:color="auto" w:fill="FFFFFF"/>
              </w:rPr>
              <w:t>.</w:t>
            </w:r>
            <w:r w:rsidR="00CB1328">
              <w:rPr>
                <w:rFonts w:ascii="Verdana" w:hAnsi="Verdana" w:cs="Arial"/>
                <w:i/>
                <w:color w:val="222222"/>
                <w:sz w:val="20"/>
                <w:szCs w:val="20"/>
                <w:shd w:val="clear" w:color="auto" w:fill="FFFFFF"/>
              </w:rPr>
              <w:t xml:space="preserve">, Ball S.W., Shifflett P, </w:t>
            </w:r>
            <w:r w:rsidR="00CB1328" w:rsidRPr="00E519DA">
              <w:rPr>
                <w:rFonts w:ascii="Verdana" w:hAnsi="Verdana" w:cs="Arial"/>
                <w:i/>
                <w:color w:val="222222"/>
                <w:sz w:val="20"/>
                <w:szCs w:val="20"/>
                <w:shd w:val="clear" w:color="auto" w:fill="FFFFFF"/>
              </w:rPr>
              <w:t>Naleway, A. L. Predictors of breastfeeding initiation and maintenance in an integrated healthcare setting. </w:t>
            </w:r>
            <w:r w:rsidR="00CB1328" w:rsidRPr="00E519DA">
              <w:rPr>
                <w:rFonts w:ascii="Verdana" w:hAnsi="Verdana" w:cs="Arial"/>
                <w:i/>
                <w:iCs/>
                <w:color w:val="222222"/>
                <w:sz w:val="20"/>
                <w:szCs w:val="20"/>
                <w:shd w:val="clear" w:color="auto" w:fill="FFFFFF"/>
              </w:rPr>
              <w:t>Journal of Human Lactation</w:t>
            </w:r>
            <w:r w:rsidR="00CB1328" w:rsidRPr="00E519DA">
              <w:rPr>
                <w:rFonts w:ascii="Verdana" w:hAnsi="Verdana" w:cs="Arial"/>
                <w:i/>
                <w:color w:val="222222"/>
                <w:sz w:val="20"/>
                <w:szCs w:val="20"/>
                <w:shd w:val="clear" w:color="auto" w:fill="FFFFFF"/>
              </w:rPr>
              <w:t>,</w:t>
            </w:r>
            <w:r w:rsidR="00CB1328">
              <w:rPr>
                <w:rFonts w:ascii="Verdana" w:hAnsi="Verdana" w:cs="Arial"/>
                <w:i/>
                <w:color w:val="222222"/>
                <w:sz w:val="20"/>
                <w:szCs w:val="20"/>
                <w:shd w:val="clear" w:color="auto" w:fill="FFFFFF"/>
              </w:rPr>
              <w:t>2017;</w:t>
            </w:r>
            <w:r w:rsidR="00CB1328" w:rsidRPr="00E519DA">
              <w:rPr>
                <w:rFonts w:ascii="Verdana" w:hAnsi="Verdana" w:cs="Arial"/>
                <w:i/>
                <w:iCs/>
                <w:color w:val="222222"/>
                <w:sz w:val="20"/>
                <w:szCs w:val="20"/>
                <w:shd w:val="clear" w:color="auto" w:fill="FFFFFF"/>
              </w:rPr>
              <w:t>33</w:t>
            </w:r>
            <w:r w:rsidR="00CB1328">
              <w:rPr>
                <w:rFonts w:ascii="Verdana" w:hAnsi="Verdana" w:cs="Arial"/>
                <w:i/>
                <w:color w:val="222222"/>
                <w:sz w:val="20"/>
                <w:szCs w:val="20"/>
                <w:shd w:val="clear" w:color="auto" w:fill="FFFFFF"/>
              </w:rPr>
              <w:t>(2),</w:t>
            </w:r>
            <w:r w:rsidR="00CB1328" w:rsidRPr="00E519DA">
              <w:rPr>
                <w:rFonts w:ascii="Verdana" w:hAnsi="Verdana" w:cs="Arial"/>
                <w:i/>
                <w:color w:val="222222"/>
                <w:sz w:val="20"/>
                <w:szCs w:val="20"/>
                <w:shd w:val="clear" w:color="auto" w:fill="FFFFFF"/>
              </w:rPr>
              <w:t>256-266</w:t>
            </w:r>
            <w:r w:rsidR="00CB1328" w:rsidRPr="00E519DA">
              <w:rPr>
                <w:rFonts w:ascii="Verdana" w:hAnsi="Verdana"/>
                <w:i/>
                <w:color w:val="000000"/>
                <w:sz w:val="20"/>
                <w:szCs w:val="20"/>
              </w:rPr>
              <w:t>.</w:t>
            </w:r>
          </w:p>
          <w:p w:rsidR="004D0900" w:rsidRPr="004D0900" w:rsidRDefault="004D0900" w:rsidP="004D0900">
            <w:pPr>
              <w:autoSpaceDE w:val="0"/>
              <w:autoSpaceDN w:val="0"/>
              <w:adjustRightInd w:val="0"/>
              <w:ind w:left="720"/>
              <w:jc w:val="both"/>
              <w:rPr>
                <w:rFonts w:ascii="Verdana" w:hAnsi="Verdana" w:cs="Arial"/>
                <w:i/>
                <w:color w:val="222222"/>
                <w:sz w:val="20"/>
                <w:szCs w:val="20"/>
                <w:shd w:val="clear" w:color="auto" w:fill="FFFFFF"/>
              </w:rPr>
            </w:pPr>
          </w:p>
          <w:p w:rsidR="00D81AA1" w:rsidRDefault="00393467" w:rsidP="00D81AA1">
            <w:pPr>
              <w:pBdr>
                <w:top w:val="single" w:sz="12" w:space="1" w:color="FABF8F" w:themeColor="accent6" w:themeTint="99"/>
              </w:pBdr>
              <w:tabs>
                <w:tab w:val="left" w:pos="504"/>
              </w:tabs>
              <w:autoSpaceDE w:val="0"/>
              <w:autoSpaceDN w:val="0"/>
              <w:adjustRightInd w:val="0"/>
              <w:spacing w:after="240" w:line="276" w:lineRule="auto"/>
              <w:jc w:val="both"/>
              <w:rPr>
                <w:rFonts w:ascii="Verdana" w:hAnsi="Verdana"/>
                <w:sz w:val="20"/>
                <w:szCs w:val="20"/>
              </w:rPr>
            </w:pPr>
            <w:r w:rsidRPr="003251ED">
              <w:rPr>
                <w:rFonts w:ascii="Verdana" w:hAnsi="Verdana"/>
                <w:b/>
                <w:sz w:val="20"/>
                <w:szCs w:val="20"/>
              </w:rPr>
              <w:t>G2.</w:t>
            </w:r>
            <w:r>
              <w:rPr>
                <w:rFonts w:ascii="Verdana" w:hAnsi="Verdana"/>
                <w:b/>
                <w:sz w:val="20"/>
                <w:szCs w:val="20"/>
              </w:rPr>
              <w:t>2</w:t>
            </w:r>
            <w:r w:rsidRPr="003251ED">
              <w:rPr>
                <w:rFonts w:ascii="Verdana" w:hAnsi="Verdana"/>
                <w:b/>
                <w:sz w:val="20"/>
                <w:szCs w:val="20"/>
              </w:rPr>
              <w:t>.</w:t>
            </w:r>
            <w:r w:rsidR="00D81AA1" w:rsidRPr="00283AF5">
              <w:rPr>
                <w:rFonts w:ascii="Verdana" w:hAnsi="Verdana"/>
                <w:sz w:val="20"/>
                <w:szCs w:val="20"/>
              </w:rPr>
              <w:t xml:space="preserve"> Kadıoğlu Ulaş B, Uncu F, Nazik F</w:t>
            </w:r>
            <w:r w:rsidR="00D81AA1" w:rsidRPr="00283AF5">
              <w:rPr>
                <w:rFonts w:ascii="Verdana" w:hAnsi="Verdana"/>
                <w:b/>
                <w:sz w:val="20"/>
                <w:szCs w:val="20"/>
              </w:rPr>
              <w:t>, Sönmez M</w:t>
            </w:r>
            <w:r w:rsidR="00D81AA1">
              <w:rPr>
                <w:rFonts w:ascii="Verdana" w:hAnsi="Verdana"/>
                <w:b/>
                <w:sz w:val="20"/>
                <w:szCs w:val="20"/>
              </w:rPr>
              <w:t>.</w:t>
            </w:r>
            <w:r w:rsidR="00D81AA1" w:rsidRPr="00283AF5">
              <w:rPr>
                <w:rFonts w:ascii="Verdana" w:hAnsi="Verdana"/>
                <w:b/>
                <w:sz w:val="20"/>
                <w:szCs w:val="20"/>
              </w:rPr>
              <w:t xml:space="preserve"> </w:t>
            </w:r>
            <w:r w:rsidR="00D81AA1" w:rsidRPr="00283AF5">
              <w:rPr>
                <w:rFonts w:ascii="Verdana" w:hAnsi="Verdana"/>
                <w:sz w:val="20"/>
                <w:szCs w:val="20"/>
              </w:rPr>
              <w:t>İki Farklı Üniversitede Öğrenim Gören Üniversite Öğrencilerinin Kilofobi ve Fiziksel Aktivite Düzeyleri.</w:t>
            </w:r>
            <w:r w:rsidR="00D81AA1">
              <w:rPr>
                <w:rFonts w:ascii="Verdana" w:hAnsi="Verdana"/>
                <w:sz w:val="20"/>
                <w:szCs w:val="20"/>
              </w:rPr>
              <w:t xml:space="preserve"> </w:t>
            </w:r>
            <w:r w:rsidR="00D81AA1" w:rsidRPr="00283AF5">
              <w:rPr>
                <w:rFonts w:ascii="Verdana" w:hAnsi="Verdana"/>
                <w:sz w:val="20"/>
                <w:szCs w:val="20"/>
              </w:rPr>
              <w:t>Adıyaman Üniv. Sağlık Bilimleri Dergisi, 2015:1(2);78-86.</w:t>
            </w:r>
          </w:p>
          <w:p w:rsidR="00D81AA1" w:rsidRDefault="00D81AA1" w:rsidP="00D81AA1">
            <w:pPr>
              <w:ind w:left="720"/>
              <w:jc w:val="both"/>
              <w:rPr>
                <w:rFonts w:ascii="Verdana" w:hAnsi="Verdana" w:cs="Arial"/>
                <w:i/>
                <w:color w:val="222222"/>
                <w:sz w:val="20"/>
                <w:szCs w:val="20"/>
                <w:shd w:val="clear" w:color="auto" w:fill="FFFFFF"/>
              </w:rPr>
            </w:pPr>
            <w:r w:rsidRPr="00515135">
              <w:rPr>
                <w:rFonts w:ascii="Verdana" w:hAnsi="Verdana"/>
                <w:b/>
                <w:i/>
                <w:sz w:val="20"/>
                <w:szCs w:val="20"/>
              </w:rPr>
              <w:t>G2.</w:t>
            </w:r>
            <w:r>
              <w:rPr>
                <w:rFonts w:ascii="Verdana" w:hAnsi="Verdana"/>
                <w:b/>
                <w:i/>
                <w:sz w:val="20"/>
                <w:szCs w:val="20"/>
              </w:rPr>
              <w:t>2</w:t>
            </w:r>
            <w:r w:rsidRPr="00515135">
              <w:rPr>
                <w:rFonts w:ascii="Verdana" w:hAnsi="Verdana"/>
                <w:b/>
                <w:i/>
                <w:sz w:val="20"/>
                <w:szCs w:val="20"/>
              </w:rPr>
              <w:t>.</w:t>
            </w:r>
            <w:r>
              <w:rPr>
                <w:rFonts w:ascii="Verdana" w:hAnsi="Verdana"/>
                <w:b/>
                <w:i/>
                <w:sz w:val="20"/>
                <w:szCs w:val="20"/>
              </w:rPr>
              <w:t>a</w:t>
            </w:r>
            <w:r w:rsidRPr="00515135">
              <w:rPr>
                <w:rFonts w:ascii="Verdana" w:hAnsi="Verdana"/>
                <w:b/>
                <w:i/>
                <w:sz w:val="20"/>
                <w:szCs w:val="20"/>
              </w:rPr>
              <w:t xml:space="preserve">. </w:t>
            </w:r>
            <w:r>
              <w:rPr>
                <w:rFonts w:ascii="Verdana" w:hAnsi="Verdana" w:cs="Arial"/>
                <w:i/>
                <w:color w:val="222222"/>
                <w:sz w:val="20"/>
                <w:szCs w:val="20"/>
                <w:shd w:val="clear" w:color="auto" w:fill="FFFFFF"/>
              </w:rPr>
              <w:t xml:space="preserve">Akyol B, Söğüt K, Konar N, Canpolat B. </w:t>
            </w:r>
            <w:r w:rsidRPr="00BE113D">
              <w:rPr>
                <w:rFonts w:ascii="Verdana" w:hAnsi="Verdana"/>
                <w:bCs/>
                <w:i/>
                <w:sz w:val="20"/>
                <w:szCs w:val="20"/>
              </w:rPr>
              <w:t xml:space="preserve">Sedanter Görme Engelli Kadınlarda Kilo Fobi ile Egzersiz Alışkanlıkları Arasındaki İlişki, </w:t>
            </w:r>
            <w:r w:rsidRPr="00BE113D">
              <w:rPr>
                <w:rFonts w:ascii="Verdana" w:hAnsi="Verdana"/>
                <w:bCs/>
                <w:i/>
                <w:iCs/>
                <w:sz w:val="20"/>
                <w:szCs w:val="20"/>
              </w:rPr>
              <w:t xml:space="preserve">Gaziantep Üniversitesi Spor Bilimleri Dergisi </w:t>
            </w:r>
            <w:r w:rsidRPr="00BE113D">
              <w:rPr>
                <w:rFonts w:ascii="Verdana" w:hAnsi="Verdana"/>
                <w:bCs/>
                <w:i/>
                <w:sz w:val="20"/>
                <w:szCs w:val="20"/>
              </w:rPr>
              <w:t>2018;</w:t>
            </w:r>
            <w:r w:rsidRPr="00BE113D">
              <w:rPr>
                <w:rFonts w:ascii="Verdana" w:hAnsi="Verdana"/>
                <w:bCs/>
                <w:i/>
                <w:iCs/>
                <w:sz w:val="20"/>
                <w:szCs w:val="20"/>
              </w:rPr>
              <w:t>3(3): 102-110.</w:t>
            </w:r>
          </w:p>
          <w:p w:rsidR="00D81AA1" w:rsidRDefault="00D81AA1" w:rsidP="00CB1328">
            <w:pPr>
              <w:ind w:left="720"/>
              <w:jc w:val="both"/>
              <w:rPr>
                <w:rFonts w:ascii="Verdana" w:hAnsi="Verdana" w:cs="Arial"/>
                <w:i/>
                <w:sz w:val="20"/>
                <w:szCs w:val="20"/>
                <w:shd w:val="clear" w:color="auto" w:fill="FFFFFF"/>
              </w:rPr>
            </w:pPr>
            <w:r w:rsidRPr="00515135">
              <w:rPr>
                <w:rFonts w:ascii="Verdana" w:hAnsi="Verdana"/>
                <w:b/>
                <w:i/>
                <w:sz w:val="20"/>
                <w:szCs w:val="20"/>
              </w:rPr>
              <w:t>G2.</w:t>
            </w:r>
            <w:r>
              <w:rPr>
                <w:rFonts w:ascii="Verdana" w:hAnsi="Verdana"/>
                <w:b/>
                <w:i/>
                <w:sz w:val="20"/>
                <w:szCs w:val="20"/>
              </w:rPr>
              <w:t>2</w:t>
            </w:r>
            <w:r w:rsidRPr="00515135">
              <w:rPr>
                <w:rFonts w:ascii="Verdana" w:hAnsi="Verdana"/>
                <w:b/>
                <w:i/>
                <w:sz w:val="20"/>
                <w:szCs w:val="20"/>
              </w:rPr>
              <w:t>.b.</w:t>
            </w:r>
            <w:r w:rsidRPr="00515135">
              <w:rPr>
                <w:rFonts w:ascii="Verdana" w:hAnsi="Verdana" w:cs="Arial"/>
                <w:i/>
                <w:color w:val="006621"/>
                <w:sz w:val="20"/>
                <w:szCs w:val="20"/>
                <w:shd w:val="clear" w:color="auto" w:fill="FFFFFF"/>
              </w:rPr>
              <w:t xml:space="preserve">  </w:t>
            </w:r>
            <w:r w:rsidRPr="00CB433A">
              <w:rPr>
                <w:rFonts w:ascii="Verdana" w:hAnsi="Verdana" w:cs="Arial"/>
                <w:i/>
                <w:sz w:val="20"/>
                <w:szCs w:val="20"/>
                <w:shd w:val="clear" w:color="auto" w:fill="FFFFFF"/>
              </w:rPr>
              <w:t>İspir BE. Beslenme ve Diyetetik Eğitimi Alan Öğrencilerin Obeziteye Karşı Önyargı Tutum ve Davranışlarının Belirlenmesi, Başkent Üniversitesi Sağlık Bilimleri enstitüsü, Beslenme ve Diyetetik Ana Bilim Dalı Yüksek Lisans Tezi, 2018, Ankara</w:t>
            </w:r>
          </w:p>
          <w:p w:rsidR="00CB1328" w:rsidRDefault="00CB1328" w:rsidP="00CB1328">
            <w:pPr>
              <w:ind w:left="720"/>
              <w:jc w:val="both"/>
              <w:rPr>
                <w:rFonts w:ascii="Verdana" w:hAnsi="Verdana" w:cs="Arial"/>
                <w:i/>
                <w:sz w:val="20"/>
                <w:szCs w:val="20"/>
                <w:shd w:val="clear" w:color="auto" w:fill="FFFFFF"/>
              </w:rPr>
            </w:pPr>
          </w:p>
          <w:p w:rsidR="00D81AA1" w:rsidRPr="001D6182" w:rsidRDefault="00D81AA1" w:rsidP="00CB1328">
            <w:pPr>
              <w:pBdr>
                <w:top w:val="single" w:sz="12" w:space="1" w:color="F79646" w:themeColor="accent6"/>
              </w:pBdr>
              <w:tabs>
                <w:tab w:val="left" w:pos="476"/>
              </w:tabs>
              <w:spacing w:after="240"/>
              <w:jc w:val="both"/>
              <w:rPr>
                <w:rFonts w:ascii="Verdana" w:hAnsi="Verdana"/>
                <w:color w:val="000000"/>
                <w:sz w:val="20"/>
                <w:szCs w:val="20"/>
              </w:rPr>
            </w:pPr>
            <w:r w:rsidRPr="00D81AA1">
              <w:rPr>
                <w:rFonts w:ascii="Verdana" w:hAnsi="Verdana"/>
                <w:b/>
                <w:color w:val="000000"/>
                <w:sz w:val="20"/>
                <w:szCs w:val="20"/>
              </w:rPr>
              <w:t>G2.3.</w:t>
            </w:r>
            <w:r>
              <w:rPr>
                <w:rFonts w:ascii="Verdana" w:hAnsi="Verdana"/>
                <w:color w:val="000000"/>
                <w:sz w:val="20"/>
                <w:szCs w:val="20"/>
              </w:rPr>
              <w:t xml:space="preserve"> Ulaş B.</w:t>
            </w:r>
            <w:r>
              <w:rPr>
                <w:rFonts w:ascii="Verdana" w:hAnsi="Verdana" w:cs="TrebuchetMS-Bold"/>
                <w:bCs/>
                <w:sz w:val="20"/>
                <w:szCs w:val="20"/>
              </w:rPr>
              <w:t xml:space="preserve"> Tatlıbadem B, Nazik F, </w:t>
            </w:r>
            <w:r w:rsidRPr="00283AF5">
              <w:rPr>
                <w:rFonts w:ascii="Verdana" w:hAnsi="Verdana" w:cs="TrebuchetMS-Bold"/>
                <w:b/>
                <w:bCs/>
                <w:sz w:val="20"/>
                <w:szCs w:val="20"/>
              </w:rPr>
              <w:t>Sönmez M,</w:t>
            </w:r>
            <w:r>
              <w:rPr>
                <w:rFonts w:ascii="Verdana" w:hAnsi="Verdana" w:cs="TrebuchetMS-Bold"/>
                <w:bCs/>
                <w:sz w:val="20"/>
                <w:szCs w:val="20"/>
              </w:rPr>
              <w:t xml:space="preserve"> Uncu F. Üniversite Öğrencilerinde Depresyon Sıklığı ve İlişkili Faktörler. Celal Bayar Üniversitesi Sağlık Bilimleri Dergisi, 2015:2(3);71-75.</w:t>
            </w:r>
          </w:p>
          <w:p w:rsidR="00D81AA1" w:rsidRDefault="00D81AA1" w:rsidP="00D81AA1">
            <w:pPr>
              <w:ind w:left="720"/>
              <w:jc w:val="both"/>
              <w:rPr>
                <w:rFonts w:ascii="Verdana" w:hAnsi="Verdana"/>
                <w:i/>
                <w:sz w:val="20"/>
                <w:szCs w:val="20"/>
              </w:rPr>
            </w:pPr>
            <w:r w:rsidRPr="00515135">
              <w:rPr>
                <w:rFonts w:ascii="Verdana" w:hAnsi="Verdana"/>
                <w:b/>
                <w:i/>
                <w:sz w:val="20"/>
                <w:szCs w:val="20"/>
              </w:rPr>
              <w:t>G2.</w:t>
            </w:r>
            <w:r>
              <w:rPr>
                <w:rFonts w:ascii="Verdana" w:hAnsi="Verdana"/>
                <w:b/>
                <w:i/>
                <w:sz w:val="20"/>
                <w:szCs w:val="20"/>
              </w:rPr>
              <w:t>3</w:t>
            </w:r>
            <w:r w:rsidRPr="00515135">
              <w:rPr>
                <w:rFonts w:ascii="Verdana" w:hAnsi="Verdana"/>
                <w:b/>
                <w:i/>
                <w:sz w:val="20"/>
                <w:szCs w:val="20"/>
              </w:rPr>
              <w:t>.</w:t>
            </w:r>
            <w:r>
              <w:rPr>
                <w:rFonts w:ascii="Verdana" w:hAnsi="Verdana"/>
                <w:b/>
                <w:i/>
                <w:sz w:val="20"/>
                <w:szCs w:val="20"/>
              </w:rPr>
              <w:t>a</w:t>
            </w:r>
            <w:r w:rsidRPr="00515135">
              <w:rPr>
                <w:rFonts w:ascii="Verdana" w:hAnsi="Verdana"/>
                <w:i/>
                <w:sz w:val="20"/>
                <w:szCs w:val="20"/>
              </w:rPr>
              <w:t xml:space="preserve">. </w:t>
            </w:r>
            <w:r>
              <w:rPr>
                <w:rFonts w:ascii="Arial" w:hAnsi="Arial" w:cs="Arial"/>
                <w:color w:val="222222"/>
                <w:sz w:val="20"/>
                <w:szCs w:val="20"/>
                <w:shd w:val="clear" w:color="auto" w:fill="FFFFFF"/>
              </w:rPr>
              <w:t>Çelik Y</w:t>
            </w:r>
            <w:proofErr w:type="gramStart"/>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 xml:space="preserve"> M, Özbaş G., D, Yıldırım A G. </w:t>
            </w:r>
            <w:r w:rsidRPr="00D41D61">
              <w:rPr>
                <w:rFonts w:ascii="Verdana" w:hAnsi="Verdana"/>
                <w:i/>
                <w:sz w:val="20"/>
                <w:szCs w:val="20"/>
              </w:rPr>
              <w:t xml:space="preserve">Sağlık </w:t>
            </w:r>
            <w:r>
              <w:rPr>
                <w:rFonts w:ascii="Verdana" w:hAnsi="Verdana"/>
                <w:i/>
                <w:sz w:val="20"/>
                <w:szCs w:val="20"/>
              </w:rPr>
              <w:t>Y</w:t>
            </w:r>
            <w:r w:rsidRPr="00D41D61">
              <w:rPr>
                <w:rFonts w:ascii="Verdana" w:hAnsi="Verdana"/>
                <w:i/>
                <w:sz w:val="20"/>
                <w:szCs w:val="20"/>
              </w:rPr>
              <w:t xml:space="preserve">üksekokulu </w:t>
            </w:r>
            <w:r>
              <w:rPr>
                <w:rFonts w:ascii="Verdana" w:hAnsi="Verdana"/>
                <w:i/>
                <w:sz w:val="20"/>
                <w:szCs w:val="20"/>
              </w:rPr>
              <w:t>Ö</w:t>
            </w:r>
            <w:r w:rsidRPr="00D41D61">
              <w:rPr>
                <w:rFonts w:ascii="Verdana" w:hAnsi="Verdana"/>
                <w:i/>
                <w:sz w:val="20"/>
                <w:szCs w:val="20"/>
              </w:rPr>
              <w:t xml:space="preserve">ğrencilerinde </w:t>
            </w:r>
            <w:r>
              <w:rPr>
                <w:rFonts w:ascii="Verdana" w:hAnsi="Verdana"/>
                <w:i/>
                <w:sz w:val="20"/>
                <w:szCs w:val="20"/>
              </w:rPr>
              <w:t>D</w:t>
            </w:r>
            <w:r w:rsidRPr="00D41D61">
              <w:rPr>
                <w:rFonts w:ascii="Verdana" w:hAnsi="Verdana"/>
                <w:i/>
                <w:sz w:val="20"/>
                <w:szCs w:val="20"/>
              </w:rPr>
              <w:t xml:space="preserve">epresif </w:t>
            </w:r>
            <w:r>
              <w:rPr>
                <w:rFonts w:ascii="Verdana" w:hAnsi="Verdana"/>
                <w:i/>
                <w:sz w:val="20"/>
                <w:szCs w:val="20"/>
              </w:rPr>
              <w:t>B</w:t>
            </w:r>
            <w:r w:rsidRPr="00D41D61">
              <w:rPr>
                <w:rFonts w:ascii="Verdana" w:hAnsi="Verdana"/>
                <w:i/>
                <w:sz w:val="20"/>
                <w:szCs w:val="20"/>
              </w:rPr>
              <w:t xml:space="preserve">elirti </w:t>
            </w:r>
            <w:r>
              <w:rPr>
                <w:rFonts w:ascii="Verdana" w:hAnsi="Verdana"/>
                <w:i/>
                <w:sz w:val="20"/>
                <w:szCs w:val="20"/>
              </w:rPr>
              <w:t>S</w:t>
            </w:r>
            <w:r w:rsidRPr="00D41D61">
              <w:rPr>
                <w:rFonts w:ascii="Verdana" w:hAnsi="Verdana"/>
                <w:i/>
                <w:sz w:val="20"/>
                <w:szCs w:val="20"/>
              </w:rPr>
              <w:t xml:space="preserve">ıklığının </w:t>
            </w:r>
            <w:r>
              <w:rPr>
                <w:rFonts w:ascii="Verdana" w:hAnsi="Verdana"/>
                <w:i/>
                <w:sz w:val="20"/>
                <w:szCs w:val="20"/>
              </w:rPr>
              <w:t>A</w:t>
            </w:r>
            <w:r w:rsidRPr="00D41D61">
              <w:rPr>
                <w:rFonts w:ascii="Verdana" w:hAnsi="Verdana"/>
                <w:i/>
                <w:sz w:val="20"/>
                <w:szCs w:val="20"/>
              </w:rPr>
              <w:t xml:space="preserve">nemi, </w:t>
            </w:r>
            <w:r>
              <w:rPr>
                <w:rFonts w:ascii="Verdana" w:hAnsi="Verdana"/>
                <w:i/>
                <w:sz w:val="20"/>
                <w:szCs w:val="20"/>
              </w:rPr>
              <w:t>S</w:t>
            </w:r>
            <w:r w:rsidRPr="00D41D61">
              <w:rPr>
                <w:rFonts w:ascii="Verdana" w:hAnsi="Verdana"/>
                <w:i/>
                <w:sz w:val="20"/>
                <w:szCs w:val="20"/>
              </w:rPr>
              <w:t xml:space="preserve">igara, </w:t>
            </w:r>
            <w:r>
              <w:rPr>
                <w:rFonts w:ascii="Verdana" w:hAnsi="Verdana"/>
                <w:i/>
                <w:sz w:val="20"/>
                <w:szCs w:val="20"/>
              </w:rPr>
              <w:t>A</w:t>
            </w:r>
            <w:r w:rsidRPr="00D41D61">
              <w:rPr>
                <w:rFonts w:ascii="Verdana" w:hAnsi="Verdana"/>
                <w:i/>
                <w:sz w:val="20"/>
                <w:szCs w:val="20"/>
              </w:rPr>
              <w:t xml:space="preserve">lkol, </w:t>
            </w:r>
            <w:r>
              <w:rPr>
                <w:rFonts w:ascii="Verdana" w:hAnsi="Verdana"/>
                <w:i/>
                <w:sz w:val="20"/>
                <w:szCs w:val="20"/>
              </w:rPr>
              <w:t>U</w:t>
            </w:r>
            <w:r w:rsidRPr="00D41D61">
              <w:rPr>
                <w:rFonts w:ascii="Verdana" w:hAnsi="Verdana"/>
                <w:i/>
                <w:sz w:val="20"/>
                <w:szCs w:val="20"/>
              </w:rPr>
              <w:t xml:space="preserve">yuşturucu </w:t>
            </w:r>
            <w:r>
              <w:rPr>
                <w:rFonts w:ascii="Verdana" w:hAnsi="Verdana"/>
                <w:i/>
                <w:sz w:val="20"/>
                <w:szCs w:val="20"/>
              </w:rPr>
              <w:t>M</w:t>
            </w:r>
            <w:r w:rsidRPr="00D41D61">
              <w:rPr>
                <w:rFonts w:ascii="Verdana" w:hAnsi="Verdana"/>
                <w:i/>
                <w:sz w:val="20"/>
                <w:szCs w:val="20"/>
              </w:rPr>
              <w:t xml:space="preserve">adde </w:t>
            </w:r>
            <w:r>
              <w:rPr>
                <w:rFonts w:ascii="Verdana" w:hAnsi="Verdana"/>
                <w:i/>
                <w:sz w:val="20"/>
                <w:szCs w:val="20"/>
              </w:rPr>
              <w:t>Kullanımı ile İ</w:t>
            </w:r>
            <w:r w:rsidRPr="00D41D61">
              <w:rPr>
                <w:rFonts w:ascii="Verdana" w:hAnsi="Verdana"/>
                <w:i/>
                <w:sz w:val="20"/>
                <w:szCs w:val="20"/>
              </w:rPr>
              <w:t>lişkisi. Mersin Univ Saglık Bilim Derg 2018;11(2):116-122.</w:t>
            </w:r>
          </w:p>
          <w:p w:rsidR="00D81AA1" w:rsidRPr="00515135" w:rsidRDefault="00D81AA1" w:rsidP="00D81AA1">
            <w:pPr>
              <w:ind w:left="720"/>
              <w:jc w:val="both"/>
              <w:rPr>
                <w:rFonts w:ascii="Verdana" w:hAnsi="Verdana"/>
                <w:i/>
                <w:sz w:val="20"/>
                <w:szCs w:val="20"/>
              </w:rPr>
            </w:pPr>
            <w:r w:rsidRPr="00515135">
              <w:rPr>
                <w:rFonts w:ascii="Verdana" w:hAnsi="Verdana"/>
                <w:b/>
                <w:i/>
                <w:sz w:val="20"/>
                <w:szCs w:val="20"/>
              </w:rPr>
              <w:t>G2.</w:t>
            </w:r>
            <w:r>
              <w:rPr>
                <w:rFonts w:ascii="Verdana" w:hAnsi="Verdana"/>
                <w:b/>
                <w:i/>
                <w:sz w:val="20"/>
                <w:szCs w:val="20"/>
              </w:rPr>
              <w:t>3</w:t>
            </w:r>
            <w:r w:rsidRPr="00515135">
              <w:rPr>
                <w:rFonts w:ascii="Verdana" w:hAnsi="Verdana"/>
                <w:b/>
                <w:i/>
                <w:sz w:val="20"/>
                <w:szCs w:val="20"/>
              </w:rPr>
              <w:t>.</w:t>
            </w:r>
            <w:r>
              <w:rPr>
                <w:rFonts w:ascii="Verdana" w:hAnsi="Verdana"/>
                <w:b/>
                <w:i/>
                <w:sz w:val="20"/>
                <w:szCs w:val="20"/>
              </w:rPr>
              <w:t>b</w:t>
            </w:r>
            <w:r w:rsidRPr="00515135">
              <w:rPr>
                <w:rFonts w:ascii="Verdana" w:hAnsi="Verdana"/>
                <w:b/>
                <w:i/>
                <w:sz w:val="20"/>
                <w:szCs w:val="20"/>
              </w:rPr>
              <w:t xml:space="preserve">. </w:t>
            </w:r>
            <w:r w:rsidRPr="00D41D61">
              <w:rPr>
                <w:rFonts w:ascii="Verdana" w:hAnsi="Verdana"/>
                <w:i/>
                <w:sz w:val="20"/>
                <w:szCs w:val="20"/>
              </w:rPr>
              <w:t>İskender H, Dokumacığlu E, Kanbay Y, Kılıç N. Üniversite Öğrencilerinde Sağlıklı Yaşam ve Depresyon Puan Düzeyleri ile İlgili Faktörlerin Belirlenmesi. ACU Sağlık Bil Derg 2018; 9(4):414-423.</w:t>
            </w:r>
          </w:p>
          <w:p w:rsidR="00D81AA1" w:rsidRPr="00515135" w:rsidRDefault="00D81AA1" w:rsidP="00D81AA1">
            <w:pPr>
              <w:ind w:left="720"/>
              <w:jc w:val="both"/>
              <w:rPr>
                <w:rFonts w:ascii="Verdana" w:hAnsi="Verdana"/>
                <w:i/>
                <w:sz w:val="20"/>
                <w:szCs w:val="20"/>
              </w:rPr>
            </w:pPr>
            <w:r w:rsidRPr="00515135">
              <w:rPr>
                <w:rFonts w:ascii="Verdana" w:hAnsi="Verdana"/>
                <w:b/>
                <w:i/>
                <w:sz w:val="20"/>
                <w:szCs w:val="20"/>
              </w:rPr>
              <w:t>G2.</w:t>
            </w:r>
            <w:r>
              <w:rPr>
                <w:rFonts w:ascii="Verdana" w:hAnsi="Verdana"/>
                <w:b/>
                <w:i/>
                <w:sz w:val="20"/>
                <w:szCs w:val="20"/>
              </w:rPr>
              <w:t>3</w:t>
            </w:r>
            <w:r w:rsidRPr="00515135">
              <w:rPr>
                <w:rFonts w:ascii="Verdana" w:hAnsi="Verdana"/>
                <w:b/>
                <w:i/>
                <w:sz w:val="20"/>
                <w:szCs w:val="20"/>
              </w:rPr>
              <w:t>.</w:t>
            </w:r>
            <w:r>
              <w:rPr>
                <w:rFonts w:ascii="Verdana" w:hAnsi="Verdana"/>
                <w:b/>
                <w:i/>
                <w:sz w:val="20"/>
                <w:szCs w:val="20"/>
              </w:rPr>
              <w:t>c</w:t>
            </w:r>
            <w:r w:rsidRPr="00515135">
              <w:rPr>
                <w:rFonts w:ascii="Verdana" w:hAnsi="Verdana"/>
                <w:b/>
                <w:i/>
                <w:sz w:val="20"/>
                <w:szCs w:val="20"/>
              </w:rPr>
              <w:t>.</w:t>
            </w:r>
            <w:r>
              <w:rPr>
                <w:rFonts w:ascii="Arial" w:hAnsi="Arial" w:cs="Arial"/>
                <w:color w:val="222222"/>
                <w:sz w:val="20"/>
                <w:szCs w:val="20"/>
                <w:shd w:val="clear" w:color="auto" w:fill="FFFFFF"/>
              </w:rPr>
              <w:t xml:space="preserve"> </w:t>
            </w:r>
            <w:r w:rsidRPr="00E575BD">
              <w:rPr>
                <w:rFonts w:ascii="Verdana" w:hAnsi="Verdana" w:cs="Arial"/>
                <w:i/>
                <w:color w:val="222222"/>
                <w:sz w:val="20"/>
                <w:szCs w:val="20"/>
                <w:shd w:val="clear" w:color="auto" w:fill="FFFFFF"/>
              </w:rPr>
              <w:t>Pektaş, İ</w:t>
            </w:r>
            <w:proofErr w:type="gramStart"/>
            <w:r w:rsidRPr="00E575BD">
              <w:rPr>
                <w:rFonts w:ascii="Verdana" w:hAnsi="Verdana" w:cs="Arial"/>
                <w:i/>
                <w:color w:val="222222"/>
                <w:sz w:val="20"/>
                <w:szCs w:val="20"/>
                <w:shd w:val="clear" w:color="auto" w:fill="FFFFFF"/>
              </w:rPr>
              <w:t>.,</w:t>
            </w:r>
            <w:proofErr w:type="gramEnd"/>
            <w:r w:rsidRPr="00E575BD">
              <w:rPr>
                <w:rFonts w:ascii="Verdana" w:hAnsi="Verdana" w:cs="Arial"/>
                <w:i/>
                <w:color w:val="222222"/>
                <w:sz w:val="20"/>
                <w:szCs w:val="20"/>
                <w:shd w:val="clear" w:color="auto" w:fill="FFFFFF"/>
              </w:rPr>
              <w:t xml:space="preserve"> Mayda, A. S. Tıp Fakültesi Öğrencilerinde İnternet Bağımlılığı Düzeyi ve Etkileyen Etmenler. </w:t>
            </w:r>
            <w:r w:rsidRPr="00E575BD">
              <w:rPr>
                <w:rFonts w:ascii="Verdana" w:hAnsi="Verdana" w:cs="Arial"/>
                <w:i/>
                <w:iCs/>
                <w:color w:val="222222"/>
                <w:sz w:val="20"/>
                <w:szCs w:val="20"/>
                <w:shd w:val="clear" w:color="auto" w:fill="FFFFFF"/>
              </w:rPr>
              <w:t>Sakarya Tıp Dergisi</w:t>
            </w:r>
            <w:r w:rsidRPr="00E575BD">
              <w:rPr>
                <w:rFonts w:ascii="Verdana" w:hAnsi="Verdana" w:cs="Arial"/>
                <w:i/>
                <w:color w:val="222222"/>
                <w:sz w:val="20"/>
                <w:szCs w:val="20"/>
                <w:shd w:val="clear" w:color="auto" w:fill="FFFFFF"/>
              </w:rPr>
              <w:t>, 2018;</w:t>
            </w:r>
            <w:r w:rsidRPr="00E575BD">
              <w:rPr>
                <w:rFonts w:ascii="Verdana" w:hAnsi="Verdana" w:cs="Arial"/>
                <w:i/>
                <w:iCs/>
                <w:color w:val="222222"/>
                <w:sz w:val="20"/>
                <w:szCs w:val="20"/>
                <w:shd w:val="clear" w:color="auto" w:fill="FFFFFF"/>
              </w:rPr>
              <w:t>8</w:t>
            </w:r>
            <w:r w:rsidRPr="00E575BD">
              <w:rPr>
                <w:rFonts w:ascii="Verdana" w:hAnsi="Verdana" w:cs="Arial"/>
                <w:i/>
                <w:color w:val="222222"/>
                <w:sz w:val="20"/>
                <w:szCs w:val="20"/>
                <w:shd w:val="clear" w:color="auto" w:fill="FFFFFF"/>
              </w:rPr>
              <w:t>(1):52-62.</w:t>
            </w:r>
          </w:p>
          <w:p w:rsidR="00D81AA1" w:rsidRDefault="00D81AA1" w:rsidP="00D81AA1">
            <w:pPr>
              <w:ind w:left="720"/>
              <w:jc w:val="both"/>
              <w:rPr>
                <w:rFonts w:ascii="Verdana" w:hAnsi="Verdana" w:cs="Arial"/>
                <w:i/>
                <w:color w:val="222222"/>
                <w:sz w:val="20"/>
                <w:szCs w:val="20"/>
                <w:shd w:val="clear" w:color="auto" w:fill="FFFFFF"/>
              </w:rPr>
            </w:pPr>
            <w:r w:rsidRPr="00515135">
              <w:rPr>
                <w:rFonts w:ascii="Verdana" w:hAnsi="Verdana"/>
                <w:b/>
                <w:i/>
                <w:sz w:val="20"/>
                <w:szCs w:val="20"/>
              </w:rPr>
              <w:t>G2.</w:t>
            </w:r>
            <w:r>
              <w:rPr>
                <w:rFonts w:ascii="Verdana" w:hAnsi="Verdana"/>
                <w:b/>
                <w:i/>
                <w:sz w:val="20"/>
                <w:szCs w:val="20"/>
              </w:rPr>
              <w:t>3</w:t>
            </w:r>
            <w:r w:rsidRPr="00515135">
              <w:rPr>
                <w:rFonts w:ascii="Verdana" w:hAnsi="Verdana"/>
                <w:b/>
                <w:i/>
                <w:sz w:val="20"/>
                <w:szCs w:val="20"/>
              </w:rPr>
              <w:t>.</w:t>
            </w:r>
            <w:r>
              <w:rPr>
                <w:rFonts w:ascii="Verdana" w:hAnsi="Verdana"/>
                <w:b/>
                <w:i/>
                <w:sz w:val="20"/>
                <w:szCs w:val="20"/>
              </w:rPr>
              <w:t>d</w:t>
            </w:r>
            <w:r w:rsidRPr="00515135">
              <w:rPr>
                <w:rFonts w:ascii="Verdana" w:hAnsi="Verdana"/>
                <w:b/>
                <w:i/>
                <w:sz w:val="20"/>
                <w:szCs w:val="20"/>
              </w:rPr>
              <w:t xml:space="preserve">. </w:t>
            </w:r>
            <w:r w:rsidRPr="00DD75E7">
              <w:rPr>
                <w:rFonts w:ascii="Verdana" w:hAnsi="Verdana" w:cs="Arial"/>
                <w:i/>
                <w:color w:val="222222"/>
                <w:sz w:val="20"/>
                <w:szCs w:val="20"/>
                <w:shd w:val="clear" w:color="auto" w:fill="FFFFFF"/>
              </w:rPr>
              <w:t>Söylemez, F</w:t>
            </w:r>
            <w:proofErr w:type="gramStart"/>
            <w:r w:rsidRPr="00DD75E7">
              <w:rPr>
                <w:rFonts w:ascii="Verdana" w:hAnsi="Verdana" w:cs="Arial"/>
                <w:i/>
                <w:color w:val="222222"/>
                <w:sz w:val="20"/>
                <w:szCs w:val="20"/>
                <w:shd w:val="clear" w:color="auto" w:fill="FFFFFF"/>
              </w:rPr>
              <w:t>.,</w:t>
            </w:r>
            <w:proofErr w:type="gramEnd"/>
            <w:r w:rsidRPr="00DD75E7">
              <w:rPr>
                <w:rFonts w:ascii="Verdana" w:hAnsi="Verdana" w:cs="Arial"/>
                <w:i/>
                <w:color w:val="222222"/>
                <w:sz w:val="20"/>
                <w:szCs w:val="20"/>
                <w:shd w:val="clear" w:color="auto" w:fill="FFFFFF"/>
              </w:rPr>
              <w:t xml:space="preserve"> Özer, A. Bitlis Eren Üniversitesi Sağlık Hizmetleri Meslek Yüksekokulu Öğrencilerinde Depresyon Prevalansı ve İlişkili Faktörler. </w:t>
            </w:r>
            <w:r w:rsidRPr="00DD75E7">
              <w:rPr>
                <w:rFonts w:ascii="Verdana" w:hAnsi="Verdana" w:cs="Arial"/>
                <w:i/>
                <w:iCs/>
                <w:color w:val="222222"/>
                <w:sz w:val="20"/>
                <w:szCs w:val="20"/>
                <w:shd w:val="clear" w:color="auto" w:fill="FFFFFF"/>
              </w:rPr>
              <w:t>Sakarya Tıp Dergisi</w:t>
            </w:r>
            <w:r w:rsidRPr="00DD75E7">
              <w:rPr>
                <w:rFonts w:ascii="Verdana" w:hAnsi="Verdana" w:cs="Arial"/>
                <w:i/>
                <w:color w:val="222222"/>
                <w:sz w:val="20"/>
                <w:szCs w:val="20"/>
                <w:shd w:val="clear" w:color="auto" w:fill="FFFFFF"/>
              </w:rPr>
              <w:t>, 2018;</w:t>
            </w:r>
            <w:r w:rsidRPr="00DD75E7">
              <w:rPr>
                <w:rFonts w:ascii="Verdana" w:hAnsi="Verdana" w:cs="Arial"/>
                <w:i/>
                <w:iCs/>
                <w:color w:val="222222"/>
                <w:sz w:val="20"/>
                <w:szCs w:val="20"/>
                <w:shd w:val="clear" w:color="auto" w:fill="FFFFFF"/>
              </w:rPr>
              <w:t>8</w:t>
            </w:r>
            <w:r w:rsidRPr="00DD75E7">
              <w:rPr>
                <w:rFonts w:ascii="Verdana" w:hAnsi="Verdana" w:cs="Arial"/>
                <w:i/>
                <w:color w:val="222222"/>
                <w:sz w:val="20"/>
                <w:szCs w:val="20"/>
                <w:shd w:val="clear" w:color="auto" w:fill="FFFFFF"/>
              </w:rPr>
              <w:t>(3), 551-561.</w:t>
            </w:r>
          </w:p>
          <w:p w:rsidR="00D81AA1" w:rsidRDefault="00D81AA1" w:rsidP="00393467">
            <w:pPr>
              <w:tabs>
                <w:tab w:val="left" w:pos="476"/>
              </w:tabs>
              <w:spacing w:after="240"/>
              <w:jc w:val="both"/>
              <w:rPr>
                <w:rFonts w:ascii="Verdana" w:hAnsi="Verdana"/>
                <w:b/>
                <w:sz w:val="20"/>
                <w:szCs w:val="20"/>
              </w:rPr>
            </w:pPr>
          </w:p>
          <w:p w:rsidR="00393467" w:rsidRPr="003251ED" w:rsidRDefault="00D81AA1" w:rsidP="00CB1328">
            <w:pPr>
              <w:pBdr>
                <w:top w:val="single" w:sz="12" w:space="1" w:color="F79646" w:themeColor="accent6"/>
              </w:pBdr>
              <w:tabs>
                <w:tab w:val="left" w:pos="476"/>
              </w:tabs>
              <w:spacing w:after="240"/>
              <w:jc w:val="both"/>
              <w:rPr>
                <w:rFonts w:ascii="Verdana" w:hAnsi="Verdana"/>
                <w:color w:val="000000"/>
                <w:sz w:val="20"/>
                <w:szCs w:val="20"/>
              </w:rPr>
            </w:pPr>
            <w:r>
              <w:rPr>
                <w:rFonts w:ascii="Verdana" w:hAnsi="Verdana"/>
                <w:b/>
                <w:sz w:val="20"/>
                <w:szCs w:val="20"/>
              </w:rPr>
              <w:t>G2.4.</w:t>
            </w:r>
            <w:r w:rsidR="00393467" w:rsidRPr="003251ED">
              <w:rPr>
                <w:rFonts w:ascii="Verdana" w:hAnsi="Verdana"/>
                <w:color w:val="000000"/>
                <w:sz w:val="20"/>
                <w:szCs w:val="20"/>
              </w:rPr>
              <w:t>Nazik F</w:t>
            </w:r>
            <w:r w:rsidR="00393467" w:rsidRPr="003251ED">
              <w:rPr>
                <w:rFonts w:ascii="Verdana" w:hAnsi="Verdana"/>
                <w:b/>
                <w:color w:val="000000"/>
                <w:sz w:val="20"/>
                <w:szCs w:val="20"/>
              </w:rPr>
              <w:t xml:space="preserve">, Sönmez M, </w:t>
            </w:r>
            <w:r w:rsidR="00393467" w:rsidRPr="003251ED">
              <w:rPr>
                <w:rFonts w:ascii="Verdana" w:hAnsi="Verdana"/>
                <w:color w:val="000000"/>
                <w:sz w:val="20"/>
                <w:szCs w:val="20"/>
              </w:rPr>
              <w:t xml:space="preserve">Güneş G. Hemşirelik öğrencilerinin Üstbiliş Düzeyleriinin Çeşitli Değişkenler Açısından İncelenmesi. Anadolu Hemşirelik ve Sağlık Bilimleri Dergisi, </w:t>
            </w:r>
            <w:proofErr w:type="gramStart"/>
            <w:r w:rsidR="00393467" w:rsidRPr="003251ED">
              <w:rPr>
                <w:rFonts w:ascii="Verdana" w:hAnsi="Verdana"/>
                <w:color w:val="000000"/>
                <w:sz w:val="20"/>
                <w:szCs w:val="20"/>
              </w:rPr>
              <w:t>2014:17</w:t>
            </w:r>
            <w:proofErr w:type="gramEnd"/>
            <w:r w:rsidR="00393467" w:rsidRPr="003251ED">
              <w:rPr>
                <w:rFonts w:ascii="Verdana" w:hAnsi="Verdana"/>
                <w:color w:val="000000"/>
                <w:sz w:val="20"/>
                <w:szCs w:val="20"/>
              </w:rPr>
              <w:t>(3);145-150.</w:t>
            </w:r>
          </w:p>
          <w:p w:rsidR="00393467" w:rsidRDefault="00393467" w:rsidP="00393467">
            <w:pPr>
              <w:ind w:left="720"/>
              <w:jc w:val="both"/>
              <w:rPr>
                <w:rFonts w:ascii="Verdana" w:hAnsi="Verdana"/>
                <w:b/>
                <w:i/>
                <w:sz w:val="20"/>
                <w:szCs w:val="20"/>
              </w:rPr>
            </w:pPr>
            <w:r w:rsidRPr="000D3A8D">
              <w:rPr>
                <w:rFonts w:ascii="Verdana" w:hAnsi="Verdana"/>
                <w:b/>
                <w:i/>
                <w:sz w:val="20"/>
                <w:szCs w:val="20"/>
              </w:rPr>
              <w:t>G2.</w:t>
            </w:r>
            <w:r w:rsidR="00D81AA1">
              <w:rPr>
                <w:rFonts w:ascii="Verdana" w:hAnsi="Verdana" w:cs="Arial"/>
                <w:b/>
                <w:i/>
                <w:color w:val="222222"/>
                <w:sz w:val="20"/>
                <w:szCs w:val="20"/>
                <w:shd w:val="clear" w:color="auto" w:fill="FFFFFF"/>
              </w:rPr>
              <w:t>4</w:t>
            </w:r>
            <w:r w:rsidRPr="000D3A8D">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a</w:t>
            </w:r>
            <w:r w:rsidRPr="000D3A8D">
              <w:rPr>
                <w:rFonts w:ascii="Verdana" w:hAnsi="Verdana" w:cs="Arial"/>
                <w:b/>
                <w:i/>
                <w:color w:val="222222"/>
                <w:sz w:val="20"/>
                <w:szCs w:val="20"/>
                <w:shd w:val="clear" w:color="auto" w:fill="FFFFFF"/>
              </w:rPr>
              <w:t>.</w:t>
            </w:r>
            <w:r w:rsidRPr="003251ED">
              <w:rPr>
                <w:rFonts w:ascii="Verdana" w:hAnsi="Verdana"/>
                <w:i/>
                <w:sz w:val="20"/>
                <w:szCs w:val="20"/>
                <w:lang w:val="en-US"/>
              </w:rPr>
              <w:t xml:space="preserve">Eskiyurt </w:t>
            </w:r>
            <w:r>
              <w:rPr>
                <w:rFonts w:ascii="Verdana" w:hAnsi="Verdana"/>
                <w:i/>
                <w:sz w:val="20"/>
                <w:szCs w:val="20"/>
                <w:lang w:val="en-US"/>
              </w:rPr>
              <w:t>R</w:t>
            </w:r>
            <w:r w:rsidRPr="003251ED">
              <w:rPr>
                <w:rFonts w:ascii="Verdana" w:hAnsi="Verdana"/>
                <w:i/>
                <w:sz w:val="20"/>
                <w:szCs w:val="20"/>
                <w:lang w:val="en-US"/>
              </w:rPr>
              <w:t>.</w:t>
            </w:r>
            <w:r w:rsidRPr="003251ED">
              <w:rPr>
                <w:rFonts w:ascii="Verdana" w:hAnsi="Verdana"/>
                <w:i/>
                <w:color w:val="000000"/>
                <w:sz w:val="20"/>
                <w:szCs w:val="20"/>
              </w:rPr>
              <w:t xml:space="preserve"> Hemşirelik Öğrencilerinin Üstbilişsel Okuduğunu Anlama</w:t>
            </w:r>
            <w:r w:rsidRPr="003251ED">
              <w:rPr>
                <w:rFonts w:ascii="Verdana" w:hAnsi="Verdana"/>
                <w:i/>
                <w:sz w:val="20"/>
                <w:szCs w:val="20"/>
              </w:rPr>
              <w:t xml:space="preserve">               </w:t>
            </w:r>
            <w:r w:rsidRPr="003251ED">
              <w:rPr>
                <w:rFonts w:ascii="Verdana" w:hAnsi="Verdana"/>
                <w:i/>
                <w:color w:val="000000"/>
                <w:sz w:val="20"/>
                <w:szCs w:val="20"/>
              </w:rPr>
              <w:t xml:space="preserve">Farkındalığının Araştırılması. </w:t>
            </w:r>
            <w:r w:rsidRPr="003251ED">
              <w:rPr>
                <w:rFonts w:ascii="Verdana" w:hAnsi="Verdana"/>
                <w:i/>
                <w:sz w:val="20"/>
                <w:szCs w:val="20"/>
              </w:rPr>
              <w:t>MAKÜ Sag. Bil. Enst. Derg. 2016, 4(2): 50-60.</w:t>
            </w:r>
            <w:r w:rsidRPr="003251ED">
              <w:rPr>
                <w:rFonts w:ascii="Verdana" w:hAnsi="Verdana"/>
                <w:color w:val="000000"/>
                <w:sz w:val="20"/>
                <w:szCs w:val="20"/>
              </w:rPr>
              <w:t xml:space="preserve"> </w:t>
            </w:r>
            <w:r w:rsidRPr="003251ED">
              <w:rPr>
                <w:rFonts w:ascii="Verdana" w:hAnsi="Verdana"/>
                <w:b/>
                <w:i/>
                <w:sz w:val="20"/>
                <w:szCs w:val="20"/>
              </w:rPr>
              <w:t xml:space="preserve"> </w:t>
            </w:r>
          </w:p>
          <w:p w:rsidR="00393467" w:rsidRDefault="00393467" w:rsidP="00393467">
            <w:pPr>
              <w:ind w:left="720"/>
              <w:jc w:val="both"/>
              <w:rPr>
                <w:rFonts w:ascii="Verdana" w:hAnsi="Verdana"/>
                <w:bCs/>
                <w:i/>
                <w:sz w:val="20"/>
                <w:szCs w:val="20"/>
              </w:rPr>
            </w:pPr>
            <w:r w:rsidRPr="009B73A3">
              <w:rPr>
                <w:rFonts w:ascii="Verdana" w:hAnsi="Verdana"/>
                <w:b/>
                <w:i/>
                <w:sz w:val="20"/>
                <w:szCs w:val="20"/>
              </w:rPr>
              <w:t>G2.</w:t>
            </w:r>
            <w:r w:rsidR="00D81AA1">
              <w:rPr>
                <w:rFonts w:ascii="Verdana" w:hAnsi="Verdana" w:cs="Arial"/>
                <w:b/>
                <w:i/>
                <w:color w:val="222222"/>
                <w:sz w:val="20"/>
                <w:szCs w:val="20"/>
                <w:shd w:val="clear" w:color="auto" w:fill="FFFFFF"/>
              </w:rPr>
              <w:t>4</w:t>
            </w:r>
            <w:r w:rsidRPr="009B73A3">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b</w:t>
            </w:r>
            <w:r w:rsidRPr="009B73A3">
              <w:rPr>
                <w:rFonts w:ascii="Verdana" w:hAnsi="Verdana" w:cs="Arial"/>
                <w:b/>
                <w:i/>
                <w:color w:val="222222"/>
                <w:sz w:val="20"/>
                <w:szCs w:val="20"/>
                <w:shd w:val="clear" w:color="auto" w:fill="FFFFFF"/>
              </w:rPr>
              <w:t>.</w:t>
            </w:r>
            <w:r w:rsidRPr="003251ED">
              <w:rPr>
                <w:rFonts w:ascii="Verdana" w:hAnsi="Verdana"/>
                <w:i/>
                <w:color w:val="000000"/>
                <w:sz w:val="20"/>
                <w:szCs w:val="20"/>
              </w:rPr>
              <w:t>Hakan O.</w:t>
            </w:r>
            <w:r w:rsidRPr="003251ED">
              <w:rPr>
                <w:rFonts w:ascii="Verdana" w:hAnsi="Verdana"/>
                <w:b/>
                <w:i/>
                <w:color w:val="000000"/>
                <w:sz w:val="20"/>
                <w:szCs w:val="20"/>
              </w:rPr>
              <w:t xml:space="preserve"> </w:t>
            </w:r>
            <w:r w:rsidRPr="003251ED">
              <w:rPr>
                <w:rFonts w:ascii="Verdana" w:hAnsi="Verdana"/>
                <w:bCs/>
                <w:i/>
                <w:sz w:val="20"/>
                <w:szCs w:val="20"/>
              </w:rPr>
              <w:t>Evaluation of metacognitive competence of pre-service music teachers in terms of some variables.</w:t>
            </w:r>
            <w:r w:rsidRPr="003251ED">
              <w:rPr>
                <w:rFonts w:ascii="Verdana" w:hAnsi="Verdana"/>
                <w:i/>
                <w:sz w:val="20"/>
                <w:szCs w:val="20"/>
              </w:rPr>
              <w:t xml:space="preserve"> </w:t>
            </w:r>
            <w:r w:rsidRPr="003251ED">
              <w:rPr>
                <w:rFonts w:ascii="Verdana" w:hAnsi="Verdana"/>
                <w:bCs/>
                <w:i/>
                <w:sz w:val="20"/>
                <w:szCs w:val="20"/>
              </w:rPr>
              <w:t>Educational Research and Reviews, 2016;11(8):713-720.</w:t>
            </w:r>
          </w:p>
          <w:p w:rsidR="00393467" w:rsidRDefault="00393467" w:rsidP="00393467">
            <w:pPr>
              <w:ind w:left="720"/>
              <w:jc w:val="both"/>
              <w:rPr>
                <w:rFonts w:ascii="Verdana" w:hAnsi="Verdana"/>
                <w:i/>
                <w:color w:val="000000"/>
                <w:sz w:val="20"/>
                <w:szCs w:val="20"/>
              </w:rPr>
            </w:pPr>
            <w:r w:rsidRPr="00473420">
              <w:rPr>
                <w:rFonts w:ascii="Verdana" w:hAnsi="Verdana"/>
                <w:b/>
                <w:i/>
                <w:sz w:val="20"/>
                <w:szCs w:val="20"/>
              </w:rPr>
              <w:t>G2.</w:t>
            </w:r>
            <w:r w:rsidR="00D81AA1">
              <w:rPr>
                <w:rFonts w:ascii="Verdana" w:hAnsi="Verdana" w:cs="Arial"/>
                <w:b/>
                <w:i/>
                <w:color w:val="222222"/>
                <w:sz w:val="20"/>
                <w:szCs w:val="20"/>
                <w:shd w:val="clear" w:color="auto" w:fill="FFFFFF"/>
              </w:rPr>
              <w:t>4.</w:t>
            </w:r>
            <w:r w:rsidRPr="00473420">
              <w:rPr>
                <w:rFonts w:ascii="Verdana" w:hAnsi="Verdana" w:cs="Arial"/>
                <w:b/>
                <w:i/>
                <w:color w:val="222222"/>
                <w:sz w:val="20"/>
                <w:szCs w:val="20"/>
                <w:shd w:val="clear" w:color="auto" w:fill="FFFFFF"/>
              </w:rPr>
              <w:t>c.</w:t>
            </w:r>
            <w:r w:rsidRPr="003251ED">
              <w:rPr>
                <w:rFonts w:ascii="Verdana" w:hAnsi="Verdana"/>
                <w:i/>
                <w:color w:val="000000"/>
                <w:sz w:val="20"/>
                <w:szCs w:val="20"/>
              </w:rPr>
              <w:t xml:space="preserve"> Kulu M, Özsoy F.Hemşirelerin Ölüm Kaygıları Üstbilişsel Süreçleri ve Zihin Kuramları. Cukurova Med J, 2018;43(Suppl 1):187-193.</w:t>
            </w:r>
          </w:p>
          <w:p w:rsidR="00393467" w:rsidRDefault="00393467" w:rsidP="00393467">
            <w:pPr>
              <w:ind w:left="720"/>
              <w:jc w:val="both"/>
              <w:rPr>
                <w:rFonts w:ascii="Verdana" w:hAnsi="Verdana"/>
                <w:i/>
                <w:sz w:val="20"/>
                <w:szCs w:val="20"/>
              </w:rPr>
            </w:pPr>
            <w:r>
              <w:rPr>
                <w:rFonts w:ascii="Verdana" w:hAnsi="Verdana"/>
                <w:b/>
                <w:i/>
                <w:sz w:val="20"/>
                <w:szCs w:val="20"/>
              </w:rPr>
              <w:t>G2.</w:t>
            </w:r>
            <w:r w:rsidR="00D81AA1">
              <w:rPr>
                <w:rFonts w:ascii="Verdana" w:hAnsi="Verdana" w:cs="Arial"/>
                <w:b/>
                <w:i/>
                <w:color w:val="222222"/>
                <w:sz w:val="20"/>
                <w:szCs w:val="20"/>
                <w:shd w:val="clear" w:color="auto" w:fill="FFFFFF"/>
              </w:rPr>
              <w:t>4</w:t>
            </w:r>
            <w:r>
              <w:rPr>
                <w:rFonts w:ascii="Verdana" w:hAnsi="Verdana" w:cs="Arial"/>
                <w:b/>
                <w:i/>
                <w:color w:val="222222"/>
                <w:sz w:val="20"/>
                <w:szCs w:val="20"/>
                <w:shd w:val="clear" w:color="auto" w:fill="FFFFFF"/>
              </w:rPr>
              <w:t>.d.</w:t>
            </w:r>
            <w:r w:rsidRPr="003251ED">
              <w:rPr>
                <w:rFonts w:ascii="Verdana" w:hAnsi="Verdana"/>
                <w:i/>
                <w:color w:val="000000"/>
                <w:sz w:val="20"/>
                <w:szCs w:val="20"/>
              </w:rPr>
              <w:t xml:space="preserve"> Çoşkun Y. A Study Metacognitive Thinking Skills of University Students.</w:t>
            </w:r>
            <w:r w:rsidRPr="003251ED">
              <w:rPr>
                <w:rFonts w:ascii="Verdana" w:hAnsi="Verdana"/>
                <w:i/>
                <w:sz w:val="20"/>
                <w:szCs w:val="20"/>
              </w:rPr>
              <w:t xml:space="preserve"> Journal of Education and Training Studies, 2018; 6(3):38-4</w:t>
            </w:r>
            <w:r>
              <w:rPr>
                <w:rFonts w:ascii="Verdana" w:hAnsi="Verdana"/>
                <w:i/>
                <w:sz w:val="20"/>
                <w:szCs w:val="20"/>
              </w:rPr>
              <w:t>.</w:t>
            </w:r>
          </w:p>
          <w:p w:rsidR="00393467" w:rsidRPr="00473420" w:rsidRDefault="00393467" w:rsidP="00393467">
            <w:pPr>
              <w:ind w:left="720"/>
              <w:jc w:val="both"/>
              <w:rPr>
                <w:rFonts w:ascii="Verdana" w:hAnsi="Verdana" w:cs="Arial"/>
                <w:b/>
                <w:i/>
                <w:color w:val="222222"/>
                <w:sz w:val="20"/>
                <w:szCs w:val="20"/>
                <w:shd w:val="clear" w:color="auto" w:fill="FFFFFF"/>
              </w:rPr>
            </w:pPr>
          </w:p>
          <w:p w:rsidR="00393467" w:rsidRPr="0005348C" w:rsidRDefault="00393467" w:rsidP="00CB1328">
            <w:pPr>
              <w:pBdr>
                <w:top w:val="single" w:sz="12" w:space="1" w:color="F79646" w:themeColor="accent6"/>
              </w:pBdr>
              <w:tabs>
                <w:tab w:val="left" w:pos="476"/>
              </w:tabs>
              <w:spacing w:after="240"/>
              <w:jc w:val="both"/>
              <w:rPr>
                <w:rFonts w:ascii="Verdana" w:hAnsi="Verdana"/>
                <w:color w:val="000000"/>
                <w:sz w:val="20"/>
                <w:szCs w:val="20"/>
              </w:rPr>
            </w:pPr>
            <w:r w:rsidRPr="00393467">
              <w:rPr>
                <w:rFonts w:ascii="Verdana" w:hAnsi="Verdana"/>
                <w:b/>
                <w:color w:val="000000"/>
                <w:sz w:val="20"/>
                <w:szCs w:val="20"/>
              </w:rPr>
              <w:t>G2.</w:t>
            </w:r>
            <w:r w:rsidR="00D81AA1">
              <w:rPr>
                <w:rFonts w:ascii="Verdana" w:hAnsi="Verdana"/>
                <w:b/>
                <w:color w:val="000000"/>
                <w:sz w:val="20"/>
                <w:szCs w:val="20"/>
              </w:rPr>
              <w:t>5</w:t>
            </w:r>
            <w:r w:rsidRPr="00393467">
              <w:rPr>
                <w:rFonts w:ascii="Verdana" w:hAnsi="Verdana"/>
                <w:b/>
                <w:color w:val="000000"/>
                <w:sz w:val="20"/>
                <w:szCs w:val="20"/>
              </w:rPr>
              <w:t>.</w:t>
            </w:r>
            <w:r w:rsidRPr="0005348C">
              <w:rPr>
                <w:rFonts w:ascii="Verdana" w:hAnsi="Verdana"/>
                <w:b/>
                <w:color w:val="000000"/>
                <w:sz w:val="20"/>
                <w:szCs w:val="20"/>
              </w:rPr>
              <w:t xml:space="preserve"> Sönmez Omaç M.</w:t>
            </w:r>
            <w:r>
              <w:rPr>
                <w:rFonts w:ascii="Verdana" w:hAnsi="Verdana"/>
                <w:color w:val="000000"/>
                <w:sz w:val="20"/>
                <w:szCs w:val="20"/>
              </w:rPr>
              <w:t xml:space="preserve"> Nazik F. Turkol E, Dağ Ş. Bir Kamu Hastanesinde Hemşireler Tarafından tutulan Yazılı Kayıtlar ve Hemşirelik hizmetleri İle İlgisi. Hemşirelikte eğitim ve araştırma Dergisi, 2014;11(1)34-40.</w:t>
            </w:r>
          </w:p>
          <w:p w:rsidR="00393467" w:rsidRDefault="00393467" w:rsidP="00393467">
            <w:pPr>
              <w:ind w:left="720"/>
              <w:jc w:val="both"/>
              <w:rPr>
                <w:rFonts w:ascii="Verdana" w:eastAsia="Times-Roman" w:hAnsi="Verdana" w:cs="Times-Roman"/>
                <w:i/>
                <w:sz w:val="20"/>
                <w:szCs w:val="20"/>
              </w:rPr>
            </w:pPr>
            <w:r>
              <w:rPr>
                <w:rFonts w:ascii="Verdana" w:hAnsi="Verdana"/>
                <w:b/>
                <w:i/>
                <w:sz w:val="20"/>
                <w:szCs w:val="20"/>
              </w:rPr>
              <w:t>G2.</w:t>
            </w:r>
            <w:r w:rsidR="00D81AA1">
              <w:rPr>
                <w:rFonts w:ascii="Verdana" w:hAnsi="Verdana" w:cs="Arial"/>
                <w:b/>
                <w:i/>
                <w:color w:val="222222"/>
                <w:sz w:val="20"/>
                <w:szCs w:val="20"/>
                <w:shd w:val="clear" w:color="auto" w:fill="FFFFFF"/>
              </w:rPr>
              <w:t>5</w:t>
            </w:r>
            <w:r>
              <w:rPr>
                <w:rFonts w:ascii="Verdana" w:hAnsi="Verdana" w:cs="Arial"/>
                <w:b/>
                <w:i/>
                <w:color w:val="222222"/>
                <w:sz w:val="20"/>
                <w:szCs w:val="20"/>
                <w:shd w:val="clear" w:color="auto" w:fill="FFFFFF"/>
              </w:rPr>
              <w:t>.a.</w:t>
            </w:r>
            <w:r w:rsidRPr="003251ED">
              <w:rPr>
                <w:rFonts w:ascii="Verdana" w:hAnsi="Verdana"/>
                <w:i/>
                <w:color w:val="000000"/>
                <w:sz w:val="20"/>
                <w:szCs w:val="20"/>
              </w:rPr>
              <w:t xml:space="preserve"> </w:t>
            </w:r>
            <w:r>
              <w:rPr>
                <w:rFonts w:ascii="Verdana" w:hAnsi="Verdana"/>
                <w:i/>
                <w:color w:val="000000"/>
                <w:sz w:val="20"/>
                <w:szCs w:val="20"/>
              </w:rPr>
              <w:t>Yüksel S, Ülker S.</w:t>
            </w:r>
            <w:r w:rsidRPr="003251ED">
              <w:rPr>
                <w:rFonts w:ascii="Verdana" w:hAnsi="Verdana"/>
                <w:i/>
                <w:color w:val="000000"/>
                <w:sz w:val="20"/>
                <w:szCs w:val="20"/>
              </w:rPr>
              <w:t xml:space="preserve"> </w:t>
            </w:r>
            <w:r w:rsidRPr="00065EF7">
              <w:rPr>
                <w:rFonts w:ascii="Verdana" w:hAnsi="Verdana" w:cs="Times-Bold"/>
                <w:bCs/>
                <w:i/>
                <w:sz w:val="20"/>
                <w:szCs w:val="20"/>
              </w:rPr>
              <w:t>Kalça Kırıklı Hastalarda Bakımın Değerlendirilmesi: Prospektif Bir Çalışma</w:t>
            </w:r>
            <w:r w:rsidRPr="00065EF7">
              <w:rPr>
                <w:rFonts w:ascii="Verdana" w:eastAsia="Times-Roman" w:hAnsi="Verdana" w:cs="Times-Roman"/>
                <w:i/>
                <w:sz w:val="20"/>
                <w:szCs w:val="20"/>
              </w:rPr>
              <w:t xml:space="preserve"> </w:t>
            </w:r>
            <w:proofErr w:type="gramStart"/>
            <w:r w:rsidRPr="00065EF7">
              <w:rPr>
                <w:rFonts w:ascii="Verdana" w:eastAsia="Times-Roman" w:hAnsi="Verdana" w:cs="Times-Roman"/>
                <w:i/>
                <w:sz w:val="20"/>
                <w:szCs w:val="20"/>
              </w:rPr>
              <w:t>G.O.P</w:t>
            </w:r>
            <w:proofErr w:type="gramEnd"/>
            <w:r w:rsidRPr="00065EF7">
              <w:rPr>
                <w:rFonts w:ascii="Verdana" w:eastAsia="Times-Roman" w:hAnsi="Verdana" w:cs="Times-Roman"/>
                <w:i/>
                <w:sz w:val="20"/>
                <w:szCs w:val="20"/>
              </w:rPr>
              <w:t xml:space="preserve">. Taksim </w:t>
            </w:r>
            <w:r w:rsidRPr="00065EF7">
              <w:rPr>
                <w:rFonts w:ascii="Verdana" w:hAnsi="Verdana" w:cs="Times-Bold"/>
                <w:bCs/>
                <w:i/>
                <w:sz w:val="20"/>
                <w:szCs w:val="20"/>
              </w:rPr>
              <w:t xml:space="preserve"> </w:t>
            </w:r>
            <w:r w:rsidRPr="00065EF7">
              <w:rPr>
                <w:rFonts w:ascii="Verdana" w:eastAsia="Times-Roman" w:hAnsi="Verdana" w:cs="Times-Roman"/>
                <w:i/>
                <w:sz w:val="20"/>
                <w:szCs w:val="20"/>
              </w:rPr>
              <w:t>JAREN 2018;4(2):65-74.</w:t>
            </w:r>
          </w:p>
          <w:p w:rsidR="004D0900" w:rsidRDefault="004D0900" w:rsidP="00393467">
            <w:pPr>
              <w:ind w:left="720"/>
              <w:jc w:val="both"/>
              <w:rPr>
                <w:rFonts w:ascii="Verdana" w:hAnsi="Verdana"/>
                <w:i/>
                <w:sz w:val="20"/>
                <w:szCs w:val="20"/>
              </w:rPr>
            </w:pPr>
          </w:p>
          <w:p w:rsidR="00D81AA1" w:rsidRPr="002D7F52" w:rsidRDefault="004D0900" w:rsidP="00CB1328">
            <w:pPr>
              <w:pStyle w:val="Default"/>
              <w:pBdr>
                <w:top w:val="single" w:sz="12" w:space="1" w:color="F79646" w:themeColor="accent6"/>
              </w:pBdr>
              <w:jc w:val="both"/>
              <w:rPr>
                <w:rFonts w:ascii="Verdana" w:hAnsi="Verdana" w:cs="Calibri"/>
                <w:sz w:val="20"/>
                <w:szCs w:val="20"/>
              </w:rPr>
            </w:pPr>
            <w:r w:rsidRPr="00515135">
              <w:rPr>
                <w:rFonts w:ascii="Verdana" w:hAnsi="Verdana"/>
                <w:b/>
                <w:sz w:val="20"/>
                <w:szCs w:val="20"/>
              </w:rPr>
              <w:t>G2.</w:t>
            </w:r>
            <w:r w:rsidR="00D81AA1">
              <w:rPr>
                <w:rFonts w:ascii="Verdana" w:hAnsi="Verdana"/>
                <w:b/>
                <w:sz w:val="20"/>
                <w:szCs w:val="20"/>
              </w:rPr>
              <w:t>6</w:t>
            </w:r>
            <w:r w:rsidRPr="00515135">
              <w:rPr>
                <w:rFonts w:ascii="Verdana" w:hAnsi="Verdana"/>
                <w:b/>
                <w:sz w:val="20"/>
                <w:szCs w:val="20"/>
              </w:rPr>
              <w:t xml:space="preserve">. </w:t>
            </w:r>
            <w:r w:rsidR="00D81AA1" w:rsidRPr="00B801CF">
              <w:rPr>
                <w:rFonts w:ascii="Verdana" w:hAnsi="Verdana"/>
                <w:b/>
                <w:sz w:val="20"/>
                <w:szCs w:val="20"/>
              </w:rPr>
              <w:t>Sönmez Omaç M</w:t>
            </w:r>
            <w:r w:rsidR="00D81AA1" w:rsidRPr="00B801CF">
              <w:rPr>
                <w:rFonts w:ascii="Verdana" w:hAnsi="Verdana"/>
                <w:sz w:val="20"/>
                <w:szCs w:val="20"/>
              </w:rPr>
              <w:t>, Timur Taşhan S, Çağlar MA. Sexual Satisfaction among Turkish Obese Women. Saudi Journal of Obesity, 2014</w:t>
            </w:r>
            <w:r w:rsidR="00D81AA1">
              <w:rPr>
                <w:rFonts w:ascii="Verdana" w:hAnsi="Verdana"/>
                <w:sz w:val="20"/>
                <w:szCs w:val="20"/>
              </w:rPr>
              <w:t xml:space="preserve"> </w:t>
            </w:r>
            <w:r w:rsidR="00D81AA1" w:rsidRPr="00B801CF">
              <w:rPr>
                <w:rFonts w:ascii="Verdana" w:hAnsi="Verdana"/>
                <w:sz w:val="20"/>
                <w:szCs w:val="20"/>
              </w:rPr>
              <w:t>(2)1;19-23. DOI:</w:t>
            </w:r>
            <w:r w:rsidR="00D81AA1" w:rsidRPr="00B801CF">
              <w:rPr>
                <w:rFonts w:ascii="Verdana" w:hAnsi="Verdana" w:cs="ArialMT"/>
                <w:sz w:val="20"/>
                <w:szCs w:val="20"/>
              </w:rPr>
              <w:t xml:space="preserve"> 10.4103/2347-</w:t>
            </w:r>
            <w:proofErr w:type="gramStart"/>
            <w:r w:rsidR="00D81AA1" w:rsidRPr="00B801CF">
              <w:rPr>
                <w:rFonts w:ascii="Verdana" w:hAnsi="Verdana" w:cs="ArialMT"/>
                <w:sz w:val="20"/>
                <w:szCs w:val="20"/>
              </w:rPr>
              <w:t>2618.137584</w:t>
            </w:r>
            <w:proofErr w:type="gramEnd"/>
          </w:p>
          <w:p w:rsidR="00D81AA1" w:rsidRDefault="00D81AA1" w:rsidP="00D81AA1">
            <w:pPr>
              <w:tabs>
                <w:tab w:val="left" w:pos="504"/>
              </w:tabs>
              <w:autoSpaceDE w:val="0"/>
              <w:autoSpaceDN w:val="0"/>
              <w:adjustRightInd w:val="0"/>
              <w:ind w:left="173"/>
              <w:jc w:val="both"/>
              <w:rPr>
                <w:rFonts w:ascii="Verdana" w:hAnsi="Verdana" w:cs="AdvTT6120e2aa"/>
                <w:sz w:val="20"/>
                <w:szCs w:val="20"/>
                <w:lang w:eastAsia="tr-TR"/>
              </w:rPr>
            </w:pPr>
          </w:p>
          <w:p w:rsidR="00D81AA1" w:rsidRDefault="00D81AA1" w:rsidP="00D81AA1">
            <w:pPr>
              <w:ind w:left="954"/>
              <w:jc w:val="both"/>
              <w:rPr>
                <w:rFonts w:ascii="Verdana" w:hAnsi="Verdana"/>
                <w:i/>
                <w:iCs/>
                <w:sz w:val="20"/>
                <w:szCs w:val="20"/>
              </w:rPr>
            </w:pPr>
            <w:r w:rsidRPr="00F0387E">
              <w:rPr>
                <w:rFonts w:ascii="Verdana" w:hAnsi="Verdana"/>
                <w:b/>
                <w:i/>
                <w:sz w:val="20"/>
                <w:szCs w:val="20"/>
              </w:rPr>
              <w:t>G2.</w:t>
            </w:r>
            <w:r>
              <w:rPr>
                <w:rFonts w:ascii="Verdana" w:hAnsi="Verdana"/>
                <w:b/>
                <w:i/>
                <w:sz w:val="20"/>
                <w:szCs w:val="20"/>
              </w:rPr>
              <w:t>6</w:t>
            </w:r>
            <w:r w:rsidRPr="00F0387E">
              <w:rPr>
                <w:rFonts w:ascii="Verdana" w:hAnsi="Verdana"/>
                <w:b/>
                <w:i/>
                <w:sz w:val="20"/>
                <w:szCs w:val="20"/>
              </w:rPr>
              <w:t>.</w:t>
            </w:r>
            <w:r>
              <w:rPr>
                <w:rFonts w:ascii="Verdana" w:hAnsi="Verdana"/>
                <w:b/>
                <w:i/>
                <w:sz w:val="20"/>
                <w:szCs w:val="20"/>
              </w:rPr>
              <w:t>a</w:t>
            </w:r>
            <w:r w:rsidRPr="00F0387E">
              <w:rPr>
                <w:rFonts w:ascii="Verdana" w:hAnsi="Verdana"/>
                <w:b/>
                <w:i/>
                <w:sz w:val="20"/>
                <w:szCs w:val="20"/>
              </w:rPr>
              <w:t>.</w:t>
            </w:r>
            <w:r>
              <w:rPr>
                <w:rFonts w:ascii="Verdana" w:hAnsi="Verdana"/>
                <w:i/>
                <w:sz w:val="20"/>
                <w:szCs w:val="20"/>
              </w:rPr>
              <w:t xml:space="preserve"> Ramaadan A S, Said A R.</w:t>
            </w:r>
            <w:r w:rsidRPr="00F10BAE">
              <w:rPr>
                <w:rFonts w:ascii="Verdana" w:hAnsi="Verdana"/>
                <w:i/>
                <w:sz w:val="20"/>
                <w:szCs w:val="20"/>
              </w:rPr>
              <w:t xml:space="preserve"> </w:t>
            </w:r>
            <w:r w:rsidRPr="008746CC">
              <w:rPr>
                <w:rFonts w:ascii="Verdana" w:hAnsi="Verdana"/>
                <w:bCs/>
                <w:i/>
                <w:color w:val="000000"/>
                <w:sz w:val="20"/>
                <w:szCs w:val="20"/>
              </w:rPr>
              <w:t xml:space="preserve">Effect of an Educational Intervention for Infertile Women Regarding Natural Fertility Methods and Sexual Skills for Improving Sexual </w:t>
            </w:r>
            <w:proofErr w:type="gramStart"/>
            <w:r w:rsidRPr="008746CC">
              <w:rPr>
                <w:rFonts w:ascii="Verdana" w:hAnsi="Verdana"/>
                <w:bCs/>
                <w:i/>
                <w:color w:val="000000"/>
                <w:sz w:val="20"/>
                <w:szCs w:val="20"/>
              </w:rPr>
              <w:t xml:space="preserve">Function </w:t>
            </w:r>
            <w:r w:rsidRPr="008746CC">
              <w:rPr>
                <w:rFonts w:ascii="Verdana" w:hAnsi="Verdana"/>
                <w:i/>
                <w:iCs/>
                <w:sz w:val="20"/>
                <w:szCs w:val="20"/>
              </w:rPr>
              <w:t xml:space="preserve"> American</w:t>
            </w:r>
            <w:proofErr w:type="gramEnd"/>
            <w:r w:rsidRPr="008746CC">
              <w:rPr>
                <w:rFonts w:ascii="Verdana" w:hAnsi="Verdana"/>
                <w:i/>
                <w:iCs/>
                <w:sz w:val="20"/>
                <w:szCs w:val="20"/>
              </w:rPr>
              <w:t xml:space="preserve"> Journal of Nursing Research, 2018, 6( 1):1-11</w:t>
            </w:r>
          </w:p>
          <w:p w:rsidR="00D81AA1" w:rsidRPr="00D81AA1" w:rsidRDefault="00D81AA1" w:rsidP="00D81AA1">
            <w:pPr>
              <w:ind w:left="720"/>
              <w:jc w:val="both"/>
              <w:rPr>
                <w:rFonts w:ascii="Verdana" w:hAnsi="Verdana" w:cs="Arial"/>
                <w:i/>
                <w:color w:val="222222"/>
                <w:sz w:val="20"/>
                <w:szCs w:val="20"/>
                <w:shd w:val="clear" w:color="auto" w:fill="FFFFFF"/>
              </w:rPr>
            </w:pPr>
          </w:p>
          <w:p w:rsidR="00D81AA1" w:rsidRPr="00CB433A" w:rsidRDefault="00D81AA1" w:rsidP="00CB1328">
            <w:pPr>
              <w:pBdr>
                <w:top w:val="single" w:sz="12" w:space="1" w:color="F79646" w:themeColor="accent6"/>
              </w:pBdr>
              <w:tabs>
                <w:tab w:val="left" w:pos="476"/>
              </w:tabs>
              <w:spacing w:after="240"/>
              <w:jc w:val="both"/>
              <w:rPr>
                <w:rFonts w:ascii="Verdana" w:hAnsi="Verdana"/>
                <w:color w:val="000000"/>
                <w:sz w:val="20"/>
                <w:szCs w:val="20"/>
              </w:rPr>
            </w:pPr>
            <w:r w:rsidRPr="00515135">
              <w:rPr>
                <w:rFonts w:ascii="Verdana" w:hAnsi="Verdana" w:cs="AdvTT6120e2aa"/>
                <w:b/>
                <w:sz w:val="20"/>
                <w:szCs w:val="20"/>
                <w:lang w:eastAsia="tr-TR"/>
              </w:rPr>
              <w:t>G2.</w:t>
            </w:r>
            <w:r>
              <w:rPr>
                <w:rFonts w:ascii="Verdana" w:hAnsi="Verdana" w:cs="AdvTT6120e2aa"/>
                <w:b/>
                <w:sz w:val="20"/>
                <w:szCs w:val="20"/>
                <w:lang w:eastAsia="tr-TR"/>
              </w:rPr>
              <w:t>7</w:t>
            </w:r>
            <w:r w:rsidRPr="00515135">
              <w:rPr>
                <w:rFonts w:ascii="Verdana" w:hAnsi="Verdana" w:cs="AdvTT6120e2aa"/>
                <w:b/>
                <w:sz w:val="20"/>
                <w:szCs w:val="20"/>
                <w:lang w:eastAsia="tr-TR"/>
              </w:rPr>
              <w:t>.</w:t>
            </w:r>
            <w:r w:rsidRPr="00515135">
              <w:rPr>
                <w:rFonts w:ascii="Verdana" w:hAnsi="Verdana" w:cs="AdvTT6120e2aa"/>
                <w:sz w:val="20"/>
                <w:szCs w:val="20"/>
                <w:lang w:eastAsia="tr-TR"/>
              </w:rPr>
              <w:t xml:space="preserve"> </w:t>
            </w:r>
            <w:r w:rsidRPr="00B4204B">
              <w:rPr>
                <w:rFonts w:ascii="Verdana" w:hAnsi="Verdana"/>
                <w:b/>
                <w:color w:val="000000"/>
                <w:sz w:val="20"/>
                <w:szCs w:val="20"/>
              </w:rPr>
              <w:t>Sönmez</w:t>
            </w:r>
            <w:r w:rsidRPr="00B4204B">
              <w:rPr>
                <w:rFonts w:ascii="Verdana" w:hAnsi="Verdana" w:cs="Cambria"/>
                <w:b/>
                <w:sz w:val="20"/>
                <w:szCs w:val="20"/>
              </w:rPr>
              <w:t xml:space="preserve"> </w:t>
            </w:r>
            <w:r w:rsidRPr="000A088B">
              <w:rPr>
                <w:rFonts w:ascii="Verdana" w:hAnsi="Verdana" w:cs="Cambria"/>
                <w:b/>
                <w:sz w:val="20"/>
                <w:szCs w:val="20"/>
              </w:rPr>
              <w:t>Omaç M,</w:t>
            </w:r>
            <w:r w:rsidRPr="000A088B">
              <w:rPr>
                <w:rFonts w:ascii="Verdana" w:hAnsi="Verdana" w:cs="Cambria"/>
                <w:sz w:val="20"/>
                <w:szCs w:val="20"/>
              </w:rPr>
              <w:t xml:space="preserve"> Sevindik F. </w:t>
            </w:r>
            <w:r w:rsidRPr="000A088B">
              <w:rPr>
                <w:rFonts w:ascii="Verdana" w:hAnsi="Verdana" w:cs="TrebuchetMS-Bold"/>
                <w:bCs/>
                <w:sz w:val="20"/>
                <w:szCs w:val="20"/>
              </w:rPr>
              <w:t>Sağlıkta Dönüşümün Sağlık Personeli Üzerine Etkisi: Aile Sağlığı Elemanı Olmak.</w:t>
            </w:r>
            <w:r w:rsidRPr="000A088B">
              <w:rPr>
                <w:rFonts w:ascii="Verdana" w:hAnsi="Verdana" w:cs="Tahoma"/>
                <w:bCs/>
                <w:sz w:val="20"/>
                <w:szCs w:val="20"/>
              </w:rPr>
              <w:t xml:space="preserve"> TAF Prev</w:t>
            </w:r>
            <w:r>
              <w:rPr>
                <w:rFonts w:ascii="Verdana" w:hAnsi="Verdana" w:cs="Tahoma"/>
                <w:bCs/>
                <w:sz w:val="20"/>
                <w:szCs w:val="20"/>
              </w:rPr>
              <w:t>entive Medicine Bulletin, 2013;</w:t>
            </w:r>
            <w:r w:rsidRPr="000A088B">
              <w:rPr>
                <w:rFonts w:ascii="Verdana" w:hAnsi="Verdana" w:cs="Tahoma"/>
                <w:bCs/>
                <w:sz w:val="20"/>
                <w:szCs w:val="20"/>
              </w:rPr>
              <w:t>12(1)</w:t>
            </w:r>
            <w:r>
              <w:rPr>
                <w:rFonts w:ascii="Verdana" w:hAnsi="Verdana" w:cs="Tahoma"/>
                <w:bCs/>
                <w:sz w:val="20"/>
                <w:szCs w:val="20"/>
              </w:rPr>
              <w:t>:</w:t>
            </w:r>
          </w:p>
          <w:p w:rsidR="00D81AA1" w:rsidRDefault="00D81AA1" w:rsidP="00D81AA1">
            <w:pPr>
              <w:ind w:left="720"/>
              <w:jc w:val="both"/>
              <w:rPr>
                <w:rFonts w:ascii="Verdana" w:hAnsi="Verdana"/>
                <w:i/>
                <w:sz w:val="20"/>
                <w:szCs w:val="20"/>
              </w:rPr>
            </w:pPr>
            <w:r w:rsidRPr="00515135">
              <w:rPr>
                <w:rFonts w:ascii="Verdana" w:hAnsi="Verdana"/>
                <w:b/>
                <w:i/>
                <w:sz w:val="20"/>
                <w:szCs w:val="20"/>
              </w:rPr>
              <w:t>G2.</w:t>
            </w:r>
            <w:r>
              <w:rPr>
                <w:rFonts w:ascii="Verdana" w:hAnsi="Verdana"/>
                <w:b/>
                <w:i/>
                <w:sz w:val="20"/>
                <w:szCs w:val="20"/>
              </w:rPr>
              <w:t>7</w:t>
            </w:r>
            <w:r w:rsidRPr="00515135">
              <w:rPr>
                <w:rFonts w:ascii="Verdana" w:hAnsi="Verdana"/>
                <w:b/>
                <w:i/>
                <w:sz w:val="20"/>
                <w:szCs w:val="20"/>
              </w:rPr>
              <w:t>.</w:t>
            </w:r>
            <w:r>
              <w:rPr>
                <w:rFonts w:ascii="Verdana" w:hAnsi="Verdana"/>
                <w:b/>
                <w:i/>
                <w:sz w:val="20"/>
                <w:szCs w:val="20"/>
              </w:rPr>
              <w:t>a</w:t>
            </w:r>
            <w:r w:rsidRPr="00515135">
              <w:rPr>
                <w:rFonts w:ascii="Verdana" w:hAnsi="Verdana"/>
                <w:b/>
                <w:i/>
                <w:sz w:val="20"/>
                <w:szCs w:val="20"/>
              </w:rPr>
              <w:t xml:space="preserve">. </w:t>
            </w:r>
            <w:r w:rsidRPr="009B73A3">
              <w:rPr>
                <w:rFonts w:ascii="Verdana" w:hAnsi="Verdana"/>
                <w:i/>
                <w:sz w:val="20"/>
                <w:szCs w:val="20"/>
              </w:rPr>
              <w:t>Samancı S, Basım H N</w:t>
            </w:r>
            <w:r>
              <w:rPr>
                <w:rFonts w:ascii="Verdana" w:hAnsi="Verdana"/>
                <w:b/>
                <w:i/>
                <w:sz w:val="20"/>
                <w:szCs w:val="20"/>
              </w:rPr>
              <w:t xml:space="preserve">. </w:t>
            </w:r>
            <w:r w:rsidRPr="00256ABF">
              <w:rPr>
                <w:rFonts w:ascii="Verdana" w:hAnsi="Verdana"/>
                <w:i/>
                <w:sz w:val="20"/>
                <w:szCs w:val="20"/>
              </w:rPr>
              <w:t>Kendilik Değerlendirmeleri ve İş Yükü Fazlalığının Mesleki Tatmin Üzerine Etkisi: Avukatlar Üzerine Bir Araştırma. İş ve İnsan Dergisi 2018;5(2) 169-184.</w:t>
            </w:r>
            <w:r w:rsidRPr="00065EF7">
              <w:rPr>
                <w:rFonts w:ascii="Verdana" w:hAnsi="Verdana"/>
                <w:i/>
                <w:sz w:val="20"/>
                <w:szCs w:val="20"/>
              </w:rPr>
              <w:t xml:space="preserve"> </w:t>
            </w:r>
          </w:p>
          <w:p w:rsidR="00D81AA1" w:rsidRPr="00D728FE" w:rsidRDefault="00D81AA1" w:rsidP="00D81AA1">
            <w:pPr>
              <w:ind w:left="720"/>
              <w:jc w:val="both"/>
              <w:rPr>
                <w:rFonts w:ascii="Verdana" w:hAnsi="Verdana"/>
                <w:i/>
                <w:sz w:val="20"/>
                <w:szCs w:val="20"/>
              </w:rPr>
            </w:pPr>
            <w:r w:rsidRPr="00515135">
              <w:rPr>
                <w:rFonts w:ascii="Verdana" w:hAnsi="Verdana"/>
                <w:b/>
                <w:i/>
                <w:sz w:val="20"/>
                <w:szCs w:val="20"/>
              </w:rPr>
              <w:t>G2.</w:t>
            </w:r>
            <w:r>
              <w:rPr>
                <w:rFonts w:ascii="Verdana" w:hAnsi="Verdana"/>
                <w:b/>
                <w:i/>
                <w:sz w:val="20"/>
                <w:szCs w:val="20"/>
              </w:rPr>
              <w:t>7</w:t>
            </w:r>
            <w:r w:rsidRPr="00515135">
              <w:rPr>
                <w:rFonts w:ascii="Verdana" w:hAnsi="Verdana"/>
                <w:b/>
                <w:i/>
                <w:sz w:val="20"/>
                <w:szCs w:val="20"/>
              </w:rPr>
              <w:t>.</w:t>
            </w:r>
            <w:r>
              <w:rPr>
                <w:rFonts w:ascii="Verdana" w:hAnsi="Verdana"/>
                <w:b/>
                <w:i/>
                <w:sz w:val="20"/>
                <w:szCs w:val="20"/>
              </w:rPr>
              <w:t>b.</w:t>
            </w:r>
            <w:r w:rsidRPr="00515135">
              <w:rPr>
                <w:rFonts w:ascii="Verdana" w:hAnsi="Verdana"/>
                <w:i/>
                <w:sz w:val="20"/>
                <w:szCs w:val="20"/>
              </w:rPr>
              <w:t xml:space="preserve"> </w:t>
            </w:r>
            <w:r w:rsidRPr="00065EF7">
              <w:rPr>
                <w:rFonts w:ascii="Verdana" w:hAnsi="Verdana" w:cs="Arial"/>
                <w:i/>
                <w:color w:val="222222"/>
                <w:sz w:val="20"/>
                <w:szCs w:val="20"/>
                <w:shd w:val="clear" w:color="auto" w:fill="FFFFFF"/>
              </w:rPr>
              <w:t>Kavas, M. V. How to Increase the Quality of a Suffering Experience: Lessons Derived From the Diary Narratives of a Dying Adolescent Girl. </w:t>
            </w:r>
            <w:r w:rsidRPr="00065EF7">
              <w:rPr>
                <w:rFonts w:ascii="Verdana" w:hAnsi="Verdana" w:cs="Arial"/>
                <w:i/>
                <w:iCs/>
                <w:color w:val="222222"/>
                <w:sz w:val="20"/>
                <w:szCs w:val="20"/>
                <w:shd w:val="clear" w:color="auto" w:fill="FFFFFF"/>
              </w:rPr>
              <w:t>OMEGA-Journal of Death and Dying</w:t>
            </w:r>
            <w:r w:rsidRPr="00065EF7">
              <w:rPr>
                <w:rFonts w:ascii="Verdana" w:hAnsi="Verdana" w:cs="Arial"/>
                <w:i/>
                <w:color w:val="222222"/>
                <w:sz w:val="20"/>
                <w:szCs w:val="20"/>
                <w:shd w:val="clear" w:color="auto" w:fill="FFFFFF"/>
              </w:rPr>
              <w:t>, </w:t>
            </w:r>
            <w:r>
              <w:rPr>
                <w:rFonts w:ascii="Verdana" w:hAnsi="Verdana" w:cs="Arial"/>
                <w:i/>
                <w:color w:val="222222"/>
                <w:sz w:val="20"/>
                <w:szCs w:val="20"/>
                <w:shd w:val="clear" w:color="auto" w:fill="FFFFFF"/>
              </w:rPr>
              <w:t>2018;</w:t>
            </w:r>
            <w:r w:rsidRPr="00065EF7">
              <w:rPr>
                <w:rFonts w:ascii="Verdana" w:hAnsi="Verdana" w:cs="Arial"/>
                <w:i/>
                <w:iCs/>
                <w:color w:val="222222"/>
                <w:sz w:val="20"/>
                <w:szCs w:val="20"/>
                <w:shd w:val="clear" w:color="auto" w:fill="FFFFFF"/>
              </w:rPr>
              <w:t>76</w:t>
            </w:r>
            <w:r w:rsidRPr="00065EF7">
              <w:rPr>
                <w:rFonts w:ascii="Verdana" w:hAnsi="Verdana" w:cs="Arial"/>
                <w:i/>
                <w:color w:val="222222"/>
                <w:sz w:val="20"/>
                <w:szCs w:val="20"/>
                <w:shd w:val="clear" w:color="auto" w:fill="FFFFFF"/>
              </w:rPr>
              <w:t>(3)</w:t>
            </w:r>
            <w:r>
              <w:rPr>
                <w:rFonts w:ascii="Verdana" w:hAnsi="Verdana" w:cs="Arial"/>
                <w:i/>
                <w:color w:val="222222"/>
                <w:sz w:val="20"/>
                <w:szCs w:val="20"/>
                <w:shd w:val="clear" w:color="auto" w:fill="FFFFFF"/>
              </w:rPr>
              <w:t>:</w:t>
            </w:r>
            <w:r w:rsidRPr="00065EF7">
              <w:rPr>
                <w:rFonts w:ascii="Verdana" w:hAnsi="Verdana" w:cs="Arial"/>
                <w:i/>
                <w:color w:val="222222"/>
                <w:sz w:val="20"/>
                <w:szCs w:val="20"/>
                <w:shd w:val="clear" w:color="auto" w:fill="FFFFFF"/>
              </w:rPr>
              <w:t>256-295.</w:t>
            </w:r>
          </w:p>
          <w:p w:rsidR="00D81AA1" w:rsidRDefault="00D81AA1" w:rsidP="00D81AA1">
            <w:pPr>
              <w:ind w:left="720"/>
              <w:jc w:val="both"/>
              <w:rPr>
                <w:rFonts w:ascii="Verdana" w:hAnsi="Verdana"/>
                <w:b/>
                <w:i/>
                <w:sz w:val="20"/>
                <w:szCs w:val="20"/>
              </w:rPr>
            </w:pPr>
            <w:r w:rsidRPr="00D728FE">
              <w:rPr>
                <w:rFonts w:ascii="Verdana" w:hAnsi="Verdana" w:cs="Arial"/>
                <w:b/>
                <w:i/>
                <w:color w:val="222222"/>
                <w:sz w:val="20"/>
                <w:szCs w:val="20"/>
                <w:shd w:val="clear" w:color="auto" w:fill="FFFFFF"/>
              </w:rPr>
              <w:t>G2.</w:t>
            </w:r>
            <w:r>
              <w:rPr>
                <w:rFonts w:ascii="Verdana" w:hAnsi="Verdana" w:cs="Arial"/>
                <w:b/>
                <w:i/>
                <w:color w:val="222222"/>
                <w:sz w:val="20"/>
                <w:szCs w:val="20"/>
                <w:shd w:val="clear" w:color="auto" w:fill="FFFFFF"/>
              </w:rPr>
              <w:t>7</w:t>
            </w:r>
            <w:r w:rsidRPr="00D728FE">
              <w:rPr>
                <w:rFonts w:ascii="Verdana" w:hAnsi="Verdana" w:cs="Arial"/>
                <w:b/>
                <w:i/>
                <w:color w:val="222222"/>
                <w:sz w:val="20"/>
                <w:szCs w:val="20"/>
                <w:shd w:val="clear" w:color="auto" w:fill="FFFFFF"/>
              </w:rPr>
              <w:t>.c.</w:t>
            </w:r>
            <w:r>
              <w:rPr>
                <w:rFonts w:ascii="Verdana" w:hAnsi="Verdana" w:cs="Arial"/>
                <w:b/>
                <w:i/>
                <w:color w:val="222222"/>
                <w:sz w:val="20"/>
                <w:szCs w:val="20"/>
                <w:shd w:val="clear" w:color="auto" w:fill="FFFFFF"/>
              </w:rPr>
              <w:t xml:space="preserve"> </w:t>
            </w:r>
            <w:r>
              <w:rPr>
                <w:rFonts w:ascii="Verdana" w:hAnsi="Verdana" w:cs="Arial"/>
                <w:i/>
                <w:color w:val="222222"/>
                <w:sz w:val="20"/>
                <w:szCs w:val="20"/>
                <w:shd w:val="clear" w:color="auto" w:fill="FFFFFF"/>
              </w:rPr>
              <w:t>Çevik C, Kiliç B.</w:t>
            </w:r>
            <w:r w:rsidRPr="004E228C">
              <w:rPr>
                <w:rFonts w:ascii="Verdana" w:hAnsi="Verdana"/>
                <w:i/>
                <w:color w:val="000000"/>
                <w:sz w:val="20"/>
                <w:szCs w:val="20"/>
              </w:rPr>
              <w:t xml:space="preserve"> Change from health center to family physician period in the Turkish health system: A qualitative study.</w:t>
            </w:r>
            <w:r>
              <w:rPr>
                <w:rFonts w:ascii="Verdana" w:hAnsi="Verdana"/>
                <w:i/>
                <w:color w:val="000000"/>
                <w:sz w:val="20"/>
                <w:szCs w:val="20"/>
              </w:rPr>
              <w:t xml:space="preserve"> </w:t>
            </w:r>
            <w:r w:rsidRPr="004E228C">
              <w:rPr>
                <w:rFonts w:ascii="Verdana" w:hAnsi="Verdana"/>
                <w:i/>
                <w:color w:val="000000"/>
                <w:sz w:val="20"/>
                <w:szCs w:val="20"/>
              </w:rPr>
              <w:t>Int J Health Plann Mgmt. 2018;33:e1022–e1036</w:t>
            </w:r>
            <w:r>
              <w:rPr>
                <w:rFonts w:ascii="Verdana" w:hAnsi="Verdana"/>
                <w:b/>
                <w:i/>
                <w:sz w:val="20"/>
                <w:szCs w:val="20"/>
              </w:rPr>
              <w:t xml:space="preserve"> </w:t>
            </w:r>
          </w:p>
          <w:p w:rsidR="00D81AA1" w:rsidRPr="00D81AA1" w:rsidRDefault="00D81AA1" w:rsidP="00D81AA1">
            <w:pPr>
              <w:ind w:left="720"/>
              <w:jc w:val="both"/>
              <w:rPr>
                <w:rFonts w:ascii="Verdana" w:hAnsi="Verdana"/>
                <w:b/>
                <w:i/>
                <w:sz w:val="20"/>
                <w:szCs w:val="20"/>
              </w:rPr>
            </w:pPr>
            <w:r>
              <w:rPr>
                <w:rFonts w:ascii="Verdana" w:hAnsi="Verdana"/>
                <w:b/>
                <w:i/>
                <w:sz w:val="20"/>
                <w:szCs w:val="20"/>
              </w:rPr>
              <w:t>G2.7.d.</w:t>
            </w:r>
            <w:r w:rsidRPr="00D728FE">
              <w:rPr>
                <w:rFonts w:ascii="Verdana" w:hAnsi="Verdana"/>
                <w:i/>
                <w:sz w:val="20"/>
                <w:szCs w:val="20"/>
              </w:rPr>
              <w:t>Taştan B S.</w:t>
            </w:r>
            <w:r w:rsidRPr="00065EF7">
              <w:rPr>
                <w:rFonts w:ascii="Verdana" w:hAnsi="Verdana"/>
                <w:i/>
                <w:sz w:val="20"/>
                <w:szCs w:val="20"/>
              </w:rPr>
              <w:t xml:space="preserve"> Toxic Workplace Environment: In Search for the Toxic Behaviours in Organizations with a Research in Healthcare Sector Postmodern Openings, 2017;8(1)83-109.</w:t>
            </w:r>
          </w:p>
          <w:p w:rsidR="00D81AA1" w:rsidRDefault="00D81AA1" w:rsidP="00D81AA1">
            <w:pPr>
              <w:ind w:left="720"/>
              <w:jc w:val="both"/>
              <w:rPr>
                <w:rFonts w:ascii="Verdana" w:hAnsi="Verdana"/>
                <w:i/>
                <w:sz w:val="20"/>
                <w:szCs w:val="20"/>
              </w:rPr>
            </w:pPr>
            <w:r w:rsidRPr="005C752D">
              <w:rPr>
                <w:rFonts w:ascii="Verdana" w:hAnsi="Verdana"/>
                <w:b/>
                <w:i/>
                <w:sz w:val="20"/>
                <w:szCs w:val="20"/>
              </w:rPr>
              <w:t>G2.</w:t>
            </w:r>
            <w:r>
              <w:rPr>
                <w:rFonts w:ascii="Verdana" w:hAnsi="Verdana"/>
                <w:b/>
                <w:i/>
                <w:sz w:val="20"/>
                <w:szCs w:val="20"/>
              </w:rPr>
              <w:t>7</w:t>
            </w:r>
            <w:r w:rsidRPr="005C752D">
              <w:rPr>
                <w:rFonts w:ascii="Verdana" w:hAnsi="Verdana"/>
                <w:b/>
                <w:i/>
                <w:sz w:val="20"/>
                <w:szCs w:val="20"/>
              </w:rPr>
              <w:t>.</w:t>
            </w:r>
            <w:r>
              <w:rPr>
                <w:rFonts w:ascii="Verdana" w:hAnsi="Verdana"/>
                <w:b/>
                <w:i/>
                <w:sz w:val="20"/>
                <w:szCs w:val="20"/>
              </w:rPr>
              <w:t>e</w:t>
            </w:r>
            <w:r w:rsidRPr="005C752D">
              <w:rPr>
                <w:rFonts w:ascii="Verdana" w:hAnsi="Verdana"/>
                <w:b/>
                <w:i/>
                <w:sz w:val="20"/>
                <w:szCs w:val="20"/>
              </w:rPr>
              <w:t>.</w:t>
            </w:r>
            <w:r w:rsidRPr="000D3A8D">
              <w:rPr>
                <w:rFonts w:ascii="Verdana" w:hAnsi="Verdana"/>
                <w:i/>
                <w:sz w:val="20"/>
                <w:szCs w:val="20"/>
              </w:rPr>
              <w:t>Uysal N, Devebakan F. Aile Sağlığı Merkezi Çalışanlarının aile Hekimliği Uygulamasını değerlendirmesi: İzmir İlinde Bir Araştırma. JASSS International Journal of Social Science,2017;</w:t>
            </w:r>
            <w:proofErr w:type="gramStart"/>
            <w:r w:rsidRPr="000D3A8D">
              <w:rPr>
                <w:rFonts w:ascii="Verdana" w:hAnsi="Verdana"/>
                <w:i/>
                <w:sz w:val="20"/>
                <w:szCs w:val="20"/>
              </w:rPr>
              <w:t>58:287</w:t>
            </w:r>
            <w:proofErr w:type="gramEnd"/>
            <w:r w:rsidRPr="000D3A8D">
              <w:rPr>
                <w:rFonts w:ascii="Verdana" w:hAnsi="Verdana"/>
                <w:i/>
                <w:sz w:val="20"/>
                <w:szCs w:val="20"/>
              </w:rPr>
              <w:t>-305.</w:t>
            </w:r>
          </w:p>
          <w:p w:rsidR="00D81AA1" w:rsidRDefault="00D81AA1" w:rsidP="00D81AA1">
            <w:pPr>
              <w:ind w:left="720"/>
              <w:jc w:val="both"/>
              <w:rPr>
                <w:rFonts w:ascii="Verdana" w:hAnsi="Verdana" w:cs="Arial"/>
                <w:i/>
                <w:color w:val="222222"/>
                <w:sz w:val="20"/>
                <w:szCs w:val="20"/>
                <w:shd w:val="clear" w:color="auto" w:fill="FFFFFF"/>
              </w:rPr>
            </w:pPr>
            <w:r w:rsidRPr="009B73A3">
              <w:rPr>
                <w:rFonts w:ascii="Verdana" w:hAnsi="Verdana"/>
                <w:b/>
                <w:i/>
                <w:sz w:val="20"/>
                <w:szCs w:val="20"/>
              </w:rPr>
              <w:t>G2.</w:t>
            </w:r>
            <w:r>
              <w:rPr>
                <w:rFonts w:ascii="Verdana" w:hAnsi="Verdana" w:cs="Arial"/>
                <w:b/>
                <w:i/>
                <w:color w:val="222222"/>
                <w:sz w:val="20"/>
                <w:szCs w:val="20"/>
                <w:shd w:val="clear" w:color="auto" w:fill="FFFFFF"/>
              </w:rPr>
              <w:t>7</w:t>
            </w:r>
            <w:r w:rsidRPr="009B73A3">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f</w:t>
            </w:r>
            <w:r w:rsidRPr="009B73A3">
              <w:rPr>
                <w:rFonts w:ascii="Verdana" w:hAnsi="Verdana" w:cs="Arial"/>
                <w:b/>
                <w:i/>
                <w:color w:val="222222"/>
                <w:sz w:val="20"/>
                <w:szCs w:val="20"/>
                <w:shd w:val="clear" w:color="auto" w:fill="FFFFFF"/>
              </w:rPr>
              <w:t>.</w:t>
            </w:r>
            <w:r w:rsidRPr="00E360A9">
              <w:rPr>
                <w:rFonts w:ascii="Verdana" w:hAnsi="Verdana" w:cs="Arial"/>
                <w:i/>
                <w:color w:val="222222"/>
                <w:sz w:val="20"/>
                <w:szCs w:val="20"/>
                <w:shd w:val="clear" w:color="auto" w:fill="FFFFFF"/>
              </w:rPr>
              <w:t xml:space="preserve"> </w:t>
            </w:r>
            <w:r>
              <w:rPr>
                <w:rFonts w:ascii="Verdana" w:hAnsi="Verdana" w:cs="Arial"/>
                <w:i/>
                <w:color w:val="222222"/>
                <w:sz w:val="20"/>
                <w:szCs w:val="20"/>
                <w:shd w:val="clear" w:color="auto" w:fill="FFFFFF"/>
              </w:rPr>
              <w:t>Gürel S, Özsoy S, Dönmez RÖ. Aile Sağlığı Merkezinde Çalışan Evli Hemşirelerin İş-aile Çatışma Düzeyini Etkileyen Faktörler. ACU Sağ. Bilimleri Dergisi.2017(3):150-156.</w:t>
            </w:r>
          </w:p>
          <w:p w:rsidR="00D81AA1" w:rsidRDefault="00D81AA1" w:rsidP="00D81AA1">
            <w:pPr>
              <w:ind w:left="720"/>
              <w:jc w:val="both"/>
              <w:rPr>
                <w:rFonts w:ascii="Verdana" w:hAnsi="Verdana" w:cs="Arial"/>
                <w:i/>
                <w:color w:val="222222"/>
                <w:sz w:val="20"/>
                <w:szCs w:val="20"/>
                <w:shd w:val="clear" w:color="auto" w:fill="FFFFFF"/>
              </w:rPr>
            </w:pPr>
            <w:r w:rsidRPr="005C752D">
              <w:rPr>
                <w:rFonts w:ascii="Verdana" w:hAnsi="Verdana" w:cs="Arial"/>
                <w:b/>
                <w:i/>
                <w:color w:val="222222"/>
                <w:sz w:val="20"/>
                <w:szCs w:val="20"/>
                <w:shd w:val="clear" w:color="auto" w:fill="FFFFFF"/>
              </w:rPr>
              <w:t>G2.</w:t>
            </w:r>
            <w:r>
              <w:rPr>
                <w:rFonts w:ascii="Verdana" w:hAnsi="Verdana" w:cs="Arial"/>
                <w:b/>
                <w:i/>
                <w:color w:val="222222"/>
                <w:sz w:val="20"/>
                <w:szCs w:val="20"/>
                <w:shd w:val="clear" w:color="auto" w:fill="FFFFFF"/>
              </w:rPr>
              <w:t>7</w:t>
            </w:r>
            <w:r w:rsidRPr="005C752D">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g</w:t>
            </w:r>
            <w:r w:rsidRPr="005C752D">
              <w:rPr>
                <w:rFonts w:ascii="Verdana" w:hAnsi="Verdana" w:cs="Arial"/>
                <w:b/>
                <w:i/>
                <w:color w:val="222222"/>
                <w:sz w:val="20"/>
                <w:szCs w:val="20"/>
                <w:shd w:val="clear" w:color="auto" w:fill="FFFFFF"/>
              </w:rPr>
              <w:t>.</w:t>
            </w:r>
            <w:r>
              <w:rPr>
                <w:rFonts w:ascii="Verdana" w:hAnsi="Verdana" w:cs="Arial"/>
                <w:i/>
                <w:color w:val="222222"/>
                <w:sz w:val="20"/>
                <w:szCs w:val="20"/>
                <w:shd w:val="clear" w:color="auto" w:fill="FFFFFF"/>
              </w:rPr>
              <w:t xml:space="preserve">Özyazıcıoğlu N, Polat S. </w:t>
            </w:r>
            <w:r w:rsidRPr="00384DBC">
              <w:rPr>
                <w:rFonts w:ascii="Verdana" w:hAnsi="Verdana" w:cs="Sylfaen"/>
                <w:i/>
                <w:sz w:val="20"/>
                <w:szCs w:val="20"/>
              </w:rPr>
              <w:t>Aile Hekimliği Uygulamasına İlişkin Ebe ve Hemşirelerin Görüşleri: Kalitatif Araştırma Turkiye Klinikleri J Nurs Sci 2016;8(1):10-16.</w:t>
            </w:r>
            <w:r w:rsidRPr="00256ABF">
              <w:rPr>
                <w:rFonts w:ascii="Verdana" w:hAnsi="Verdana"/>
                <w:i/>
                <w:sz w:val="20"/>
                <w:szCs w:val="20"/>
              </w:rPr>
              <w:t xml:space="preserve"> </w:t>
            </w:r>
          </w:p>
          <w:p w:rsidR="00D81AA1" w:rsidRDefault="00D81AA1" w:rsidP="00D81AA1">
            <w:pPr>
              <w:ind w:left="720"/>
              <w:jc w:val="both"/>
              <w:rPr>
                <w:rFonts w:ascii="Verdana" w:hAnsi="Verdana" w:cs="Arial"/>
                <w:i/>
                <w:color w:val="222222"/>
                <w:sz w:val="20"/>
                <w:szCs w:val="20"/>
                <w:shd w:val="clear" w:color="auto" w:fill="FFFFFF"/>
              </w:rPr>
            </w:pPr>
            <w:r w:rsidRPr="00515135">
              <w:rPr>
                <w:rFonts w:ascii="Verdana" w:hAnsi="Verdana"/>
                <w:b/>
                <w:i/>
                <w:sz w:val="20"/>
                <w:szCs w:val="20"/>
              </w:rPr>
              <w:t>G2.</w:t>
            </w:r>
            <w:r>
              <w:rPr>
                <w:rFonts w:ascii="Verdana" w:hAnsi="Verdana"/>
                <w:b/>
                <w:i/>
                <w:sz w:val="20"/>
                <w:szCs w:val="20"/>
              </w:rPr>
              <w:t>7</w:t>
            </w:r>
            <w:r w:rsidRPr="00515135">
              <w:rPr>
                <w:rFonts w:ascii="Verdana" w:hAnsi="Verdana"/>
                <w:b/>
                <w:i/>
                <w:sz w:val="20"/>
                <w:szCs w:val="20"/>
              </w:rPr>
              <w:t>.</w:t>
            </w:r>
            <w:r>
              <w:rPr>
                <w:rFonts w:ascii="Verdana" w:hAnsi="Verdana"/>
                <w:b/>
                <w:i/>
                <w:sz w:val="20"/>
                <w:szCs w:val="20"/>
              </w:rPr>
              <w:t>h.</w:t>
            </w:r>
            <w:r w:rsidRPr="00E360A9">
              <w:rPr>
                <w:rFonts w:ascii="Verdana" w:hAnsi="Verdana" w:cs="Arial"/>
                <w:i/>
                <w:color w:val="222222"/>
                <w:sz w:val="20"/>
                <w:szCs w:val="20"/>
                <w:shd w:val="clear" w:color="auto" w:fill="FFFFFF"/>
              </w:rPr>
              <w:t xml:space="preserve"> </w:t>
            </w:r>
            <w:r>
              <w:rPr>
                <w:rFonts w:ascii="Verdana" w:hAnsi="Verdana" w:cs="Arial"/>
                <w:i/>
                <w:color w:val="222222"/>
                <w:sz w:val="20"/>
                <w:szCs w:val="20"/>
                <w:shd w:val="clear" w:color="auto" w:fill="FFFFFF"/>
              </w:rPr>
              <w:t xml:space="preserve">Çakıroğlu O Ç, Seren H AK. Sağlıkta dönüşüm Programının Sağlık Sistemi ve Sağlık Çalışanları Üzerindeki </w:t>
            </w:r>
            <w:proofErr w:type="gramStart"/>
            <w:r>
              <w:rPr>
                <w:rFonts w:ascii="Verdana" w:hAnsi="Verdana" w:cs="Arial"/>
                <w:i/>
                <w:color w:val="222222"/>
                <w:sz w:val="20"/>
                <w:szCs w:val="20"/>
                <w:shd w:val="clear" w:color="auto" w:fill="FFFFFF"/>
              </w:rPr>
              <w:t>Etkileri.Sağlık</w:t>
            </w:r>
            <w:proofErr w:type="gramEnd"/>
            <w:r>
              <w:rPr>
                <w:rFonts w:ascii="Verdana" w:hAnsi="Verdana" w:cs="Arial"/>
                <w:i/>
                <w:color w:val="222222"/>
                <w:sz w:val="20"/>
                <w:szCs w:val="20"/>
                <w:shd w:val="clear" w:color="auto" w:fill="FFFFFF"/>
              </w:rPr>
              <w:t xml:space="preserve"> ve Hemşirelik yönetimi Dergisi, 2016;3(1):37-43.</w:t>
            </w:r>
          </w:p>
          <w:p w:rsidR="00D81AA1" w:rsidRPr="009D25EB" w:rsidRDefault="00D81AA1" w:rsidP="00D81AA1">
            <w:pPr>
              <w:ind w:left="720"/>
              <w:jc w:val="both"/>
              <w:rPr>
                <w:rFonts w:ascii="Verdana" w:hAnsi="Verdana" w:cs="Arial"/>
                <w:i/>
                <w:color w:val="222222"/>
                <w:sz w:val="20"/>
                <w:szCs w:val="20"/>
                <w:shd w:val="clear" w:color="auto" w:fill="FFFFFF"/>
              </w:rPr>
            </w:pPr>
            <w:r w:rsidRPr="00515135">
              <w:rPr>
                <w:rFonts w:ascii="Verdana" w:hAnsi="Verdana"/>
                <w:b/>
                <w:i/>
                <w:sz w:val="20"/>
                <w:szCs w:val="20"/>
              </w:rPr>
              <w:lastRenderedPageBreak/>
              <w:t>G2.</w:t>
            </w:r>
            <w:r>
              <w:rPr>
                <w:rFonts w:ascii="Verdana" w:hAnsi="Verdana"/>
                <w:b/>
                <w:i/>
                <w:sz w:val="20"/>
                <w:szCs w:val="20"/>
              </w:rPr>
              <w:t>7</w:t>
            </w:r>
            <w:r w:rsidRPr="00515135">
              <w:rPr>
                <w:rFonts w:ascii="Verdana" w:hAnsi="Verdana"/>
                <w:b/>
                <w:i/>
                <w:sz w:val="20"/>
                <w:szCs w:val="20"/>
              </w:rPr>
              <w:t>.</w:t>
            </w:r>
            <w:r>
              <w:rPr>
                <w:rFonts w:ascii="Verdana" w:hAnsi="Verdana"/>
                <w:b/>
                <w:i/>
                <w:sz w:val="20"/>
                <w:szCs w:val="20"/>
              </w:rPr>
              <w:t>ı</w:t>
            </w:r>
            <w:r w:rsidRPr="00515135">
              <w:rPr>
                <w:rFonts w:ascii="Verdana" w:hAnsi="Verdana"/>
                <w:b/>
                <w:i/>
                <w:sz w:val="20"/>
                <w:szCs w:val="20"/>
              </w:rPr>
              <w:t>.</w:t>
            </w:r>
            <w:r w:rsidRPr="00515135">
              <w:rPr>
                <w:rFonts w:ascii="Verdana" w:hAnsi="Verdana"/>
                <w:i/>
                <w:sz w:val="20"/>
                <w:szCs w:val="20"/>
              </w:rPr>
              <w:t xml:space="preserve"> </w:t>
            </w:r>
            <w:r w:rsidRPr="00E360A9">
              <w:rPr>
                <w:rFonts w:ascii="Verdana" w:hAnsi="Verdana" w:cs="Arial"/>
                <w:i/>
                <w:color w:val="222222"/>
                <w:sz w:val="20"/>
                <w:szCs w:val="20"/>
                <w:shd w:val="clear" w:color="auto" w:fill="FFFFFF"/>
              </w:rPr>
              <w:t>Yılmaz, F</w:t>
            </w:r>
            <w:proofErr w:type="gramStart"/>
            <w:r w:rsidRPr="00E360A9">
              <w:rPr>
                <w:rFonts w:ascii="Verdana" w:hAnsi="Verdana" w:cs="Arial"/>
                <w:i/>
                <w:color w:val="222222"/>
                <w:sz w:val="20"/>
                <w:szCs w:val="20"/>
                <w:shd w:val="clear" w:color="auto" w:fill="FFFFFF"/>
              </w:rPr>
              <w:t>.,</w:t>
            </w:r>
            <w:proofErr w:type="gramEnd"/>
            <w:r w:rsidRPr="00E360A9">
              <w:rPr>
                <w:rFonts w:ascii="Verdana" w:hAnsi="Verdana" w:cs="Arial"/>
                <w:i/>
                <w:color w:val="222222"/>
                <w:sz w:val="20"/>
                <w:szCs w:val="20"/>
                <w:shd w:val="clear" w:color="auto" w:fill="FFFFFF"/>
              </w:rPr>
              <w:t xml:space="preserve"> Tosun, B., Çolak, M. Y. Sağlıkta Dönüşüm Programı’nın Özel Hastaneler Ve Sağlık Sistemi Üzerine Etkileri. </w:t>
            </w:r>
            <w:r w:rsidRPr="00E360A9">
              <w:rPr>
                <w:rFonts w:ascii="Verdana" w:hAnsi="Verdana" w:cs="Arial"/>
                <w:i/>
                <w:iCs/>
                <w:color w:val="222222"/>
                <w:sz w:val="20"/>
                <w:szCs w:val="20"/>
                <w:shd w:val="clear" w:color="auto" w:fill="FFFFFF"/>
              </w:rPr>
              <w:t>Başkent Üniversitesi Sağlık Bilimleri Fakültesi Dergisi-BÜSBİD</w:t>
            </w:r>
            <w:r w:rsidRPr="00E360A9">
              <w:rPr>
                <w:rFonts w:ascii="Verdana" w:hAnsi="Verdana" w:cs="Arial"/>
                <w:i/>
                <w:color w:val="222222"/>
                <w:sz w:val="20"/>
                <w:szCs w:val="20"/>
                <w:shd w:val="clear" w:color="auto" w:fill="FFFFFF"/>
              </w:rPr>
              <w:t>, 2016;</w:t>
            </w:r>
            <w:r w:rsidRPr="00E360A9">
              <w:rPr>
                <w:rFonts w:ascii="Verdana" w:hAnsi="Verdana" w:cs="Arial"/>
                <w:i/>
                <w:iCs/>
                <w:color w:val="222222"/>
                <w:sz w:val="20"/>
                <w:szCs w:val="20"/>
                <w:shd w:val="clear" w:color="auto" w:fill="FFFFFF"/>
              </w:rPr>
              <w:t>1</w:t>
            </w:r>
            <w:r w:rsidRPr="00E360A9">
              <w:rPr>
                <w:rFonts w:ascii="Verdana" w:hAnsi="Verdana" w:cs="Arial"/>
                <w:i/>
                <w:color w:val="222222"/>
                <w:sz w:val="20"/>
                <w:szCs w:val="20"/>
                <w:shd w:val="clear" w:color="auto" w:fill="FFFFFF"/>
              </w:rPr>
              <w:t>(1)63-79.</w:t>
            </w:r>
          </w:p>
          <w:p w:rsidR="00D81AA1" w:rsidRDefault="00D81AA1" w:rsidP="00D81AA1">
            <w:pPr>
              <w:ind w:left="720"/>
              <w:jc w:val="both"/>
              <w:rPr>
                <w:rFonts w:ascii="Verdana" w:hAnsi="Verdana" w:cs="Arial"/>
                <w:i/>
                <w:color w:val="222222"/>
                <w:sz w:val="20"/>
                <w:szCs w:val="20"/>
                <w:shd w:val="clear" w:color="auto" w:fill="FFFFFF"/>
              </w:rPr>
            </w:pPr>
            <w:r w:rsidRPr="00515135">
              <w:rPr>
                <w:rFonts w:ascii="Verdana" w:hAnsi="Verdana"/>
                <w:b/>
                <w:i/>
                <w:sz w:val="20"/>
                <w:szCs w:val="20"/>
              </w:rPr>
              <w:t>G2.</w:t>
            </w:r>
            <w:r>
              <w:rPr>
                <w:rFonts w:ascii="Verdana" w:hAnsi="Verdana"/>
                <w:b/>
                <w:i/>
                <w:sz w:val="20"/>
                <w:szCs w:val="20"/>
              </w:rPr>
              <w:t>7</w:t>
            </w:r>
            <w:r w:rsidRPr="00515135">
              <w:rPr>
                <w:rFonts w:ascii="Verdana" w:hAnsi="Verdana"/>
                <w:b/>
                <w:i/>
                <w:sz w:val="20"/>
                <w:szCs w:val="20"/>
              </w:rPr>
              <w:t>.</w:t>
            </w:r>
            <w:r>
              <w:rPr>
                <w:rFonts w:ascii="Verdana" w:hAnsi="Verdana"/>
                <w:b/>
                <w:i/>
                <w:sz w:val="20"/>
                <w:szCs w:val="20"/>
              </w:rPr>
              <w:t>j</w:t>
            </w:r>
            <w:r w:rsidRPr="00515135">
              <w:rPr>
                <w:rFonts w:ascii="Verdana" w:hAnsi="Verdana"/>
                <w:b/>
                <w:i/>
                <w:sz w:val="20"/>
                <w:szCs w:val="20"/>
              </w:rPr>
              <w:t>.</w:t>
            </w:r>
            <w:r w:rsidRPr="00515135">
              <w:rPr>
                <w:rFonts w:ascii="Verdana" w:hAnsi="Verdana"/>
                <w:i/>
                <w:sz w:val="20"/>
                <w:szCs w:val="20"/>
              </w:rPr>
              <w:t xml:space="preserve"> </w:t>
            </w:r>
            <w:r w:rsidRPr="009D25EB">
              <w:rPr>
                <w:rFonts w:ascii="Verdana" w:hAnsi="Verdana"/>
                <w:i/>
                <w:sz w:val="20"/>
                <w:szCs w:val="20"/>
              </w:rPr>
              <w:t>Balcı AS, Erol S.</w:t>
            </w:r>
            <w:r>
              <w:rPr>
                <w:rFonts w:ascii="Verdana" w:hAnsi="Verdana" w:cs="Arial"/>
                <w:i/>
                <w:color w:val="222222"/>
                <w:sz w:val="20"/>
                <w:szCs w:val="20"/>
                <w:shd w:val="clear" w:color="auto" w:fill="FFFFFF"/>
              </w:rPr>
              <w:t xml:space="preserve"> Aile Sağlığı Merkezinde eleman Değil Hemşire Olmak.</w:t>
            </w:r>
            <w:r w:rsidRPr="000367AF">
              <w:rPr>
                <w:rFonts w:ascii="Verdana" w:hAnsi="Verdana"/>
                <w:i/>
                <w:sz w:val="20"/>
                <w:szCs w:val="20"/>
              </w:rPr>
              <w:t xml:space="preserve"> Hemşirelikte Eğitim ve Araştırma Dergisiİ 2016;13 (3): 244-249</w:t>
            </w:r>
            <w:r w:rsidRPr="000367AF">
              <w:rPr>
                <w:rFonts w:ascii="Verdana" w:hAnsi="Verdana" w:cs="Arial"/>
                <w:i/>
                <w:color w:val="222222"/>
                <w:sz w:val="20"/>
                <w:szCs w:val="20"/>
                <w:shd w:val="clear" w:color="auto" w:fill="FFFFFF"/>
              </w:rPr>
              <w:t>.</w:t>
            </w:r>
          </w:p>
          <w:p w:rsidR="00D81AA1" w:rsidRDefault="00D81AA1" w:rsidP="00D81AA1">
            <w:pPr>
              <w:ind w:left="720"/>
              <w:jc w:val="both"/>
              <w:rPr>
                <w:rFonts w:ascii="Verdana" w:hAnsi="Verdana" w:cs="Arial"/>
                <w:i/>
                <w:color w:val="222222"/>
                <w:sz w:val="20"/>
                <w:szCs w:val="20"/>
                <w:shd w:val="clear" w:color="auto" w:fill="FFFFFF"/>
              </w:rPr>
            </w:pPr>
            <w:r w:rsidRPr="00515135">
              <w:rPr>
                <w:rFonts w:ascii="Verdana" w:hAnsi="Verdana"/>
                <w:b/>
                <w:i/>
                <w:sz w:val="20"/>
                <w:szCs w:val="20"/>
              </w:rPr>
              <w:t>G2.</w:t>
            </w:r>
            <w:r>
              <w:rPr>
                <w:rFonts w:ascii="Verdana" w:hAnsi="Verdana"/>
                <w:b/>
                <w:i/>
                <w:sz w:val="20"/>
                <w:szCs w:val="20"/>
              </w:rPr>
              <w:t>7</w:t>
            </w:r>
            <w:r w:rsidRPr="00515135">
              <w:rPr>
                <w:rFonts w:ascii="Verdana" w:hAnsi="Verdana"/>
                <w:b/>
                <w:i/>
                <w:sz w:val="20"/>
                <w:szCs w:val="20"/>
              </w:rPr>
              <w:t>.</w:t>
            </w:r>
            <w:r>
              <w:rPr>
                <w:rFonts w:ascii="Verdana" w:hAnsi="Verdana"/>
                <w:b/>
                <w:i/>
                <w:sz w:val="20"/>
                <w:szCs w:val="20"/>
              </w:rPr>
              <w:t>k</w:t>
            </w:r>
            <w:r w:rsidRPr="00515135">
              <w:rPr>
                <w:rFonts w:ascii="Verdana" w:hAnsi="Verdana"/>
                <w:i/>
                <w:sz w:val="20"/>
                <w:szCs w:val="20"/>
              </w:rPr>
              <w:t>.</w:t>
            </w:r>
            <w:r w:rsidRPr="00AD6234">
              <w:rPr>
                <w:rFonts w:ascii="Verdana" w:hAnsi="Verdana" w:cs="Arial"/>
                <w:i/>
                <w:color w:val="222222"/>
                <w:sz w:val="20"/>
                <w:szCs w:val="20"/>
                <w:shd w:val="clear" w:color="auto" w:fill="FFFFFF"/>
              </w:rPr>
              <w:t xml:space="preserve"> </w:t>
            </w:r>
            <w:r>
              <w:rPr>
                <w:rFonts w:ascii="Verdana" w:hAnsi="Verdana"/>
                <w:i/>
                <w:sz w:val="20"/>
                <w:szCs w:val="20"/>
              </w:rPr>
              <w:t>Baykal D, Kutlu L. Birinci Basamak Sağlık Kuruluşlarında Çalışanların Sağlığını etkileyen Faktörlerin İncelenmesi. 5. Sağlık Çalışanlarının Sağlığı Ulusal Kongresi, 24-25 Ekim 2015, Ankara.</w:t>
            </w:r>
          </w:p>
          <w:p w:rsidR="00D81AA1" w:rsidRDefault="00D81AA1" w:rsidP="00D81AA1">
            <w:pPr>
              <w:ind w:left="720"/>
              <w:jc w:val="both"/>
              <w:rPr>
                <w:rFonts w:ascii="Verdana" w:hAnsi="Verdana" w:cs="Arial"/>
                <w:i/>
                <w:color w:val="222222"/>
                <w:sz w:val="20"/>
                <w:szCs w:val="20"/>
                <w:shd w:val="clear" w:color="auto" w:fill="FFFFFF"/>
              </w:rPr>
            </w:pPr>
            <w:r w:rsidRPr="00736B40">
              <w:rPr>
                <w:rFonts w:ascii="Verdana" w:hAnsi="Verdana" w:cs="Arial"/>
                <w:b/>
                <w:i/>
                <w:color w:val="222222"/>
                <w:sz w:val="20"/>
                <w:szCs w:val="20"/>
                <w:shd w:val="clear" w:color="auto" w:fill="FFFFFF"/>
              </w:rPr>
              <w:t>G2.</w:t>
            </w:r>
            <w:r>
              <w:rPr>
                <w:rFonts w:ascii="Verdana" w:hAnsi="Verdana" w:cs="Arial"/>
                <w:b/>
                <w:i/>
                <w:color w:val="222222"/>
                <w:sz w:val="20"/>
                <w:szCs w:val="20"/>
                <w:shd w:val="clear" w:color="auto" w:fill="FFFFFF"/>
              </w:rPr>
              <w:t>7</w:t>
            </w:r>
            <w:r w:rsidRPr="00736B40">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l.</w:t>
            </w:r>
            <w:r>
              <w:rPr>
                <w:rFonts w:ascii="Verdana" w:hAnsi="Verdana" w:cs="Arial"/>
                <w:i/>
                <w:color w:val="222222"/>
                <w:sz w:val="20"/>
                <w:szCs w:val="20"/>
                <w:shd w:val="clear" w:color="auto" w:fill="FFFFFF"/>
              </w:rPr>
              <w:t xml:space="preserve"> </w:t>
            </w:r>
            <w:r w:rsidRPr="00AD6234">
              <w:rPr>
                <w:rFonts w:ascii="Verdana" w:hAnsi="Verdana" w:cs="Arial"/>
                <w:i/>
                <w:color w:val="222222"/>
                <w:sz w:val="20"/>
                <w:szCs w:val="20"/>
                <w:shd w:val="clear" w:color="auto" w:fill="FFFFFF"/>
              </w:rPr>
              <w:t xml:space="preserve">Erkan, S.  (Danışman: Prof. Dr. Mehmet Zencir). </w:t>
            </w:r>
            <w:r w:rsidRPr="00AD6234">
              <w:rPr>
                <w:rFonts w:ascii="Verdana" w:hAnsi="Verdana" w:cs="Arial"/>
                <w:i/>
                <w:iCs/>
                <w:color w:val="222222"/>
                <w:sz w:val="20"/>
                <w:szCs w:val="20"/>
                <w:shd w:val="clear" w:color="auto" w:fill="FFFFFF"/>
              </w:rPr>
              <w:t>Pamukkale Üniversite Hastanesi'nde Çalışan Hemşire ve Teknisyenlerin Mesleki Risk Algısının Belirlenmesi, Yüksek Lisans Tezi</w:t>
            </w:r>
            <w:r w:rsidRPr="00AD6234">
              <w:rPr>
                <w:rFonts w:ascii="Verdana" w:hAnsi="Verdana" w:cs="Arial"/>
                <w:i/>
                <w:color w:val="222222"/>
                <w:sz w:val="20"/>
                <w:szCs w:val="20"/>
                <w:shd w:val="clear" w:color="auto" w:fill="FFFFFF"/>
              </w:rPr>
              <w:t>, Pamukkale Üniversitesi Sağlık Bilimleri Enstitüsü, Halk Sağlığı Hemşireliği Ana Bilim dalı.2014, Denizli.</w:t>
            </w:r>
          </w:p>
          <w:p w:rsidR="00D81AA1" w:rsidRDefault="00D81AA1" w:rsidP="00D81AA1">
            <w:pPr>
              <w:ind w:left="720"/>
              <w:jc w:val="both"/>
              <w:rPr>
                <w:rFonts w:ascii="Verdana" w:hAnsi="Verdana" w:cs="Arial"/>
                <w:i/>
                <w:color w:val="222222"/>
                <w:sz w:val="20"/>
                <w:szCs w:val="20"/>
                <w:shd w:val="clear" w:color="auto" w:fill="FFFFFF"/>
              </w:rPr>
            </w:pPr>
            <w:r w:rsidRPr="00515135">
              <w:rPr>
                <w:rFonts w:ascii="Verdana" w:hAnsi="Verdana"/>
                <w:b/>
                <w:i/>
                <w:sz w:val="20"/>
                <w:szCs w:val="20"/>
              </w:rPr>
              <w:t>G2.</w:t>
            </w:r>
            <w:r>
              <w:rPr>
                <w:rFonts w:ascii="Verdana" w:hAnsi="Verdana"/>
                <w:b/>
                <w:i/>
                <w:sz w:val="20"/>
                <w:szCs w:val="20"/>
              </w:rPr>
              <w:t>7</w:t>
            </w:r>
            <w:r w:rsidRPr="00515135">
              <w:rPr>
                <w:rFonts w:ascii="Verdana" w:hAnsi="Verdana"/>
                <w:b/>
                <w:i/>
                <w:sz w:val="20"/>
                <w:szCs w:val="20"/>
              </w:rPr>
              <w:t>.</w:t>
            </w:r>
            <w:r>
              <w:rPr>
                <w:rFonts w:ascii="Verdana" w:hAnsi="Verdana"/>
                <w:b/>
                <w:i/>
                <w:sz w:val="20"/>
                <w:szCs w:val="20"/>
              </w:rPr>
              <w:t>m</w:t>
            </w:r>
            <w:r w:rsidRPr="00515135">
              <w:rPr>
                <w:rFonts w:ascii="Verdana" w:hAnsi="Verdana"/>
                <w:b/>
                <w:i/>
                <w:sz w:val="20"/>
                <w:szCs w:val="20"/>
              </w:rPr>
              <w:t xml:space="preserve">. </w:t>
            </w:r>
            <w:r w:rsidRPr="000367AF">
              <w:rPr>
                <w:rFonts w:ascii="Verdana" w:hAnsi="Verdana" w:cs="Arial"/>
                <w:i/>
                <w:color w:val="222222"/>
                <w:sz w:val="20"/>
                <w:szCs w:val="20"/>
                <w:shd w:val="clear" w:color="auto" w:fill="FFFFFF"/>
              </w:rPr>
              <w:t>Dereli, F, Güngör G, T</w:t>
            </w:r>
            <w:r>
              <w:rPr>
                <w:rFonts w:ascii="Verdana" w:hAnsi="Verdana" w:cs="Arial"/>
                <w:i/>
                <w:color w:val="222222"/>
                <w:sz w:val="20"/>
                <w:szCs w:val="20"/>
                <w:shd w:val="clear" w:color="auto" w:fill="FFFFFF"/>
              </w:rPr>
              <w:t xml:space="preserve">ümer A. </w:t>
            </w:r>
            <w:r w:rsidRPr="000367AF">
              <w:rPr>
                <w:rFonts w:ascii="Verdana" w:hAnsi="Verdana" w:cs="Arial"/>
                <w:i/>
                <w:color w:val="222222"/>
                <w:sz w:val="20"/>
                <w:szCs w:val="20"/>
                <w:shd w:val="clear" w:color="auto" w:fill="FFFFFF"/>
              </w:rPr>
              <w:t>Hemşirelik 4. Sınıf Öğrencilerinin aile Hekimliği İle İlgili Görüşleri.</w:t>
            </w:r>
            <w:r w:rsidRPr="000367AF">
              <w:rPr>
                <w:rFonts w:ascii="Verdana" w:hAnsi="Verdana" w:cs="Arial"/>
                <w:i/>
                <w:iCs/>
                <w:color w:val="222222"/>
                <w:sz w:val="20"/>
                <w:szCs w:val="20"/>
                <w:shd w:val="clear" w:color="auto" w:fill="FFFFFF"/>
              </w:rPr>
              <w:t xml:space="preserve"> Anadolu Hemşirelik ve Sağlık Bilimleri Dergisi</w:t>
            </w:r>
            <w:r w:rsidRPr="000367AF">
              <w:rPr>
                <w:rFonts w:ascii="Verdana" w:hAnsi="Verdana" w:cs="Arial"/>
                <w:i/>
                <w:color w:val="222222"/>
                <w:sz w:val="20"/>
                <w:szCs w:val="20"/>
                <w:shd w:val="clear" w:color="auto" w:fill="FFFFFF"/>
              </w:rPr>
              <w:t> 2014;17(2): 105-109</w:t>
            </w:r>
            <w:r>
              <w:rPr>
                <w:rFonts w:ascii="Verdana" w:hAnsi="Verdana" w:cs="Arial"/>
                <w:i/>
                <w:color w:val="222222"/>
                <w:sz w:val="20"/>
                <w:szCs w:val="20"/>
                <w:shd w:val="clear" w:color="auto" w:fill="FFFFFF"/>
              </w:rPr>
              <w:t>.</w:t>
            </w:r>
          </w:p>
          <w:p w:rsidR="00D81AA1" w:rsidRDefault="00D81AA1" w:rsidP="00D81AA1">
            <w:pPr>
              <w:ind w:left="720"/>
              <w:jc w:val="both"/>
              <w:rPr>
                <w:rFonts w:ascii="Verdana" w:hAnsi="Verdana" w:cs="Arial"/>
                <w:i/>
                <w:color w:val="222222"/>
                <w:sz w:val="20"/>
                <w:szCs w:val="20"/>
                <w:shd w:val="clear" w:color="auto" w:fill="FFFFFF"/>
              </w:rPr>
            </w:pPr>
            <w:r w:rsidRPr="00515135">
              <w:rPr>
                <w:rFonts w:ascii="Verdana" w:hAnsi="Verdana"/>
                <w:b/>
                <w:i/>
                <w:sz w:val="20"/>
                <w:szCs w:val="20"/>
              </w:rPr>
              <w:t>G2.</w:t>
            </w:r>
            <w:r>
              <w:rPr>
                <w:rFonts w:ascii="Verdana" w:hAnsi="Verdana"/>
                <w:b/>
                <w:i/>
                <w:sz w:val="20"/>
                <w:szCs w:val="20"/>
              </w:rPr>
              <w:t>7</w:t>
            </w:r>
            <w:r w:rsidRPr="00515135">
              <w:rPr>
                <w:rFonts w:ascii="Verdana" w:hAnsi="Verdana"/>
                <w:b/>
                <w:i/>
                <w:sz w:val="20"/>
                <w:szCs w:val="20"/>
              </w:rPr>
              <w:t>.</w:t>
            </w:r>
            <w:r>
              <w:rPr>
                <w:rFonts w:ascii="Verdana" w:hAnsi="Verdana"/>
                <w:b/>
                <w:i/>
                <w:sz w:val="20"/>
                <w:szCs w:val="20"/>
              </w:rPr>
              <w:t>n</w:t>
            </w:r>
            <w:r w:rsidRPr="00515135">
              <w:rPr>
                <w:rFonts w:ascii="Verdana" w:hAnsi="Verdana"/>
                <w:b/>
                <w:i/>
                <w:sz w:val="20"/>
                <w:szCs w:val="20"/>
              </w:rPr>
              <w:t>.</w:t>
            </w:r>
            <w:r w:rsidRPr="00515135">
              <w:rPr>
                <w:rFonts w:ascii="Verdana" w:hAnsi="Verdana"/>
                <w:i/>
                <w:sz w:val="20"/>
                <w:szCs w:val="20"/>
              </w:rPr>
              <w:t xml:space="preserve"> </w:t>
            </w:r>
            <w:r w:rsidRPr="00E360A9">
              <w:rPr>
                <w:rFonts w:ascii="Verdana" w:hAnsi="Verdana" w:cs="Arial"/>
                <w:i/>
                <w:color w:val="222222"/>
                <w:sz w:val="20"/>
                <w:szCs w:val="20"/>
                <w:shd w:val="clear" w:color="auto" w:fill="FFFFFF"/>
              </w:rPr>
              <w:t>Tekin, Ç</w:t>
            </w:r>
            <w:proofErr w:type="gramStart"/>
            <w:r w:rsidRPr="00E360A9">
              <w:rPr>
                <w:rFonts w:ascii="Verdana" w:hAnsi="Verdana" w:cs="Arial"/>
                <w:i/>
                <w:color w:val="222222"/>
                <w:sz w:val="20"/>
                <w:szCs w:val="20"/>
                <w:shd w:val="clear" w:color="auto" w:fill="FFFFFF"/>
              </w:rPr>
              <w:t>.,</w:t>
            </w:r>
            <w:proofErr w:type="gramEnd"/>
            <w:r w:rsidRPr="00E360A9">
              <w:rPr>
                <w:rFonts w:ascii="Verdana" w:hAnsi="Verdana" w:cs="Arial"/>
                <w:i/>
                <w:color w:val="222222"/>
                <w:sz w:val="20"/>
                <w:szCs w:val="20"/>
                <w:shd w:val="clear" w:color="auto" w:fill="FFFFFF"/>
              </w:rPr>
              <w:t xml:space="preserve"> Bozkır, Ç., Sazak, Y., Özer, A. Malatya </w:t>
            </w:r>
            <w:r>
              <w:rPr>
                <w:rFonts w:ascii="Verdana" w:hAnsi="Verdana" w:cs="Arial"/>
                <w:i/>
                <w:color w:val="222222"/>
                <w:sz w:val="20"/>
                <w:szCs w:val="20"/>
                <w:shd w:val="clear" w:color="auto" w:fill="FFFFFF"/>
              </w:rPr>
              <w:t>İ</w:t>
            </w:r>
            <w:r w:rsidRPr="00E360A9">
              <w:rPr>
                <w:rFonts w:ascii="Verdana" w:hAnsi="Verdana" w:cs="Arial"/>
                <w:i/>
                <w:color w:val="222222"/>
                <w:sz w:val="20"/>
                <w:szCs w:val="20"/>
                <w:shd w:val="clear" w:color="auto" w:fill="FFFFFF"/>
              </w:rPr>
              <w:t xml:space="preserve">l </w:t>
            </w:r>
            <w:r>
              <w:rPr>
                <w:rFonts w:ascii="Verdana" w:hAnsi="Verdana" w:cs="Arial"/>
                <w:i/>
                <w:color w:val="222222"/>
                <w:sz w:val="20"/>
                <w:szCs w:val="20"/>
                <w:shd w:val="clear" w:color="auto" w:fill="FFFFFF"/>
              </w:rPr>
              <w:t>M</w:t>
            </w:r>
            <w:r w:rsidRPr="00E360A9">
              <w:rPr>
                <w:rFonts w:ascii="Verdana" w:hAnsi="Verdana" w:cs="Arial"/>
                <w:i/>
                <w:color w:val="222222"/>
                <w:sz w:val="20"/>
                <w:szCs w:val="20"/>
                <w:shd w:val="clear" w:color="auto" w:fill="FFFFFF"/>
              </w:rPr>
              <w:t xml:space="preserve">erkezinde </w:t>
            </w:r>
            <w:r>
              <w:rPr>
                <w:rFonts w:ascii="Verdana" w:hAnsi="Verdana" w:cs="Arial"/>
                <w:i/>
                <w:color w:val="222222"/>
                <w:sz w:val="20"/>
                <w:szCs w:val="20"/>
                <w:shd w:val="clear" w:color="auto" w:fill="FFFFFF"/>
              </w:rPr>
              <w:t>Ç</w:t>
            </w:r>
            <w:r w:rsidRPr="00E360A9">
              <w:rPr>
                <w:rFonts w:ascii="Verdana" w:hAnsi="Verdana" w:cs="Arial"/>
                <w:i/>
                <w:color w:val="222222"/>
                <w:sz w:val="20"/>
                <w:szCs w:val="20"/>
                <w:shd w:val="clear" w:color="auto" w:fill="FFFFFF"/>
              </w:rPr>
              <w:t xml:space="preserve">alışan </w:t>
            </w:r>
            <w:r>
              <w:rPr>
                <w:rFonts w:ascii="Verdana" w:hAnsi="Verdana" w:cs="Arial"/>
                <w:i/>
                <w:color w:val="222222"/>
                <w:sz w:val="20"/>
                <w:szCs w:val="20"/>
                <w:shd w:val="clear" w:color="auto" w:fill="FFFFFF"/>
              </w:rPr>
              <w:t>A</w:t>
            </w:r>
            <w:r w:rsidRPr="00E360A9">
              <w:rPr>
                <w:rFonts w:ascii="Verdana" w:hAnsi="Verdana" w:cs="Arial"/>
                <w:i/>
                <w:color w:val="222222"/>
                <w:sz w:val="20"/>
                <w:szCs w:val="20"/>
                <w:shd w:val="clear" w:color="auto" w:fill="FFFFFF"/>
              </w:rPr>
              <w:t xml:space="preserve">ile </w:t>
            </w:r>
            <w:r>
              <w:rPr>
                <w:rFonts w:ascii="Verdana" w:hAnsi="Verdana" w:cs="Arial"/>
                <w:i/>
                <w:color w:val="222222"/>
                <w:sz w:val="20"/>
                <w:szCs w:val="20"/>
                <w:shd w:val="clear" w:color="auto" w:fill="FFFFFF"/>
              </w:rPr>
              <w:t>H</w:t>
            </w:r>
            <w:r w:rsidRPr="00E360A9">
              <w:rPr>
                <w:rFonts w:ascii="Verdana" w:hAnsi="Verdana" w:cs="Arial"/>
                <w:i/>
                <w:color w:val="222222"/>
                <w:sz w:val="20"/>
                <w:szCs w:val="20"/>
                <w:shd w:val="clear" w:color="auto" w:fill="FFFFFF"/>
              </w:rPr>
              <w:t xml:space="preserve">ekimleri ile </w:t>
            </w:r>
            <w:r>
              <w:rPr>
                <w:rFonts w:ascii="Verdana" w:hAnsi="Verdana" w:cs="Arial"/>
                <w:i/>
                <w:color w:val="222222"/>
                <w:sz w:val="20"/>
                <w:szCs w:val="20"/>
                <w:shd w:val="clear" w:color="auto" w:fill="FFFFFF"/>
              </w:rPr>
              <w:t>A</w:t>
            </w:r>
            <w:r w:rsidRPr="00E360A9">
              <w:rPr>
                <w:rFonts w:ascii="Verdana" w:hAnsi="Verdana" w:cs="Arial"/>
                <w:i/>
                <w:color w:val="222222"/>
                <w:sz w:val="20"/>
                <w:szCs w:val="20"/>
                <w:shd w:val="clear" w:color="auto" w:fill="FFFFFF"/>
              </w:rPr>
              <w:t xml:space="preserve">ile </w:t>
            </w:r>
            <w:r>
              <w:rPr>
                <w:rFonts w:ascii="Verdana" w:hAnsi="Verdana" w:cs="Arial"/>
                <w:i/>
                <w:color w:val="222222"/>
                <w:sz w:val="20"/>
                <w:szCs w:val="20"/>
                <w:shd w:val="clear" w:color="auto" w:fill="FFFFFF"/>
              </w:rPr>
              <w:t>S</w:t>
            </w:r>
            <w:r w:rsidRPr="00E360A9">
              <w:rPr>
                <w:rFonts w:ascii="Verdana" w:hAnsi="Verdana" w:cs="Arial"/>
                <w:i/>
                <w:color w:val="222222"/>
                <w:sz w:val="20"/>
                <w:szCs w:val="20"/>
                <w:shd w:val="clear" w:color="auto" w:fill="FFFFFF"/>
              </w:rPr>
              <w:t xml:space="preserve">ağlığı </w:t>
            </w:r>
            <w:r>
              <w:rPr>
                <w:rFonts w:ascii="Verdana" w:hAnsi="Verdana" w:cs="Arial"/>
                <w:i/>
                <w:color w:val="222222"/>
                <w:sz w:val="20"/>
                <w:szCs w:val="20"/>
                <w:shd w:val="clear" w:color="auto" w:fill="FFFFFF"/>
              </w:rPr>
              <w:t>E</w:t>
            </w:r>
            <w:r w:rsidRPr="00E360A9">
              <w:rPr>
                <w:rFonts w:ascii="Verdana" w:hAnsi="Verdana" w:cs="Arial"/>
                <w:i/>
                <w:color w:val="222222"/>
                <w:sz w:val="20"/>
                <w:szCs w:val="20"/>
                <w:shd w:val="clear" w:color="auto" w:fill="FFFFFF"/>
              </w:rPr>
              <w:t xml:space="preserve">lemanlarının, </w:t>
            </w:r>
            <w:r>
              <w:rPr>
                <w:rFonts w:ascii="Verdana" w:hAnsi="Verdana" w:cs="Arial"/>
                <w:i/>
                <w:color w:val="222222"/>
                <w:sz w:val="20"/>
                <w:szCs w:val="20"/>
                <w:shd w:val="clear" w:color="auto" w:fill="FFFFFF"/>
              </w:rPr>
              <w:t>A</w:t>
            </w:r>
            <w:r w:rsidRPr="00E360A9">
              <w:rPr>
                <w:rFonts w:ascii="Verdana" w:hAnsi="Verdana" w:cs="Arial"/>
                <w:i/>
                <w:color w:val="222222"/>
                <w:sz w:val="20"/>
                <w:szCs w:val="20"/>
                <w:shd w:val="clear" w:color="auto" w:fill="FFFFFF"/>
              </w:rPr>
              <w:t xml:space="preserve">ile </w:t>
            </w:r>
            <w:r>
              <w:rPr>
                <w:rFonts w:ascii="Verdana" w:hAnsi="Verdana" w:cs="Arial"/>
                <w:i/>
                <w:color w:val="222222"/>
                <w:sz w:val="20"/>
                <w:szCs w:val="20"/>
                <w:shd w:val="clear" w:color="auto" w:fill="FFFFFF"/>
              </w:rPr>
              <w:t>H</w:t>
            </w:r>
            <w:r w:rsidRPr="00E360A9">
              <w:rPr>
                <w:rFonts w:ascii="Verdana" w:hAnsi="Verdana" w:cs="Arial"/>
                <w:i/>
                <w:color w:val="222222"/>
                <w:sz w:val="20"/>
                <w:szCs w:val="20"/>
                <w:shd w:val="clear" w:color="auto" w:fill="FFFFFF"/>
              </w:rPr>
              <w:t xml:space="preserve">ekimliği </w:t>
            </w:r>
            <w:r>
              <w:rPr>
                <w:rFonts w:ascii="Verdana" w:hAnsi="Verdana" w:cs="Arial"/>
                <w:i/>
                <w:color w:val="222222"/>
                <w:sz w:val="20"/>
                <w:szCs w:val="20"/>
                <w:shd w:val="clear" w:color="auto" w:fill="FFFFFF"/>
              </w:rPr>
              <w:t>U</w:t>
            </w:r>
            <w:r w:rsidRPr="00E360A9">
              <w:rPr>
                <w:rFonts w:ascii="Verdana" w:hAnsi="Verdana" w:cs="Arial"/>
                <w:i/>
                <w:color w:val="222222"/>
                <w:sz w:val="20"/>
                <w:szCs w:val="20"/>
                <w:shd w:val="clear" w:color="auto" w:fill="FFFFFF"/>
              </w:rPr>
              <w:t xml:space="preserve">ygulaması </w:t>
            </w:r>
            <w:r>
              <w:rPr>
                <w:rFonts w:ascii="Verdana" w:hAnsi="Verdana" w:cs="Arial"/>
                <w:i/>
                <w:color w:val="222222"/>
                <w:sz w:val="20"/>
                <w:szCs w:val="20"/>
                <w:shd w:val="clear" w:color="auto" w:fill="FFFFFF"/>
              </w:rPr>
              <w:t>H</w:t>
            </w:r>
            <w:r w:rsidRPr="00E360A9">
              <w:rPr>
                <w:rFonts w:ascii="Verdana" w:hAnsi="Verdana" w:cs="Arial"/>
                <w:i/>
                <w:color w:val="222222"/>
                <w:sz w:val="20"/>
                <w:szCs w:val="20"/>
                <w:shd w:val="clear" w:color="auto" w:fill="FFFFFF"/>
              </w:rPr>
              <w:t xml:space="preserve">akkındaki </w:t>
            </w:r>
            <w:r>
              <w:rPr>
                <w:rFonts w:ascii="Verdana" w:hAnsi="Verdana" w:cs="Arial"/>
                <w:i/>
                <w:color w:val="222222"/>
                <w:sz w:val="20"/>
                <w:szCs w:val="20"/>
                <w:shd w:val="clear" w:color="auto" w:fill="FFFFFF"/>
              </w:rPr>
              <w:t>G</w:t>
            </w:r>
            <w:r w:rsidRPr="00E360A9">
              <w:rPr>
                <w:rFonts w:ascii="Verdana" w:hAnsi="Verdana" w:cs="Arial"/>
                <w:i/>
                <w:color w:val="222222"/>
                <w:sz w:val="20"/>
                <w:szCs w:val="20"/>
                <w:shd w:val="clear" w:color="auto" w:fill="FFFFFF"/>
              </w:rPr>
              <w:t xml:space="preserve">örüşleri, </w:t>
            </w:r>
            <w:r>
              <w:rPr>
                <w:rFonts w:ascii="Verdana" w:hAnsi="Verdana" w:cs="Arial"/>
                <w:i/>
                <w:color w:val="222222"/>
                <w:sz w:val="20"/>
                <w:szCs w:val="20"/>
                <w:shd w:val="clear" w:color="auto" w:fill="FFFFFF"/>
              </w:rPr>
              <w:t>İ</w:t>
            </w:r>
            <w:r w:rsidRPr="00E360A9">
              <w:rPr>
                <w:rFonts w:ascii="Verdana" w:hAnsi="Verdana" w:cs="Arial"/>
                <w:i/>
                <w:color w:val="222222"/>
                <w:sz w:val="20"/>
                <w:szCs w:val="20"/>
                <w:shd w:val="clear" w:color="auto" w:fill="FFFFFF"/>
              </w:rPr>
              <w:t xml:space="preserve">ş </w:t>
            </w:r>
            <w:r>
              <w:rPr>
                <w:rFonts w:ascii="Verdana" w:hAnsi="Verdana" w:cs="Arial"/>
                <w:i/>
                <w:color w:val="222222"/>
                <w:sz w:val="20"/>
                <w:szCs w:val="20"/>
                <w:shd w:val="clear" w:color="auto" w:fill="FFFFFF"/>
              </w:rPr>
              <w:t>D</w:t>
            </w:r>
            <w:r w:rsidRPr="00E360A9">
              <w:rPr>
                <w:rFonts w:ascii="Verdana" w:hAnsi="Verdana" w:cs="Arial"/>
                <w:i/>
                <w:color w:val="222222"/>
                <w:sz w:val="20"/>
                <w:szCs w:val="20"/>
                <w:shd w:val="clear" w:color="auto" w:fill="FFFFFF"/>
              </w:rPr>
              <w:t xml:space="preserve">oyumu </w:t>
            </w:r>
            <w:r>
              <w:rPr>
                <w:rFonts w:ascii="Verdana" w:hAnsi="Verdana" w:cs="Arial"/>
                <w:i/>
                <w:color w:val="222222"/>
                <w:sz w:val="20"/>
                <w:szCs w:val="20"/>
                <w:shd w:val="clear" w:color="auto" w:fill="FFFFFF"/>
              </w:rPr>
              <w:t>D</w:t>
            </w:r>
            <w:r w:rsidRPr="00E360A9">
              <w:rPr>
                <w:rFonts w:ascii="Verdana" w:hAnsi="Verdana" w:cs="Arial"/>
                <w:i/>
                <w:color w:val="222222"/>
                <w:sz w:val="20"/>
                <w:szCs w:val="20"/>
                <w:shd w:val="clear" w:color="auto" w:fill="FFFFFF"/>
              </w:rPr>
              <w:t xml:space="preserve">üzeyleri ve </w:t>
            </w:r>
            <w:r>
              <w:rPr>
                <w:rFonts w:ascii="Verdana" w:hAnsi="Verdana" w:cs="Arial"/>
                <w:i/>
                <w:color w:val="222222"/>
                <w:sz w:val="20"/>
                <w:szCs w:val="20"/>
                <w:shd w:val="clear" w:color="auto" w:fill="FFFFFF"/>
              </w:rPr>
              <w:t>E</w:t>
            </w:r>
            <w:r w:rsidRPr="00E360A9">
              <w:rPr>
                <w:rFonts w:ascii="Verdana" w:hAnsi="Verdana" w:cs="Arial"/>
                <w:i/>
                <w:color w:val="222222"/>
                <w:sz w:val="20"/>
                <w:szCs w:val="20"/>
                <w:shd w:val="clear" w:color="auto" w:fill="FFFFFF"/>
              </w:rPr>
              <w:t xml:space="preserve">tkileyen </w:t>
            </w:r>
            <w:r>
              <w:rPr>
                <w:rFonts w:ascii="Verdana" w:hAnsi="Verdana" w:cs="Arial"/>
                <w:i/>
                <w:color w:val="222222"/>
                <w:sz w:val="20"/>
                <w:szCs w:val="20"/>
                <w:shd w:val="clear" w:color="auto" w:fill="FFFFFF"/>
              </w:rPr>
              <w:t>F</w:t>
            </w:r>
            <w:r w:rsidRPr="00E360A9">
              <w:rPr>
                <w:rFonts w:ascii="Verdana" w:hAnsi="Verdana" w:cs="Arial"/>
                <w:i/>
                <w:color w:val="222222"/>
                <w:sz w:val="20"/>
                <w:szCs w:val="20"/>
                <w:shd w:val="clear" w:color="auto" w:fill="FFFFFF"/>
              </w:rPr>
              <w:t>aktörler. </w:t>
            </w:r>
            <w:r w:rsidRPr="00E360A9">
              <w:rPr>
                <w:rFonts w:ascii="Verdana" w:hAnsi="Verdana" w:cs="Arial"/>
                <w:i/>
                <w:iCs/>
                <w:color w:val="222222"/>
                <w:sz w:val="20"/>
                <w:szCs w:val="20"/>
                <w:shd w:val="clear" w:color="auto" w:fill="FFFFFF"/>
              </w:rPr>
              <w:t>Fırat Tıp Dergisi</w:t>
            </w:r>
            <w:r w:rsidRPr="00E360A9">
              <w:rPr>
                <w:rFonts w:ascii="Verdana" w:hAnsi="Verdana" w:cs="Arial"/>
                <w:i/>
                <w:color w:val="222222"/>
                <w:sz w:val="20"/>
                <w:szCs w:val="20"/>
                <w:shd w:val="clear" w:color="auto" w:fill="FFFFFF"/>
              </w:rPr>
              <w:t>, 2014;</w:t>
            </w:r>
            <w:r w:rsidRPr="00E360A9">
              <w:rPr>
                <w:rFonts w:ascii="Verdana" w:hAnsi="Verdana" w:cs="Arial"/>
                <w:i/>
                <w:iCs/>
                <w:color w:val="222222"/>
                <w:sz w:val="20"/>
                <w:szCs w:val="20"/>
                <w:shd w:val="clear" w:color="auto" w:fill="FFFFFF"/>
              </w:rPr>
              <w:t>19</w:t>
            </w:r>
            <w:r w:rsidRPr="00E360A9">
              <w:rPr>
                <w:rFonts w:ascii="Verdana" w:hAnsi="Verdana" w:cs="Arial"/>
                <w:i/>
                <w:color w:val="222222"/>
                <w:sz w:val="20"/>
                <w:szCs w:val="20"/>
                <w:shd w:val="clear" w:color="auto" w:fill="FFFFFF"/>
              </w:rPr>
              <w:t>(3):135-139.</w:t>
            </w:r>
          </w:p>
          <w:p w:rsidR="00D81AA1" w:rsidRDefault="00D81AA1" w:rsidP="00D81AA1">
            <w:pPr>
              <w:ind w:left="720"/>
              <w:jc w:val="both"/>
              <w:rPr>
                <w:rFonts w:ascii="Verdana" w:hAnsi="Verdana" w:cs="Arial"/>
                <w:i/>
                <w:color w:val="222222"/>
                <w:sz w:val="20"/>
                <w:szCs w:val="20"/>
                <w:shd w:val="clear" w:color="auto" w:fill="FFFFFF"/>
              </w:rPr>
            </w:pPr>
            <w:r w:rsidRPr="009B73A3">
              <w:rPr>
                <w:rFonts w:ascii="Verdana" w:hAnsi="Verdana"/>
                <w:b/>
                <w:i/>
                <w:sz w:val="20"/>
                <w:szCs w:val="20"/>
              </w:rPr>
              <w:t>G2.</w:t>
            </w:r>
            <w:r>
              <w:rPr>
                <w:rFonts w:ascii="Verdana" w:hAnsi="Verdana" w:cs="Arial"/>
                <w:b/>
                <w:i/>
                <w:color w:val="222222"/>
                <w:sz w:val="20"/>
                <w:szCs w:val="20"/>
                <w:shd w:val="clear" w:color="auto" w:fill="FFFFFF"/>
              </w:rPr>
              <w:t>7</w:t>
            </w:r>
            <w:r w:rsidRPr="009B73A3">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o</w:t>
            </w:r>
            <w:r w:rsidRPr="009B73A3">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 xml:space="preserve"> </w:t>
            </w:r>
            <w:r>
              <w:rPr>
                <w:rFonts w:ascii="Verdana" w:hAnsi="Verdana" w:cs="Arial"/>
                <w:i/>
                <w:color w:val="222222"/>
                <w:sz w:val="20"/>
                <w:szCs w:val="20"/>
                <w:shd w:val="clear" w:color="auto" w:fill="FFFFFF"/>
              </w:rPr>
              <w:t>Çiçekoğlu M, Ölçel Z, Yücel U, Özdemir R, Türk M, Taner Ş. (Editörler: Ölçek Z, Çiçekoğlu M.). Aile Hekimliği Birinci Basamak Sağlık Ortamını Nasıl dönüştürdü? Türk Tabipler Birliği Yayınları, Ekim 2013, Ankara.</w:t>
            </w:r>
          </w:p>
          <w:p w:rsidR="00D81AA1" w:rsidRDefault="00D81AA1" w:rsidP="00D81AA1">
            <w:pPr>
              <w:ind w:left="720"/>
              <w:jc w:val="both"/>
              <w:rPr>
                <w:rStyle w:val="apple-converted-space"/>
                <w:rFonts w:ascii="Verdana" w:hAnsi="Verdana" w:cs="Arial"/>
                <w:i/>
                <w:color w:val="222222"/>
                <w:sz w:val="20"/>
                <w:szCs w:val="20"/>
                <w:shd w:val="clear" w:color="auto" w:fill="FFFFFF"/>
              </w:rPr>
            </w:pPr>
            <w:r w:rsidRPr="000D3A8D">
              <w:rPr>
                <w:rFonts w:ascii="Verdana" w:hAnsi="Verdana"/>
                <w:b/>
                <w:i/>
                <w:sz w:val="20"/>
                <w:szCs w:val="20"/>
              </w:rPr>
              <w:t>G2.</w:t>
            </w:r>
            <w:r>
              <w:rPr>
                <w:rFonts w:ascii="Verdana" w:hAnsi="Verdana" w:cs="Arial"/>
                <w:b/>
                <w:i/>
                <w:color w:val="222222"/>
                <w:sz w:val="20"/>
                <w:szCs w:val="20"/>
                <w:shd w:val="clear" w:color="auto" w:fill="FFFFFF"/>
              </w:rPr>
              <w:t>7</w:t>
            </w:r>
            <w:r w:rsidRPr="000D3A8D">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p</w:t>
            </w:r>
            <w:r w:rsidRPr="000D3A8D">
              <w:rPr>
                <w:rFonts w:ascii="Verdana" w:hAnsi="Verdana" w:cs="Arial"/>
                <w:b/>
                <w:i/>
                <w:color w:val="222222"/>
                <w:sz w:val="20"/>
                <w:szCs w:val="20"/>
                <w:shd w:val="clear" w:color="auto" w:fill="FFFFFF"/>
              </w:rPr>
              <w:t>.</w:t>
            </w:r>
            <w:r w:rsidRPr="00AD6234">
              <w:rPr>
                <w:rFonts w:ascii="Verdana" w:hAnsi="Verdana" w:cs="Arial"/>
                <w:i/>
                <w:color w:val="222222"/>
                <w:sz w:val="20"/>
                <w:szCs w:val="20"/>
                <w:shd w:val="clear" w:color="auto" w:fill="FFFFFF"/>
              </w:rPr>
              <w:t xml:space="preserve"> Akar, N. The </w:t>
            </w:r>
            <w:r>
              <w:rPr>
                <w:rFonts w:ascii="Verdana" w:hAnsi="Verdana" w:cs="Arial"/>
                <w:i/>
                <w:color w:val="222222"/>
                <w:sz w:val="20"/>
                <w:szCs w:val="20"/>
                <w:shd w:val="clear" w:color="auto" w:fill="FFFFFF"/>
              </w:rPr>
              <w:t>R</w:t>
            </w:r>
            <w:r w:rsidRPr="00AD6234">
              <w:rPr>
                <w:rFonts w:ascii="Verdana" w:hAnsi="Verdana" w:cs="Arial"/>
                <w:i/>
                <w:color w:val="222222"/>
                <w:sz w:val="20"/>
                <w:szCs w:val="20"/>
                <w:shd w:val="clear" w:color="auto" w:fill="FFFFFF"/>
              </w:rPr>
              <w:t xml:space="preserve">elationships </w:t>
            </w:r>
            <w:r>
              <w:rPr>
                <w:rFonts w:ascii="Verdana" w:hAnsi="Verdana" w:cs="Arial"/>
                <w:i/>
                <w:color w:val="222222"/>
                <w:sz w:val="20"/>
                <w:szCs w:val="20"/>
                <w:shd w:val="clear" w:color="auto" w:fill="FFFFFF"/>
              </w:rPr>
              <w:t>A</w:t>
            </w:r>
            <w:r w:rsidRPr="00AD6234">
              <w:rPr>
                <w:rFonts w:ascii="Verdana" w:hAnsi="Verdana" w:cs="Arial"/>
                <w:i/>
                <w:color w:val="222222"/>
                <w:sz w:val="20"/>
                <w:szCs w:val="20"/>
                <w:shd w:val="clear" w:color="auto" w:fill="FFFFFF"/>
              </w:rPr>
              <w:t xml:space="preserve">mong </w:t>
            </w:r>
            <w:r>
              <w:rPr>
                <w:rFonts w:ascii="Verdana" w:hAnsi="Verdana" w:cs="Arial"/>
                <w:i/>
                <w:color w:val="222222"/>
                <w:sz w:val="20"/>
                <w:szCs w:val="20"/>
                <w:shd w:val="clear" w:color="auto" w:fill="FFFFFF"/>
              </w:rPr>
              <w:t>P</w:t>
            </w:r>
            <w:r w:rsidRPr="00AD6234">
              <w:rPr>
                <w:rFonts w:ascii="Verdana" w:hAnsi="Verdana" w:cs="Arial"/>
                <w:i/>
                <w:color w:val="222222"/>
                <w:sz w:val="20"/>
                <w:szCs w:val="20"/>
                <w:shd w:val="clear" w:color="auto" w:fill="FFFFFF"/>
              </w:rPr>
              <w:t xml:space="preserve">erceived </w:t>
            </w:r>
            <w:r>
              <w:rPr>
                <w:rFonts w:ascii="Verdana" w:hAnsi="Verdana" w:cs="Arial"/>
                <w:i/>
                <w:color w:val="222222"/>
                <w:sz w:val="20"/>
                <w:szCs w:val="20"/>
                <w:shd w:val="clear" w:color="auto" w:fill="FFFFFF"/>
              </w:rPr>
              <w:t>J</w:t>
            </w:r>
            <w:r w:rsidRPr="00AD6234">
              <w:rPr>
                <w:rFonts w:ascii="Verdana" w:hAnsi="Verdana" w:cs="Arial"/>
                <w:i/>
                <w:color w:val="222222"/>
                <w:sz w:val="20"/>
                <w:szCs w:val="20"/>
                <w:shd w:val="clear" w:color="auto" w:fill="FFFFFF"/>
              </w:rPr>
              <w:t xml:space="preserve">ob </w:t>
            </w:r>
            <w:r>
              <w:rPr>
                <w:rFonts w:ascii="Verdana" w:hAnsi="Verdana" w:cs="Arial"/>
                <w:i/>
                <w:color w:val="222222"/>
                <w:sz w:val="20"/>
                <w:szCs w:val="20"/>
                <w:shd w:val="clear" w:color="auto" w:fill="FFFFFF"/>
              </w:rPr>
              <w:t>S</w:t>
            </w:r>
            <w:r w:rsidRPr="00AD6234">
              <w:rPr>
                <w:rFonts w:ascii="Verdana" w:hAnsi="Verdana" w:cs="Arial"/>
                <w:i/>
                <w:color w:val="222222"/>
                <w:sz w:val="20"/>
                <w:szCs w:val="20"/>
                <w:shd w:val="clear" w:color="auto" w:fill="FFFFFF"/>
              </w:rPr>
              <w:t xml:space="preserve">tressors, </w:t>
            </w:r>
            <w:r>
              <w:rPr>
                <w:rFonts w:ascii="Verdana" w:hAnsi="Verdana" w:cs="Arial"/>
                <w:i/>
                <w:color w:val="222222"/>
                <w:sz w:val="20"/>
                <w:szCs w:val="20"/>
                <w:shd w:val="clear" w:color="auto" w:fill="FFFFFF"/>
              </w:rPr>
              <w:t>W</w:t>
            </w:r>
            <w:r w:rsidRPr="00AD6234">
              <w:rPr>
                <w:rFonts w:ascii="Verdana" w:hAnsi="Verdana" w:cs="Arial"/>
                <w:i/>
                <w:color w:val="222222"/>
                <w:sz w:val="20"/>
                <w:szCs w:val="20"/>
                <w:shd w:val="clear" w:color="auto" w:fill="FFFFFF"/>
              </w:rPr>
              <w:t xml:space="preserve">orkplace </w:t>
            </w:r>
            <w:r>
              <w:rPr>
                <w:rFonts w:ascii="Verdana" w:hAnsi="Verdana" w:cs="Arial"/>
                <w:i/>
                <w:color w:val="222222"/>
                <w:sz w:val="20"/>
                <w:szCs w:val="20"/>
                <w:shd w:val="clear" w:color="auto" w:fill="FFFFFF"/>
              </w:rPr>
              <w:t>B</w:t>
            </w:r>
            <w:r w:rsidRPr="00AD6234">
              <w:rPr>
                <w:rFonts w:ascii="Verdana" w:hAnsi="Verdana" w:cs="Arial"/>
                <w:i/>
                <w:color w:val="222222"/>
                <w:sz w:val="20"/>
                <w:szCs w:val="20"/>
                <w:shd w:val="clear" w:color="auto" w:fill="FFFFFF"/>
              </w:rPr>
              <w:t xml:space="preserve">ullying and </w:t>
            </w:r>
            <w:r>
              <w:rPr>
                <w:rFonts w:ascii="Verdana" w:hAnsi="Verdana" w:cs="Arial"/>
                <w:i/>
                <w:color w:val="222222"/>
                <w:sz w:val="20"/>
                <w:szCs w:val="20"/>
                <w:shd w:val="clear" w:color="auto" w:fill="FFFFFF"/>
              </w:rPr>
              <w:t>J</w:t>
            </w:r>
            <w:r w:rsidRPr="00AD6234">
              <w:rPr>
                <w:rFonts w:ascii="Verdana" w:hAnsi="Verdana" w:cs="Arial"/>
                <w:i/>
                <w:color w:val="222222"/>
                <w:sz w:val="20"/>
                <w:szCs w:val="20"/>
                <w:shd w:val="clear" w:color="auto" w:fill="FFFFFF"/>
              </w:rPr>
              <w:t xml:space="preserve">ob </w:t>
            </w:r>
            <w:r>
              <w:rPr>
                <w:rFonts w:ascii="Verdana" w:hAnsi="Verdana" w:cs="Arial"/>
                <w:i/>
                <w:color w:val="222222"/>
                <w:sz w:val="20"/>
                <w:szCs w:val="20"/>
                <w:shd w:val="clear" w:color="auto" w:fill="FFFFFF"/>
              </w:rPr>
              <w:t>S</w:t>
            </w:r>
            <w:r w:rsidRPr="00AD6234">
              <w:rPr>
                <w:rFonts w:ascii="Verdana" w:hAnsi="Verdana" w:cs="Arial"/>
                <w:i/>
                <w:color w:val="222222"/>
                <w:sz w:val="20"/>
                <w:szCs w:val="20"/>
                <w:shd w:val="clear" w:color="auto" w:fill="FFFFFF"/>
              </w:rPr>
              <w:t xml:space="preserve">tress in </w:t>
            </w:r>
            <w:r>
              <w:rPr>
                <w:rFonts w:ascii="Verdana" w:hAnsi="Verdana" w:cs="Arial"/>
                <w:i/>
                <w:color w:val="222222"/>
                <w:sz w:val="20"/>
                <w:szCs w:val="20"/>
                <w:shd w:val="clear" w:color="auto" w:fill="FFFFFF"/>
              </w:rPr>
              <w:t>T</w:t>
            </w:r>
            <w:r w:rsidRPr="00AD6234">
              <w:rPr>
                <w:rFonts w:ascii="Verdana" w:hAnsi="Verdana" w:cs="Arial"/>
                <w:i/>
                <w:color w:val="222222"/>
                <w:sz w:val="20"/>
                <w:szCs w:val="20"/>
                <w:shd w:val="clear" w:color="auto" w:fill="FFFFFF"/>
              </w:rPr>
              <w:t xml:space="preserve">he </w:t>
            </w:r>
            <w:r>
              <w:rPr>
                <w:rFonts w:ascii="Verdana" w:hAnsi="Verdana" w:cs="Arial"/>
                <w:i/>
                <w:color w:val="222222"/>
                <w:sz w:val="20"/>
                <w:szCs w:val="20"/>
                <w:shd w:val="clear" w:color="auto" w:fill="FFFFFF"/>
              </w:rPr>
              <w:t>H</w:t>
            </w:r>
            <w:r w:rsidRPr="00AD6234">
              <w:rPr>
                <w:rFonts w:ascii="Verdana" w:hAnsi="Verdana" w:cs="Arial"/>
                <w:i/>
                <w:color w:val="222222"/>
                <w:sz w:val="20"/>
                <w:szCs w:val="20"/>
                <w:shd w:val="clear" w:color="auto" w:fill="FFFFFF"/>
              </w:rPr>
              <w:t xml:space="preserve">ealth </w:t>
            </w:r>
            <w:r>
              <w:rPr>
                <w:rFonts w:ascii="Verdana" w:hAnsi="Verdana" w:cs="Arial"/>
                <w:i/>
                <w:color w:val="222222"/>
                <w:sz w:val="20"/>
                <w:szCs w:val="20"/>
                <w:shd w:val="clear" w:color="auto" w:fill="FFFFFF"/>
              </w:rPr>
              <w:t>C</w:t>
            </w:r>
            <w:r w:rsidRPr="00AD6234">
              <w:rPr>
                <w:rFonts w:ascii="Verdana" w:hAnsi="Verdana" w:cs="Arial"/>
                <w:i/>
                <w:color w:val="222222"/>
                <w:sz w:val="20"/>
                <w:szCs w:val="20"/>
                <w:shd w:val="clear" w:color="auto" w:fill="FFFFFF"/>
              </w:rPr>
              <w:t xml:space="preserve">are </w:t>
            </w:r>
            <w:r>
              <w:rPr>
                <w:rFonts w:ascii="Verdana" w:hAnsi="Verdana" w:cs="Arial"/>
                <w:i/>
                <w:color w:val="222222"/>
                <w:sz w:val="20"/>
                <w:szCs w:val="20"/>
                <w:shd w:val="clear" w:color="auto" w:fill="FFFFFF"/>
              </w:rPr>
              <w:t>S</w:t>
            </w:r>
            <w:r w:rsidRPr="00AD6234">
              <w:rPr>
                <w:rFonts w:ascii="Verdana" w:hAnsi="Verdana" w:cs="Arial"/>
                <w:i/>
                <w:color w:val="222222"/>
                <w:sz w:val="20"/>
                <w:szCs w:val="20"/>
                <w:shd w:val="clear" w:color="auto" w:fill="FFFFFF"/>
              </w:rPr>
              <w:t>ervices in Turkey: A Structural Equation Modeling (SEM) approach. </w:t>
            </w:r>
            <w:r w:rsidRPr="00AD6234">
              <w:rPr>
                <w:rFonts w:ascii="Verdana" w:hAnsi="Verdana" w:cs="Arial"/>
                <w:i/>
                <w:iCs/>
                <w:color w:val="222222"/>
                <w:sz w:val="20"/>
                <w:szCs w:val="20"/>
                <w:shd w:val="clear" w:color="auto" w:fill="FFFFFF"/>
              </w:rPr>
              <w:t>International Journal of Humanities and Social Science</w:t>
            </w:r>
            <w:r w:rsidRPr="00AD6234">
              <w:rPr>
                <w:rFonts w:ascii="Verdana" w:hAnsi="Verdana" w:cs="Arial"/>
                <w:i/>
                <w:color w:val="222222"/>
                <w:sz w:val="20"/>
                <w:szCs w:val="20"/>
                <w:shd w:val="clear" w:color="auto" w:fill="FFFFFF"/>
              </w:rPr>
              <w:t>, </w:t>
            </w:r>
            <w:r>
              <w:rPr>
                <w:rFonts w:ascii="Verdana" w:hAnsi="Verdana" w:cs="Arial"/>
                <w:i/>
                <w:color w:val="222222"/>
                <w:sz w:val="20"/>
                <w:szCs w:val="20"/>
                <w:shd w:val="clear" w:color="auto" w:fill="FFFFFF"/>
              </w:rPr>
              <w:t>2013;</w:t>
            </w:r>
            <w:r w:rsidRPr="00AD6234">
              <w:rPr>
                <w:rFonts w:ascii="Verdana" w:hAnsi="Verdana" w:cs="Arial"/>
                <w:i/>
                <w:iCs/>
                <w:color w:val="222222"/>
                <w:sz w:val="20"/>
                <w:szCs w:val="20"/>
                <w:shd w:val="clear" w:color="auto" w:fill="FFFFFF"/>
              </w:rPr>
              <w:t>3</w:t>
            </w:r>
            <w:r w:rsidRPr="00AD6234">
              <w:rPr>
                <w:rFonts w:ascii="Verdana" w:hAnsi="Verdana" w:cs="Arial"/>
                <w:i/>
                <w:color w:val="222222"/>
                <w:sz w:val="20"/>
                <w:szCs w:val="20"/>
                <w:shd w:val="clear" w:color="auto" w:fill="FFFFFF"/>
              </w:rPr>
              <w:t>(14), 248-257.</w:t>
            </w:r>
          </w:p>
          <w:p w:rsidR="00D81AA1" w:rsidRDefault="00D81AA1" w:rsidP="00D81AA1">
            <w:pPr>
              <w:jc w:val="both"/>
              <w:rPr>
                <w:rFonts w:ascii="Verdana" w:hAnsi="Verdana"/>
                <w:i/>
                <w:iCs/>
                <w:sz w:val="20"/>
                <w:szCs w:val="20"/>
              </w:rPr>
            </w:pPr>
          </w:p>
          <w:p w:rsidR="00D81AA1" w:rsidRDefault="009369B6" w:rsidP="00CB1328">
            <w:pPr>
              <w:pStyle w:val="Default"/>
              <w:pBdr>
                <w:top w:val="single" w:sz="12" w:space="1" w:color="F79646" w:themeColor="accent6"/>
              </w:pBdr>
              <w:jc w:val="both"/>
              <w:rPr>
                <w:rFonts w:ascii="Verdana" w:hAnsi="Verdana" w:cs="Arial"/>
                <w:color w:val="auto"/>
                <w:sz w:val="20"/>
                <w:szCs w:val="20"/>
              </w:rPr>
            </w:pPr>
            <w:r>
              <w:rPr>
                <w:rFonts w:ascii="Verdana" w:hAnsi="Verdana" w:cs="Arial"/>
                <w:b/>
                <w:color w:val="auto"/>
                <w:sz w:val="20"/>
                <w:szCs w:val="20"/>
              </w:rPr>
              <w:t>G2.8</w:t>
            </w:r>
            <w:r w:rsidR="00D81AA1">
              <w:rPr>
                <w:rFonts w:ascii="Verdana" w:hAnsi="Verdana" w:cs="Arial"/>
                <w:b/>
                <w:color w:val="auto"/>
                <w:sz w:val="20"/>
                <w:szCs w:val="20"/>
              </w:rPr>
              <w:t xml:space="preserve">. </w:t>
            </w:r>
            <w:r w:rsidR="00D81AA1" w:rsidRPr="00AF7A6E">
              <w:rPr>
                <w:rFonts w:ascii="Verdana" w:hAnsi="Verdana" w:cs="Arial"/>
                <w:b/>
                <w:color w:val="auto"/>
                <w:sz w:val="20"/>
                <w:szCs w:val="20"/>
              </w:rPr>
              <w:t>Sönmez M,</w:t>
            </w:r>
            <w:r w:rsidR="00D81AA1" w:rsidRPr="00AF7A6E">
              <w:rPr>
                <w:rFonts w:ascii="Verdana" w:hAnsi="Verdana" w:cs="Arial"/>
                <w:color w:val="auto"/>
                <w:sz w:val="20"/>
                <w:szCs w:val="20"/>
              </w:rPr>
              <w:t xml:space="preserve"> Karaoglu L, Eğri M, Genç MF, Günes G, Pehlivan E. Prevalence of Workplace Against Health Staff in Malatya. </w:t>
            </w:r>
            <w:r w:rsidR="00D81AA1" w:rsidRPr="00AF7A6E">
              <w:rPr>
                <w:rFonts w:ascii="Verdana" w:hAnsi="Verdana" w:cs="Cambria"/>
                <w:bCs/>
                <w:sz w:val="20"/>
                <w:szCs w:val="20"/>
              </w:rPr>
              <w:t xml:space="preserve">Bitlis Eren Univ J Sci &amp; Technol, </w:t>
            </w:r>
            <w:r w:rsidR="00D81AA1" w:rsidRPr="00AF7A6E">
              <w:rPr>
                <w:rFonts w:ascii="Verdana" w:hAnsi="Verdana" w:cs="Arial"/>
                <w:color w:val="auto"/>
                <w:sz w:val="20"/>
                <w:szCs w:val="20"/>
              </w:rPr>
              <w:t xml:space="preserve">2013(3):21-26. </w:t>
            </w:r>
          </w:p>
          <w:p w:rsidR="00D81AA1" w:rsidRDefault="00D81AA1" w:rsidP="00D81AA1">
            <w:pPr>
              <w:pStyle w:val="Default"/>
              <w:jc w:val="both"/>
              <w:rPr>
                <w:rFonts w:ascii="Verdana" w:hAnsi="Verdana" w:cs="Arial"/>
                <w:color w:val="auto"/>
                <w:sz w:val="20"/>
                <w:szCs w:val="20"/>
              </w:rPr>
            </w:pPr>
          </w:p>
          <w:p w:rsidR="00D81AA1" w:rsidRDefault="00D81AA1" w:rsidP="009369B6">
            <w:pPr>
              <w:autoSpaceDE w:val="0"/>
              <w:autoSpaceDN w:val="0"/>
              <w:adjustRightInd w:val="0"/>
              <w:ind w:left="893"/>
              <w:jc w:val="both"/>
              <w:rPr>
                <w:rFonts w:ascii="Verdana" w:hAnsi="Verdana" w:cs="Palatino Linotype"/>
                <w:i/>
                <w:color w:val="000000"/>
                <w:sz w:val="20"/>
                <w:szCs w:val="20"/>
              </w:rPr>
            </w:pPr>
            <w:r w:rsidRPr="00F0387E">
              <w:rPr>
                <w:rFonts w:ascii="Verdana" w:hAnsi="Verdana"/>
                <w:b/>
                <w:i/>
                <w:sz w:val="20"/>
                <w:szCs w:val="20"/>
              </w:rPr>
              <w:t>G2.</w:t>
            </w:r>
            <w:r w:rsidR="009369B6">
              <w:rPr>
                <w:rFonts w:ascii="Verdana" w:hAnsi="Verdana"/>
                <w:b/>
                <w:i/>
                <w:sz w:val="20"/>
                <w:szCs w:val="20"/>
              </w:rPr>
              <w:t>8</w:t>
            </w:r>
            <w:r w:rsidRPr="00F0387E">
              <w:rPr>
                <w:rFonts w:ascii="Verdana" w:hAnsi="Verdana"/>
                <w:b/>
                <w:i/>
                <w:sz w:val="20"/>
                <w:szCs w:val="20"/>
              </w:rPr>
              <w:t>.</w:t>
            </w:r>
            <w:r>
              <w:rPr>
                <w:rFonts w:ascii="Verdana" w:hAnsi="Verdana"/>
                <w:b/>
                <w:i/>
                <w:sz w:val="20"/>
                <w:szCs w:val="20"/>
              </w:rPr>
              <w:t>a</w:t>
            </w:r>
            <w:r w:rsidRPr="00F0387E">
              <w:rPr>
                <w:rFonts w:ascii="Verdana" w:hAnsi="Verdana"/>
                <w:b/>
                <w:i/>
                <w:sz w:val="20"/>
                <w:szCs w:val="20"/>
              </w:rPr>
              <w:t>.</w:t>
            </w:r>
            <w:r w:rsidRPr="00F0387E">
              <w:rPr>
                <w:rFonts w:ascii="Verdana" w:hAnsi="Verdana"/>
                <w:i/>
                <w:sz w:val="20"/>
                <w:szCs w:val="20"/>
              </w:rPr>
              <w:t xml:space="preserve"> </w:t>
            </w:r>
            <w:r>
              <w:rPr>
                <w:rFonts w:ascii="Verdana" w:hAnsi="Verdana"/>
                <w:i/>
                <w:sz w:val="20"/>
                <w:szCs w:val="20"/>
              </w:rPr>
              <w:t>Takak Ö S, Artantaş B A.</w:t>
            </w:r>
            <w:r w:rsidRPr="008746CC">
              <w:rPr>
                <w:rFonts w:ascii="Verdana" w:hAnsi="Verdana" w:cs="Constantia-Bold"/>
                <w:bCs/>
                <w:i/>
                <w:sz w:val="20"/>
                <w:szCs w:val="20"/>
              </w:rPr>
              <w:t xml:space="preserve"> Hastalar ve Yakınlarının Sağlık Çalışanlarına Yönelik Şiddetin Nedenleri Konusunda Görüş ve Tutumlarının Değerlendirilmesi</w:t>
            </w:r>
            <w:r w:rsidRPr="008746CC">
              <w:rPr>
                <w:rFonts w:ascii="Verdana" w:hAnsi="Verdana" w:cs="Constantia"/>
                <w:i/>
                <w:sz w:val="20"/>
                <w:szCs w:val="20"/>
              </w:rPr>
              <w:t xml:space="preserve"> Ankara Med J, 2018;(1):103</w:t>
            </w:r>
            <w:r w:rsidRPr="008746CC">
              <w:rPr>
                <w:rFonts w:ascii="Cambria Math" w:hAnsi="Cambria Math" w:cs="Cambria Math"/>
                <w:i/>
                <w:sz w:val="20"/>
                <w:szCs w:val="20"/>
              </w:rPr>
              <w:t>‐</w:t>
            </w:r>
            <w:r w:rsidRPr="008746CC">
              <w:rPr>
                <w:rFonts w:ascii="Verdana" w:hAnsi="Verdana" w:cs="Constantia"/>
                <w:i/>
                <w:sz w:val="20"/>
                <w:szCs w:val="20"/>
              </w:rPr>
              <w:t>16</w:t>
            </w:r>
          </w:p>
          <w:p w:rsidR="009369B6" w:rsidRPr="009369B6" w:rsidRDefault="009369B6" w:rsidP="009369B6">
            <w:pPr>
              <w:autoSpaceDE w:val="0"/>
              <w:autoSpaceDN w:val="0"/>
              <w:adjustRightInd w:val="0"/>
              <w:ind w:left="893"/>
              <w:jc w:val="both"/>
              <w:rPr>
                <w:rFonts w:ascii="Verdana" w:hAnsi="Verdana" w:cs="Palatino Linotype"/>
                <w:i/>
                <w:color w:val="000000"/>
                <w:sz w:val="20"/>
                <w:szCs w:val="20"/>
              </w:rPr>
            </w:pPr>
          </w:p>
          <w:p w:rsidR="009369B6" w:rsidRDefault="009369B6" w:rsidP="00CB1328">
            <w:pPr>
              <w:pBdr>
                <w:top w:val="single" w:sz="12" w:space="1" w:color="F79646" w:themeColor="accent6"/>
              </w:pBdr>
              <w:tabs>
                <w:tab w:val="left" w:pos="504"/>
              </w:tabs>
              <w:autoSpaceDE w:val="0"/>
              <w:autoSpaceDN w:val="0"/>
              <w:adjustRightInd w:val="0"/>
              <w:jc w:val="both"/>
              <w:rPr>
                <w:rFonts w:ascii="Verdana" w:hAnsi="Verdana"/>
                <w:sz w:val="20"/>
                <w:szCs w:val="20"/>
                <w:lang w:val="en-US"/>
              </w:rPr>
            </w:pPr>
            <w:r w:rsidRPr="009369B6">
              <w:rPr>
                <w:rFonts w:ascii="Verdana" w:hAnsi="Verdana"/>
                <w:b/>
                <w:color w:val="000000"/>
                <w:sz w:val="20"/>
                <w:szCs w:val="20"/>
              </w:rPr>
              <w:t>G2.9.</w:t>
            </w:r>
            <w:r>
              <w:rPr>
                <w:rFonts w:ascii="Verdana" w:hAnsi="Verdana"/>
                <w:color w:val="000000"/>
                <w:sz w:val="20"/>
                <w:szCs w:val="20"/>
              </w:rPr>
              <w:t xml:space="preserve"> Aylaz R, Bilgin N, </w:t>
            </w:r>
            <w:r w:rsidRPr="00E13556">
              <w:rPr>
                <w:rFonts w:ascii="Verdana" w:hAnsi="Verdana"/>
                <w:b/>
                <w:color w:val="000000"/>
                <w:sz w:val="20"/>
                <w:szCs w:val="20"/>
              </w:rPr>
              <w:t>Omaç M,</w:t>
            </w:r>
            <w:r>
              <w:rPr>
                <w:rFonts w:ascii="Verdana" w:hAnsi="Verdana"/>
                <w:color w:val="000000"/>
                <w:sz w:val="20"/>
                <w:szCs w:val="20"/>
              </w:rPr>
              <w:t xml:space="preserve"> Ulukoca N. Impact of Using the OMAHASystem of Public Health Nursing Students Working at Community Health Care Centers on Family </w:t>
            </w:r>
            <w:proofErr w:type="gramStart"/>
            <w:r>
              <w:rPr>
                <w:rFonts w:ascii="Verdana" w:hAnsi="Verdana"/>
                <w:color w:val="000000"/>
                <w:sz w:val="20"/>
                <w:szCs w:val="20"/>
              </w:rPr>
              <w:t>Health.Anadolu</w:t>
            </w:r>
            <w:proofErr w:type="gramEnd"/>
            <w:r>
              <w:rPr>
                <w:rFonts w:ascii="Verdana" w:hAnsi="Verdana"/>
                <w:color w:val="000000"/>
                <w:sz w:val="20"/>
                <w:szCs w:val="20"/>
              </w:rPr>
              <w:t xml:space="preserve"> Hemşirelik ve Sağlık Bilimleri Dergisi, 2010:13(3);29-35.</w:t>
            </w:r>
          </w:p>
          <w:p w:rsidR="009369B6" w:rsidRDefault="009369B6" w:rsidP="009369B6">
            <w:pPr>
              <w:tabs>
                <w:tab w:val="left" w:pos="504"/>
              </w:tabs>
              <w:autoSpaceDE w:val="0"/>
              <w:autoSpaceDN w:val="0"/>
              <w:adjustRightInd w:val="0"/>
              <w:ind w:left="812" w:hanging="993"/>
              <w:jc w:val="both"/>
              <w:rPr>
                <w:rFonts w:ascii="Verdana" w:hAnsi="Verdana"/>
                <w:sz w:val="20"/>
                <w:szCs w:val="20"/>
                <w:lang w:val="en-US"/>
              </w:rPr>
            </w:pPr>
            <w:r>
              <w:rPr>
                <w:rFonts w:ascii="Verdana" w:hAnsi="Verdana"/>
                <w:b/>
                <w:i/>
                <w:sz w:val="20"/>
                <w:szCs w:val="20"/>
              </w:rPr>
              <w:t xml:space="preserve">               </w:t>
            </w:r>
            <w:r w:rsidRPr="00F0387E">
              <w:rPr>
                <w:rFonts w:ascii="Verdana" w:hAnsi="Verdana"/>
                <w:b/>
                <w:i/>
                <w:sz w:val="20"/>
                <w:szCs w:val="20"/>
              </w:rPr>
              <w:t>G2.</w:t>
            </w:r>
            <w:r>
              <w:rPr>
                <w:rFonts w:ascii="Verdana" w:hAnsi="Verdana"/>
                <w:b/>
                <w:i/>
                <w:sz w:val="20"/>
                <w:szCs w:val="20"/>
              </w:rPr>
              <w:t>9</w:t>
            </w:r>
            <w:r w:rsidRPr="00F0387E">
              <w:rPr>
                <w:rFonts w:ascii="Verdana" w:hAnsi="Verdana"/>
                <w:b/>
                <w:i/>
                <w:sz w:val="20"/>
                <w:szCs w:val="20"/>
              </w:rPr>
              <w:t xml:space="preserve">.a. </w:t>
            </w:r>
            <w:r w:rsidRPr="00F0387E">
              <w:rPr>
                <w:rFonts w:ascii="Verdana" w:hAnsi="Verdana"/>
                <w:i/>
                <w:sz w:val="20"/>
                <w:szCs w:val="20"/>
              </w:rPr>
              <w:t>Ates E, Ulus B. Evaluation of nursing students’ diagnoses using the Omaha System. The European Research Journal 2019;5(1):114-121.</w:t>
            </w:r>
          </w:p>
          <w:p w:rsidR="009369B6" w:rsidRDefault="009369B6" w:rsidP="009369B6">
            <w:pPr>
              <w:tabs>
                <w:tab w:val="left" w:pos="504"/>
              </w:tabs>
              <w:autoSpaceDE w:val="0"/>
              <w:autoSpaceDN w:val="0"/>
              <w:adjustRightInd w:val="0"/>
              <w:ind w:left="812" w:hanging="993"/>
              <w:jc w:val="both"/>
              <w:rPr>
                <w:rFonts w:ascii="Verdana" w:hAnsi="Verdana"/>
                <w:sz w:val="20"/>
                <w:szCs w:val="20"/>
                <w:lang w:val="en-US"/>
              </w:rPr>
            </w:pPr>
            <w:r>
              <w:rPr>
                <w:rFonts w:ascii="Verdana" w:hAnsi="Verdana"/>
                <w:b/>
                <w:i/>
                <w:sz w:val="20"/>
                <w:szCs w:val="20"/>
              </w:rPr>
              <w:t xml:space="preserve">               </w:t>
            </w:r>
            <w:r w:rsidRPr="00F0387E">
              <w:rPr>
                <w:rFonts w:ascii="Verdana" w:hAnsi="Verdana"/>
                <w:b/>
                <w:i/>
                <w:sz w:val="20"/>
                <w:szCs w:val="20"/>
              </w:rPr>
              <w:t>G2.</w:t>
            </w:r>
            <w:r>
              <w:rPr>
                <w:rFonts w:ascii="Verdana" w:hAnsi="Verdana"/>
                <w:b/>
                <w:i/>
                <w:sz w:val="20"/>
                <w:szCs w:val="20"/>
              </w:rPr>
              <w:t>9</w:t>
            </w:r>
            <w:r w:rsidRPr="00F0387E">
              <w:rPr>
                <w:rFonts w:ascii="Verdana" w:hAnsi="Verdana"/>
                <w:b/>
                <w:i/>
                <w:sz w:val="20"/>
                <w:szCs w:val="20"/>
              </w:rPr>
              <w:t>.b.</w:t>
            </w:r>
            <w:r w:rsidRPr="00F0387E">
              <w:rPr>
                <w:rFonts w:ascii="Verdana" w:hAnsi="Verdana"/>
                <w:i/>
                <w:sz w:val="20"/>
                <w:szCs w:val="20"/>
              </w:rPr>
              <w:t xml:space="preserve"> Aktaş B, Yılmaz M, Kaplan N, Çankırı B.</w:t>
            </w:r>
            <w:r w:rsidRPr="00F0387E">
              <w:rPr>
                <w:rFonts w:ascii="Verdana" w:eastAsia="AdobeFangsongStd-Regular" w:hAnsi="Verdana" w:cs="AdobeFangsongStd-Regular"/>
                <w:i/>
                <w:sz w:val="20"/>
                <w:szCs w:val="20"/>
              </w:rPr>
              <w:t xml:space="preserve"> Application of the Omaha System in the Determination of Healthcare Needs of Individuals Receiving Home Healthcare </w:t>
            </w:r>
            <w:r w:rsidRPr="00F0387E">
              <w:rPr>
                <w:rFonts w:ascii="Verdana" w:hAnsi="Verdana" w:cs="ArialMT"/>
                <w:i/>
                <w:sz w:val="20"/>
                <w:szCs w:val="20"/>
              </w:rPr>
              <w:t>Gerontol Geriatr Res, 2016;6(1):1-11</w:t>
            </w:r>
            <w:r w:rsidRPr="008746CC">
              <w:rPr>
                <w:rFonts w:ascii="Verdana" w:hAnsi="Verdana"/>
                <w:i/>
                <w:color w:val="000000"/>
                <w:sz w:val="20"/>
                <w:szCs w:val="20"/>
              </w:rPr>
              <w:t xml:space="preserve"> </w:t>
            </w:r>
          </w:p>
          <w:p w:rsidR="009369B6" w:rsidRDefault="009369B6" w:rsidP="009369B6">
            <w:pPr>
              <w:tabs>
                <w:tab w:val="left" w:pos="504"/>
              </w:tabs>
              <w:autoSpaceDE w:val="0"/>
              <w:autoSpaceDN w:val="0"/>
              <w:adjustRightInd w:val="0"/>
              <w:ind w:left="812"/>
              <w:jc w:val="both"/>
              <w:rPr>
                <w:rFonts w:ascii="Verdana" w:hAnsi="Verdana"/>
                <w:sz w:val="20"/>
                <w:szCs w:val="20"/>
                <w:lang w:val="en-US"/>
              </w:rPr>
            </w:pPr>
            <w:r w:rsidRPr="00F0387E">
              <w:rPr>
                <w:rFonts w:ascii="Verdana" w:hAnsi="Verdana"/>
                <w:b/>
                <w:i/>
                <w:sz w:val="20"/>
                <w:szCs w:val="20"/>
              </w:rPr>
              <w:t>G2.</w:t>
            </w:r>
            <w:r>
              <w:rPr>
                <w:rFonts w:ascii="Verdana" w:hAnsi="Verdana"/>
                <w:b/>
                <w:i/>
                <w:sz w:val="20"/>
                <w:szCs w:val="20"/>
              </w:rPr>
              <w:t>9</w:t>
            </w:r>
            <w:r w:rsidRPr="00F0387E">
              <w:rPr>
                <w:rFonts w:ascii="Verdana" w:hAnsi="Verdana"/>
                <w:b/>
                <w:i/>
                <w:sz w:val="20"/>
                <w:szCs w:val="20"/>
              </w:rPr>
              <w:t>.c</w:t>
            </w:r>
            <w:r w:rsidRPr="00F0387E">
              <w:rPr>
                <w:rFonts w:ascii="Verdana" w:hAnsi="Verdana"/>
                <w:i/>
                <w:sz w:val="20"/>
                <w:szCs w:val="20"/>
              </w:rPr>
              <w:t xml:space="preserve">. Özkan Ö, Özdemir S. </w:t>
            </w:r>
            <w:r w:rsidRPr="00F0387E">
              <w:rPr>
                <w:rFonts w:ascii="Verdana" w:hAnsi="Verdana" w:cs="AdvOT46dcae81"/>
                <w:i/>
                <w:sz w:val="20"/>
                <w:szCs w:val="20"/>
              </w:rPr>
              <w:t>Outcomes of Planned Home Visits of Intern Public Health Nurses: An Example from Turkey.</w:t>
            </w:r>
            <w:r w:rsidRPr="00F0387E">
              <w:rPr>
                <w:rFonts w:ascii="Verdana" w:hAnsi="Verdana"/>
                <w:i/>
                <w:sz w:val="20"/>
                <w:szCs w:val="20"/>
              </w:rPr>
              <w:t xml:space="preserve"> Annals of Global Health, 2016:1-12.</w:t>
            </w:r>
          </w:p>
          <w:p w:rsidR="009369B6" w:rsidRPr="00F0387E" w:rsidRDefault="009369B6" w:rsidP="009369B6">
            <w:pPr>
              <w:tabs>
                <w:tab w:val="left" w:pos="504"/>
              </w:tabs>
              <w:autoSpaceDE w:val="0"/>
              <w:autoSpaceDN w:val="0"/>
              <w:adjustRightInd w:val="0"/>
              <w:ind w:left="812"/>
              <w:jc w:val="both"/>
              <w:rPr>
                <w:rFonts w:ascii="Verdana" w:hAnsi="Verdana"/>
                <w:sz w:val="20"/>
                <w:szCs w:val="20"/>
                <w:lang w:val="en-US"/>
              </w:rPr>
            </w:pPr>
            <w:r w:rsidRPr="00F0387E">
              <w:rPr>
                <w:rFonts w:ascii="Verdana" w:hAnsi="Verdana"/>
                <w:b/>
                <w:i/>
                <w:sz w:val="20"/>
                <w:szCs w:val="20"/>
              </w:rPr>
              <w:t>G2.</w:t>
            </w:r>
            <w:r>
              <w:rPr>
                <w:rFonts w:ascii="Verdana" w:hAnsi="Verdana"/>
                <w:b/>
                <w:i/>
                <w:sz w:val="20"/>
                <w:szCs w:val="20"/>
              </w:rPr>
              <w:t>9</w:t>
            </w:r>
            <w:r w:rsidRPr="00F0387E">
              <w:rPr>
                <w:rFonts w:ascii="Verdana" w:hAnsi="Verdana"/>
                <w:b/>
                <w:i/>
                <w:sz w:val="20"/>
                <w:szCs w:val="20"/>
              </w:rPr>
              <w:t>.d.</w:t>
            </w:r>
            <w:r w:rsidRPr="00F0387E">
              <w:rPr>
                <w:rFonts w:ascii="Verdana" w:hAnsi="Verdana"/>
                <w:i/>
                <w:sz w:val="20"/>
                <w:szCs w:val="20"/>
              </w:rPr>
              <w:t xml:space="preserve"> Coşansu G, Cangöl S, Erdoğan S. Akut Bakım Gereksinimi olan Çocukların Hemşirelik Bakımında OMAHA sisteminin Kullanılması. F.N. Hem. Derg</w:t>
            </w:r>
            <w:r>
              <w:rPr>
                <w:rFonts w:ascii="Verdana" w:hAnsi="Verdana"/>
                <w:i/>
                <w:sz w:val="20"/>
                <w:szCs w:val="20"/>
              </w:rPr>
              <w:t>,</w:t>
            </w:r>
            <w:r w:rsidRPr="00F0387E">
              <w:rPr>
                <w:rFonts w:ascii="Verdana" w:hAnsi="Verdana"/>
                <w:i/>
                <w:sz w:val="20"/>
                <w:szCs w:val="20"/>
              </w:rPr>
              <w:t xml:space="preserve"> 2014(22):3 137-144.</w:t>
            </w:r>
          </w:p>
          <w:p w:rsidR="009369B6" w:rsidRPr="00515135" w:rsidRDefault="009369B6" w:rsidP="009369B6">
            <w:pPr>
              <w:pBdr>
                <w:top w:val="single" w:sz="12" w:space="1" w:color="FABF8F" w:themeColor="accent6" w:themeTint="99"/>
              </w:pBdr>
              <w:tabs>
                <w:tab w:val="left" w:pos="476"/>
              </w:tabs>
              <w:jc w:val="both"/>
              <w:rPr>
                <w:rFonts w:ascii="Verdana" w:hAnsi="Verdana"/>
                <w:b/>
                <w:sz w:val="20"/>
                <w:szCs w:val="20"/>
              </w:rPr>
            </w:pPr>
          </w:p>
          <w:p w:rsidR="009369B6" w:rsidRPr="00466829" w:rsidRDefault="009369B6" w:rsidP="009369B6">
            <w:pPr>
              <w:tabs>
                <w:tab w:val="left" w:pos="476"/>
              </w:tabs>
              <w:spacing w:after="240"/>
              <w:jc w:val="both"/>
              <w:rPr>
                <w:rFonts w:ascii="Verdana" w:hAnsi="Verdana"/>
                <w:color w:val="000000"/>
                <w:sz w:val="20"/>
                <w:szCs w:val="20"/>
              </w:rPr>
            </w:pPr>
            <w:r w:rsidRPr="00515135">
              <w:rPr>
                <w:rFonts w:ascii="Verdana" w:hAnsi="Verdana"/>
                <w:b/>
                <w:sz w:val="20"/>
                <w:szCs w:val="20"/>
              </w:rPr>
              <w:t>G2.</w:t>
            </w:r>
            <w:r>
              <w:rPr>
                <w:rFonts w:ascii="Verdana" w:hAnsi="Verdana"/>
                <w:b/>
                <w:sz w:val="20"/>
                <w:szCs w:val="20"/>
              </w:rPr>
              <w:t>10</w:t>
            </w:r>
            <w:r w:rsidRPr="00515135">
              <w:rPr>
                <w:rFonts w:ascii="Verdana" w:hAnsi="Verdana"/>
                <w:b/>
                <w:sz w:val="20"/>
                <w:szCs w:val="20"/>
              </w:rPr>
              <w:t xml:space="preserve">. </w:t>
            </w:r>
            <w:r w:rsidRPr="001D6182">
              <w:rPr>
                <w:rFonts w:ascii="Verdana" w:hAnsi="Verdana"/>
                <w:b/>
                <w:sz w:val="20"/>
                <w:szCs w:val="20"/>
                <w:lang w:val="en-US"/>
              </w:rPr>
              <w:t>Omaç M,</w:t>
            </w:r>
            <w:r w:rsidRPr="00E94300">
              <w:rPr>
                <w:rFonts w:ascii="Verdana" w:hAnsi="Verdana"/>
                <w:sz w:val="20"/>
                <w:szCs w:val="20"/>
                <w:lang w:val="en-US"/>
              </w:rPr>
              <w:t xml:space="preserve"> Eğri M, Karaoglu L</w:t>
            </w:r>
            <w:r>
              <w:rPr>
                <w:rFonts w:ascii="Verdana" w:hAnsi="Verdana"/>
                <w:sz w:val="20"/>
                <w:szCs w:val="20"/>
                <w:lang w:val="en-US"/>
              </w:rPr>
              <w:t>. Malatya Merkez Hastanelerinde Çalışmakta Olan Hemşirelerde Mesleki Kesici Delici Yaralanma ve Hepatit B Bağışıklanma Durumları. İnönü Üniversitesi Tıp Fakültesi Dergisi, 2010:17(1):19-25.</w:t>
            </w:r>
          </w:p>
          <w:p w:rsidR="009369B6" w:rsidRDefault="009369B6" w:rsidP="009369B6">
            <w:pPr>
              <w:autoSpaceDE w:val="0"/>
              <w:autoSpaceDN w:val="0"/>
              <w:adjustRightInd w:val="0"/>
              <w:ind w:left="893"/>
              <w:jc w:val="both"/>
              <w:rPr>
                <w:rFonts w:ascii="Verdana" w:hAnsi="Verdana"/>
                <w:i/>
                <w:sz w:val="20"/>
                <w:szCs w:val="20"/>
              </w:rPr>
            </w:pPr>
            <w:r w:rsidRPr="00515135">
              <w:rPr>
                <w:rFonts w:ascii="Verdana" w:hAnsi="Verdana"/>
                <w:b/>
                <w:i/>
                <w:sz w:val="20"/>
                <w:szCs w:val="20"/>
              </w:rPr>
              <w:t>G2.</w:t>
            </w:r>
            <w:r>
              <w:rPr>
                <w:rFonts w:ascii="Verdana" w:hAnsi="Verdana"/>
                <w:b/>
                <w:i/>
                <w:sz w:val="20"/>
                <w:szCs w:val="20"/>
              </w:rPr>
              <w:t>10</w:t>
            </w:r>
            <w:r w:rsidRPr="00515135">
              <w:rPr>
                <w:rFonts w:ascii="Verdana" w:hAnsi="Verdana"/>
                <w:b/>
                <w:i/>
                <w:sz w:val="20"/>
                <w:szCs w:val="20"/>
              </w:rPr>
              <w:t>.a.</w:t>
            </w:r>
            <w:r>
              <w:rPr>
                <w:rFonts w:ascii="Verdana" w:hAnsi="Verdana"/>
                <w:b/>
                <w:i/>
                <w:sz w:val="20"/>
                <w:szCs w:val="20"/>
              </w:rPr>
              <w:t xml:space="preserve"> </w:t>
            </w:r>
            <w:r w:rsidRPr="00364855">
              <w:rPr>
                <w:rFonts w:ascii="Verdana" w:hAnsi="Verdana"/>
                <w:i/>
                <w:sz w:val="20"/>
                <w:szCs w:val="20"/>
              </w:rPr>
              <w:t>Çalıkoğlu EO, Bedir B, Akçay HB, Gümüş A.</w:t>
            </w:r>
            <w:r>
              <w:rPr>
                <w:rFonts w:ascii="Verdana" w:hAnsi="Verdana"/>
                <w:b/>
                <w:i/>
                <w:sz w:val="20"/>
                <w:szCs w:val="20"/>
              </w:rPr>
              <w:t xml:space="preserve"> </w:t>
            </w:r>
            <w:r w:rsidRPr="001E394C">
              <w:rPr>
                <w:rFonts w:ascii="Verdana" w:hAnsi="Verdana" w:cs="TimesNewRomanPS-BoldMT"/>
                <w:bCs/>
                <w:i/>
                <w:sz w:val="20"/>
                <w:szCs w:val="20"/>
              </w:rPr>
              <w:t>Needlestick and sharps injuries among nurses at Atatürk university research hospital and their practices after injury</w:t>
            </w:r>
            <w:r>
              <w:rPr>
                <w:rFonts w:ascii="Verdana" w:hAnsi="Verdana" w:cs="TimesNewRomanPS-BoldMT"/>
                <w:bCs/>
                <w:i/>
                <w:sz w:val="20"/>
                <w:szCs w:val="20"/>
              </w:rPr>
              <w:t>.</w:t>
            </w:r>
            <w:r w:rsidRPr="000121DF">
              <w:rPr>
                <w:rFonts w:ascii="Verdana" w:hAnsi="Verdana"/>
                <w:i/>
                <w:sz w:val="20"/>
                <w:szCs w:val="20"/>
              </w:rPr>
              <w:t xml:space="preserve"> The European Research Journal</w:t>
            </w:r>
            <w:r>
              <w:rPr>
                <w:rFonts w:ascii="Verdana" w:hAnsi="Verdana"/>
                <w:i/>
                <w:sz w:val="20"/>
                <w:szCs w:val="20"/>
              </w:rPr>
              <w:t>,</w:t>
            </w:r>
            <w:r w:rsidRPr="000121DF">
              <w:rPr>
                <w:rFonts w:ascii="Verdana" w:hAnsi="Verdana"/>
                <w:i/>
                <w:sz w:val="20"/>
                <w:szCs w:val="20"/>
              </w:rPr>
              <w:t xml:space="preserve"> 2019;5(1):128-133</w:t>
            </w:r>
            <w:r>
              <w:rPr>
                <w:rFonts w:ascii="Verdana" w:hAnsi="Verdana"/>
                <w:i/>
                <w:sz w:val="20"/>
                <w:szCs w:val="20"/>
              </w:rPr>
              <w:t>.</w:t>
            </w:r>
          </w:p>
          <w:p w:rsidR="009369B6" w:rsidRDefault="009369B6" w:rsidP="009369B6">
            <w:pPr>
              <w:autoSpaceDE w:val="0"/>
              <w:autoSpaceDN w:val="0"/>
              <w:adjustRightInd w:val="0"/>
              <w:ind w:left="893"/>
              <w:jc w:val="both"/>
              <w:rPr>
                <w:rFonts w:ascii="Verdana" w:hAnsi="Verdana"/>
                <w:i/>
                <w:sz w:val="20"/>
                <w:szCs w:val="20"/>
              </w:rPr>
            </w:pPr>
            <w:r w:rsidRPr="00515135">
              <w:rPr>
                <w:rFonts w:ascii="Verdana" w:hAnsi="Verdana"/>
                <w:b/>
                <w:i/>
                <w:sz w:val="20"/>
                <w:szCs w:val="20"/>
              </w:rPr>
              <w:t>G2.</w:t>
            </w:r>
            <w:r>
              <w:rPr>
                <w:rFonts w:ascii="Verdana" w:hAnsi="Verdana"/>
                <w:b/>
                <w:i/>
                <w:sz w:val="20"/>
                <w:szCs w:val="20"/>
              </w:rPr>
              <w:t>10</w:t>
            </w:r>
            <w:r w:rsidRPr="00515135">
              <w:rPr>
                <w:rFonts w:ascii="Verdana" w:hAnsi="Verdana"/>
                <w:b/>
                <w:i/>
                <w:sz w:val="20"/>
                <w:szCs w:val="20"/>
              </w:rPr>
              <w:t xml:space="preserve">.b. </w:t>
            </w:r>
            <w:r w:rsidRPr="00F15CDD">
              <w:rPr>
                <w:rFonts w:ascii="Verdana" w:hAnsi="Verdana"/>
                <w:i/>
                <w:sz w:val="20"/>
                <w:szCs w:val="20"/>
              </w:rPr>
              <w:t>Kesim İS, Şahin TK. Bir Üniversite Hastanesinde Çalışan Hemşirelerin Hastane Enfeksiyonl</w:t>
            </w:r>
            <w:r>
              <w:rPr>
                <w:rFonts w:ascii="Verdana" w:hAnsi="Verdana"/>
                <w:i/>
                <w:sz w:val="20"/>
                <w:szCs w:val="20"/>
              </w:rPr>
              <w:t>arı Konusundaki Bilgi Düzeyleri</w:t>
            </w:r>
            <w:r w:rsidRPr="00F15CDD">
              <w:rPr>
                <w:rFonts w:ascii="Verdana" w:hAnsi="Verdana"/>
                <w:i/>
                <w:sz w:val="20"/>
                <w:szCs w:val="20"/>
              </w:rPr>
              <w:t>, 2018; 9(3): 1-6.</w:t>
            </w:r>
          </w:p>
          <w:p w:rsidR="009369B6" w:rsidRDefault="009369B6" w:rsidP="009369B6">
            <w:pPr>
              <w:autoSpaceDE w:val="0"/>
              <w:autoSpaceDN w:val="0"/>
              <w:adjustRightInd w:val="0"/>
              <w:ind w:left="893"/>
              <w:jc w:val="both"/>
              <w:rPr>
                <w:rFonts w:ascii="Verdana" w:hAnsi="Verdana" w:cs="Palatino Linotype"/>
                <w:i/>
                <w:color w:val="000000"/>
                <w:sz w:val="20"/>
                <w:szCs w:val="20"/>
              </w:rPr>
            </w:pPr>
            <w:r w:rsidRPr="00515135">
              <w:rPr>
                <w:rFonts w:ascii="Verdana" w:hAnsi="Verdana"/>
                <w:b/>
                <w:i/>
                <w:sz w:val="20"/>
                <w:szCs w:val="20"/>
              </w:rPr>
              <w:lastRenderedPageBreak/>
              <w:t>G2.</w:t>
            </w:r>
            <w:r>
              <w:rPr>
                <w:rFonts w:ascii="Verdana" w:hAnsi="Verdana"/>
                <w:b/>
                <w:i/>
                <w:sz w:val="20"/>
                <w:szCs w:val="20"/>
              </w:rPr>
              <w:t>10</w:t>
            </w:r>
            <w:r w:rsidRPr="00515135">
              <w:rPr>
                <w:rFonts w:ascii="Verdana" w:hAnsi="Verdana"/>
                <w:b/>
                <w:i/>
                <w:sz w:val="20"/>
                <w:szCs w:val="20"/>
              </w:rPr>
              <w:t xml:space="preserve">.c. </w:t>
            </w:r>
            <w:r w:rsidRPr="00364855">
              <w:rPr>
                <w:rFonts w:ascii="Verdana" w:hAnsi="Verdana"/>
                <w:i/>
                <w:sz w:val="20"/>
                <w:szCs w:val="20"/>
              </w:rPr>
              <w:t xml:space="preserve">Hut AE, </w:t>
            </w:r>
            <w:r w:rsidRPr="00364855">
              <w:rPr>
                <w:rFonts w:ascii="Verdana" w:hAnsi="Verdana" w:cs="Palatino Linotype"/>
                <w:bCs/>
                <w:i/>
                <w:color w:val="000000"/>
                <w:sz w:val="20"/>
                <w:szCs w:val="20"/>
              </w:rPr>
              <w:t>Hemşirelikte İnovatif Bir Çalışma: Medikal Ampul Açıcı.</w:t>
            </w:r>
            <w:r w:rsidRPr="00364855">
              <w:rPr>
                <w:rFonts w:ascii="Verdana" w:hAnsi="Verdana"/>
                <w:i/>
                <w:sz w:val="20"/>
                <w:szCs w:val="20"/>
              </w:rPr>
              <w:t xml:space="preserve"> </w:t>
            </w:r>
            <w:r w:rsidRPr="000121DF">
              <w:rPr>
                <w:rFonts w:ascii="Verdana" w:hAnsi="Verdana" w:cs="Palatino Linotype"/>
                <w:i/>
                <w:color w:val="000000"/>
                <w:sz w:val="20"/>
                <w:szCs w:val="20"/>
              </w:rPr>
              <w:t xml:space="preserve">Hemşirelikte Araştırma </w:t>
            </w:r>
            <w:r w:rsidRPr="00364855">
              <w:rPr>
                <w:rFonts w:ascii="Verdana" w:hAnsi="Verdana" w:cs="Palatino Linotype"/>
                <w:i/>
                <w:color w:val="000000"/>
                <w:sz w:val="20"/>
                <w:szCs w:val="20"/>
              </w:rPr>
              <w:t>Geliştirme Dergisi</w:t>
            </w:r>
            <w:r>
              <w:rPr>
                <w:rFonts w:ascii="Verdana" w:hAnsi="Verdana" w:cs="Palatino Linotype"/>
                <w:i/>
                <w:color w:val="000000"/>
                <w:sz w:val="20"/>
                <w:szCs w:val="20"/>
              </w:rPr>
              <w:t>,</w:t>
            </w:r>
            <w:r w:rsidRPr="00364855">
              <w:rPr>
                <w:rFonts w:ascii="Verdana" w:hAnsi="Verdana" w:cs="Palatino Linotype"/>
                <w:i/>
                <w:color w:val="000000"/>
                <w:sz w:val="20"/>
                <w:szCs w:val="20"/>
              </w:rPr>
              <w:t xml:space="preserve"> 2018; 20(1):</w:t>
            </w:r>
            <w:r w:rsidRPr="000121DF">
              <w:rPr>
                <w:rFonts w:ascii="Verdana" w:hAnsi="Verdana" w:cs="Palatino Linotype"/>
                <w:i/>
                <w:color w:val="000000"/>
                <w:sz w:val="20"/>
                <w:szCs w:val="20"/>
              </w:rPr>
              <w:t>57-61</w:t>
            </w:r>
          </w:p>
          <w:p w:rsidR="009369B6" w:rsidRPr="00D81AA1" w:rsidRDefault="009369B6" w:rsidP="009369B6">
            <w:pPr>
              <w:autoSpaceDE w:val="0"/>
              <w:autoSpaceDN w:val="0"/>
              <w:adjustRightInd w:val="0"/>
              <w:ind w:left="893"/>
              <w:jc w:val="both"/>
              <w:rPr>
                <w:rFonts w:ascii="Verdana" w:hAnsi="Verdana" w:cs="Palatino Linotype"/>
                <w:i/>
                <w:color w:val="000000"/>
                <w:sz w:val="20"/>
                <w:szCs w:val="20"/>
              </w:rPr>
            </w:pPr>
            <w:r w:rsidRPr="00515135">
              <w:rPr>
                <w:rFonts w:ascii="Verdana" w:hAnsi="Verdana"/>
                <w:b/>
                <w:i/>
                <w:sz w:val="20"/>
                <w:szCs w:val="20"/>
              </w:rPr>
              <w:t>G2.</w:t>
            </w:r>
            <w:r>
              <w:rPr>
                <w:rFonts w:ascii="Verdana" w:hAnsi="Verdana"/>
                <w:b/>
                <w:i/>
                <w:sz w:val="20"/>
                <w:szCs w:val="20"/>
              </w:rPr>
              <w:t>10</w:t>
            </w:r>
            <w:r w:rsidRPr="00515135">
              <w:rPr>
                <w:rFonts w:ascii="Verdana" w:hAnsi="Verdana"/>
                <w:b/>
                <w:i/>
                <w:sz w:val="20"/>
                <w:szCs w:val="20"/>
              </w:rPr>
              <w:t>.</w:t>
            </w:r>
            <w:r>
              <w:rPr>
                <w:rFonts w:ascii="Verdana" w:hAnsi="Verdana"/>
                <w:b/>
                <w:i/>
                <w:sz w:val="20"/>
                <w:szCs w:val="20"/>
              </w:rPr>
              <w:t>ç</w:t>
            </w:r>
            <w:r w:rsidRPr="00515135">
              <w:rPr>
                <w:rFonts w:ascii="Verdana" w:hAnsi="Verdana"/>
                <w:b/>
                <w:i/>
                <w:sz w:val="20"/>
                <w:szCs w:val="20"/>
              </w:rPr>
              <w:t xml:space="preserve">. </w:t>
            </w:r>
            <w:r w:rsidRPr="00AF3569">
              <w:rPr>
                <w:rFonts w:ascii="Verdana" w:hAnsi="Verdana"/>
                <w:i/>
                <w:sz w:val="20"/>
                <w:szCs w:val="20"/>
              </w:rPr>
              <w:t>Demirbağ H, Yılmaz M, Gündüz O. Bir Devlet Hastanesinde Kesici – Delici Alet Yaralanmalarında Öğrencilerin Yaralanma Sıklığı ve Kök Neden Analizi,</w:t>
            </w:r>
            <w:r>
              <w:rPr>
                <w:rFonts w:ascii="Verdana" w:hAnsi="Verdana"/>
                <w:i/>
                <w:sz w:val="20"/>
                <w:szCs w:val="20"/>
              </w:rPr>
              <w:t xml:space="preserve"> </w:t>
            </w:r>
            <w:r w:rsidRPr="00AF3569">
              <w:rPr>
                <w:rFonts w:ascii="Verdana" w:hAnsi="Verdana"/>
                <w:i/>
                <w:sz w:val="20"/>
                <w:szCs w:val="20"/>
              </w:rPr>
              <w:t>2018;34(2):23-29.</w:t>
            </w:r>
            <w:r w:rsidRPr="008746CC">
              <w:rPr>
                <w:rFonts w:ascii="Verdana" w:hAnsi="Verdana" w:cs="Constantia-Bold"/>
                <w:bCs/>
                <w:i/>
                <w:sz w:val="20"/>
                <w:szCs w:val="20"/>
              </w:rPr>
              <w:t xml:space="preserve"> </w:t>
            </w:r>
          </w:p>
          <w:p w:rsidR="009369B6" w:rsidRDefault="009369B6" w:rsidP="009369B6">
            <w:pPr>
              <w:autoSpaceDE w:val="0"/>
              <w:autoSpaceDN w:val="0"/>
              <w:adjustRightInd w:val="0"/>
              <w:ind w:left="893"/>
              <w:jc w:val="both"/>
              <w:rPr>
                <w:rFonts w:ascii="Verdana" w:hAnsi="Verdana" w:cs="Arial"/>
                <w:i/>
                <w:color w:val="222222"/>
                <w:sz w:val="20"/>
                <w:szCs w:val="20"/>
                <w:shd w:val="clear" w:color="auto" w:fill="FFFFFF"/>
              </w:rPr>
            </w:pPr>
            <w:r w:rsidRPr="00515135">
              <w:rPr>
                <w:rFonts w:ascii="Verdana" w:hAnsi="Verdana"/>
                <w:b/>
                <w:i/>
                <w:sz w:val="20"/>
                <w:szCs w:val="20"/>
              </w:rPr>
              <w:t>G2.</w:t>
            </w:r>
            <w:r>
              <w:rPr>
                <w:rFonts w:ascii="Verdana" w:hAnsi="Verdana"/>
                <w:b/>
                <w:i/>
                <w:sz w:val="20"/>
                <w:szCs w:val="20"/>
              </w:rPr>
              <w:t>10</w:t>
            </w:r>
            <w:r w:rsidRPr="00515135">
              <w:rPr>
                <w:rFonts w:ascii="Verdana" w:hAnsi="Verdana"/>
                <w:b/>
                <w:i/>
                <w:sz w:val="20"/>
                <w:szCs w:val="20"/>
              </w:rPr>
              <w:t>.</w:t>
            </w:r>
            <w:r>
              <w:rPr>
                <w:rFonts w:ascii="Verdana" w:hAnsi="Verdana"/>
                <w:b/>
                <w:i/>
                <w:sz w:val="20"/>
                <w:szCs w:val="20"/>
              </w:rPr>
              <w:t>d</w:t>
            </w:r>
            <w:r w:rsidRPr="00515135">
              <w:rPr>
                <w:rFonts w:ascii="Verdana" w:hAnsi="Verdana"/>
                <w:b/>
                <w:i/>
                <w:sz w:val="20"/>
                <w:szCs w:val="20"/>
              </w:rPr>
              <w:t xml:space="preserve">. </w:t>
            </w:r>
            <w:r w:rsidRPr="005940AE">
              <w:rPr>
                <w:rFonts w:ascii="Verdana" w:hAnsi="Verdana" w:cs="Arial"/>
                <w:i/>
                <w:color w:val="222222"/>
                <w:sz w:val="20"/>
                <w:szCs w:val="20"/>
                <w:shd w:val="clear" w:color="auto" w:fill="FFFFFF"/>
              </w:rPr>
              <w:t>Yıldız, Y, Aykan</w:t>
            </w:r>
            <w:r>
              <w:rPr>
                <w:rFonts w:ascii="Verdana" w:hAnsi="Verdana"/>
                <w:i/>
                <w:color w:val="222222"/>
                <w:sz w:val="20"/>
                <w:szCs w:val="20"/>
                <w:shd w:val="clear" w:color="auto" w:fill="FFFFFF"/>
              </w:rPr>
              <w:t xml:space="preserve"> Ş B</w:t>
            </w:r>
            <w:r w:rsidRPr="005940AE">
              <w:rPr>
                <w:rFonts w:ascii="Verdana" w:hAnsi="Verdana" w:cs="Arial"/>
                <w:i/>
                <w:color w:val="222222"/>
                <w:sz w:val="20"/>
                <w:szCs w:val="20"/>
                <w:shd w:val="clear" w:color="auto" w:fill="FFFFFF"/>
              </w:rPr>
              <w:t>. "Tıbbi laboratuvar öğrencilerinin kimyasal maddeler ile ilgili bilgi ve farkındalığı." </w:t>
            </w:r>
            <w:r w:rsidRPr="005940AE">
              <w:rPr>
                <w:rFonts w:ascii="Verdana" w:hAnsi="Verdana" w:cs="Arial"/>
                <w:i/>
                <w:iCs/>
                <w:color w:val="222222"/>
                <w:sz w:val="20"/>
                <w:szCs w:val="20"/>
                <w:shd w:val="clear" w:color="auto" w:fill="FFFFFF"/>
              </w:rPr>
              <w:t>Sağlık Akademisyenleri Dergisi</w:t>
            </w:r>
            <w:r w:rsidRPr="005940AE">
              <w:rPr>
                <w:rFonts w:ascii="Verdana" w:hAnsi="Verdana"/>
                <w:i/>
                <w:color w:val="222222"/>
                <w:sz w:val="20"/>
                <w:szCs w:val="20"/>
                <w:shd w:val="clear" w:color="auto" w:fill="FFFFFF"/>
              </w:rPr>
              <w:t>, 2018</w:t>
            </w:r>
            <w:r w:rsidRPr="005940AE">
              <w:rPr>
                <w:rFonts w:ascii="Verdana" w:hAnsi="Verdana" w:cs="Arial"/>
                <w:i/>
                <w:color w:val="222222"/>
                <w:sz w:val="20"/>
                <w:szCs w:val="20"/>
                <w:shd w:val="clear" w:color="auto" w:fill="FFFFFF"/>
              </w:rPr>
              <w:t>:</w:t>
            </w:r>
            <w:r w:rsidRPr="005940AE">
              <w:rPr>
                <w:rFonts w:ascii="Verdana" w:hAnsi="Verdana"/>
                <w:i/>
                <w:color w:val="222222"/>
                <w:sz w:val="20"/>
                <w:szCs w:val="20"/>
                <w:shd w:val="clear" w:color="auto" w:fill="FFFFFF"/>
              </w:rPr>
              <w:t>5(2):</w:t>
            </w:r>
            <w:r w:rsidRPr="005940AE">
              <w:rPr>
                <w:rFonts w:ascii="Verdana" w:hAnsi="Verdana" w:cs="Arial"/>
                <w:i/>
                <w:color w:val="222222"/>
                <w:sz w:val="20"/>
                <w:szCs w:val="20"/>
                <w:shd w:val="clear" w:color="auto" w:fill="FFFFFF"/>
              </w:rPr>
              <w:t>102-108.</w:t>
            </w:r>
          </w:p>
          <w:p w:rsidR="009369B6" w:rsidRPr="00466829" w:rsidRDefault="009369B6" w:rsidP="009369B6">
            <w:pPr>
              <w:autoSpaceDE w:val="0"/>
              <w:autoSpaceDN w:val="0"/>
              <w:adjustRightInd w:val="0"/>
              <w:ind w:left="893"/>
              <w:jc w:val="both"/>
              <w:rPr>
                <w:rFonts w:ascii="Verdana" w:hAnsi="Verdana"/>
                <w:b/>
                <w:i/>
                <w:sz w:val="20"/>
                <w:szCs w:val="20"/>
              </w:rPr>
            </w:pPr>
            <w:r w:rsidRPr="00515135">
              <w:rPr>
                <w:rFonts w:ascii="Verdana" w:hAnsi="Verdana"/>
                <w:b/>
                <w:i/>
                <w:sz w:val="20"/>
                <w:szCs w:val="20"/>
              </w:rPr>
              <w:t>G2.</w:t>
            </w:r>
            <w:r>
              <w:rPr>
                <w:rFonts w:ascii="Verdana" w:hAnsi="Verdana"/>
                <w:b/>
                <w:i/>
                <w:sz w:val="20"/>
                <w:szCs w:val="20"/>
              </w:rPr>
              <w:t>10</w:t>
            </w:r>
            <w:r w:rsidRPr="00515135">
              <w:rPr>
                <w:rFonts w:ascii="Verdana" w:hAnsi="Verdana"/>
                <w:b/>
                <w:i/>
                <w:sz w:val="20"/>
                <w:szCs w:val="20"/>
              </w:rPr>
              <w:t>.</w:t>
            </w:r>
            <w:r>
              <w:rPr>
                <w:rFonts w:ascii="Verdana" w:hAnsi="Verdana"/>
                <w:b/>
                <w:i/>
                <w:sz w:val="20"/>
                <w:szCs w:val="20"/>
              </w:rPr>
              <w:t>e</w:t>
            </w:r>
            <w:r w:rsidRPr="00515135">
              <w:rPr>
                <w:rFonts w:ascii="Verdana" w:hAnsi="Verdana"/>
                <w:b/>
                <w:i/>
                <w:sz w:val="20"/>
                <w:szCs w:val="20"/>
              </w:rPr>
              <w:t xml:space="preserve">. </w:t>
            </w:r>
            <w:r w:rsidRPr="00762F99">
              <w:rPr>
                <w:rFonts w:ascii="Verdana" w:hAnsi="Verdana"/>
                <w:i/>
                <w:sz w:val="20"/>
                <w:szCs w:val="20"/>
              </w:rPr>
              <w:t>Samur M, Intepeler S</w:t>
            </w:r>
            <w:proofErr w:type="gramStart"/>
            <w:r w:rsidRPr="00762F99">
              <w:rPr>
                <w:rFonts w:ascii="Verdana" w:hAnsi="Verdana"/>
                <w:i/>
                <w:sz w:val="20"/>
                <w:szCs w:val="20"/>
              </w:rPr>
              <w:t>.,</w:t>
            </w:r>
            <w:proofErr w:type="gramEnd"/>
            <w:r w:rsidRPr="00762F99">
              <w:rPr>
                <w:rFonts w:ascii="Verdana" w:hAnsi="Verdana"/>
                <w:i/>
                <w:sz w:val="20"/>
                <w:szCs w:val="20"/>
              </w:rPr>
              <w:t xml:space="preserve"> S.</w:t>
            </w:r>
            <w:r w:rsidRPr="00762F99">
              <w:rPr>
                <w:rFonts w:ascii="Verdana" w:hAnsi="Verdana"/>
                <w:sz w:val="20"/>
                <w:szCs w:val="20"/>
              </w:rPr>
              <w:t xml:space="preserve"> Factors influencing nurses’ perceptions of            occupational safety.</w:t>
            </w:r>
            <w:r w:rsidRPr="00762F99">
              <w:rPr>
                <w:rFonts w:ascii="Verdana" w:hAnsi="Verdana" w:cs="Arial"/>
                <w:i/>
                <w:iCs/>
                <w:color w:val="222222"/>
                <w:sz w:val="20"/>
                <w:szCs w:val="20"/>
                <w:shd w:val="clear" w:color="auto" w:fill="FFFFFF"/>
              </w:rPr>
              <w:t xml:space="preserve"> Archives of environmental &amp; occupational health</w:t>
            </w:r>
            <w:r>
              <w:rPr>
                <w:rFonts w:ascii="Verdana" w:hAnsi="Verdana" w:cs="Arial"/>
                <w:i/>
                <w:iCs/>
                <w:color w:val="222222"/>
                <w:sz w:val="20"/>
                <w:szCs w:val="20"/>
                <w:shd w:val="clear" w:color="auto" w:fill="FFFFFF"/>
              </w:rPr>
              <w:t>, 2017;</w:t>
            </w:r>
            <w:r>
              <w:rPr>
                <w:rFonts w:ascii="Verdana" w:hAnsi="Verdana" w:cs="Arial"/>
                <w:color w:val="222222"/>
                <w:sz w:val="20"/>
                <w:szCs w:val="20"/>
                <w:shd w:val="clear" w:color="auto" w:fill="FFFFFF"/>
              </w:rPr>
              <w:t> 72(1):</w:t>
            </w:r>
            <w:r w:rsidRPr="00762F99">
              <w:rPr>
                <w:rFonts w:ascii="Verdana" w:hAnsi="Verdana" w:cs="Arial"/>
                <w:color w:val="222222"/>
                <w:sz w:val="20"/>
                <w:szCs w:val="20"/>
                <w:shd w:val="clear" w:color="auto" w:fill="FFFFFF"/>
              </w:rPr>
              <w:t>45-52.</w:t>
            </w:r>
            <w:r w:rsidRPr="00F15CDD">
              <w:rPr>
                <w:rFonts w:ascii="Verdana" w:hAnsi="Verdana"/>
                <w:i/>
                <w:sz w:val="20"/>
                <w:szCs w:val="20"/>
              </w:rPr>
              <w:t xml:space="preserve"> </w:t>
            </w:r>
          </w:p>
          <w:p w:rsidR="009369B6" w:rsidRPr="00466829" w:rsidRDefault="009369B6" w:rsidP="009369B6">
            <w:pPr>
              <w:pBdr>
                <w:between w:val="single" w:sz="12" w:space="1" w:color="FABF8F" w:themeColor="accent6" w:themeTint="99"/>
              </w:pBdr>
              <w:autoSpaceDE w:val="0"/>
              <w:autoSpaceDN w:val="0"/>
              <w:adjustRightInd w:val="0"/>
              <w:ind w:left="954"/>
              <w:jc w:val="both"/>
              <w:rPr>
                <w:rFonts w:ascii="Verdana" w:hAnsi="Verdana"/>
                <w:i/>
                <w:sz w:val="20"/>
                <w:szCs w:val="20"/>
              </w:rPr>
            </w:pPr>
            <w:r w:rsidRPr="00515135">
              <w:rPr>
                <w:rFonts w:ascii="Verdana" w:hAnsi="Verdana"/>
                <w:b/>
                <w:i/>
                <w:sz w:val="20"/>
                <w:szCs w:val="20"/>
              </w:rPr>
              <w:t>G2.</w:t>
            </w:r>
            <w:r>
              <w:rPr>
                <w:rFonts w:ascii="Verdana" w:hAnsi="Verdana"/>
                <w:b/>
                <w:i/>
                <w:sz w:val="20"/>
                <w:szCs w:val="20"/>
              </w:rPr>
              <w:t>10</w:t>
            </w:r>
            <w:r w:rsidRPr="00515135">
              <w:rPr>
                <w:rFonts w:ascii="Verdana" w:hAnsi="Verdana"/>
                <w:b/>
                <w:i/>
                <w:sz w:val="20"/>
                <w:szCs w:val="20"/>
              </w:rPr>
              <w:t>.</w:t>
            </w:r>
            <w:r>
              <w:rPr>
                <w:rFonts w:ascii="Verdana" w:hAnsi="Verdana"/>
                <w:b/>
                <w:i/>
                <w:sz w:val="20"/>
                <w:szCs w:val="20"/>
              </w:rPr>
              <w:t>f</w:t>
            </w:r>
            <w:r w:rsidRPr="00515135">
              <w:rPr>
                <w:rFonts w:ascii="Verdana" w:hAnsi="Verdana"/>
                <w:b/>
                <w:i/>
                <w:sz w:val="20"/>
                <w:szCs w:val="20"/>
              </w:rPr>
              <w:t>.</w:t>
            </w:r>
            <w:r>
              <w:rPr>
                <w:rFonts w:ascii="Verdana" w:hAnsi="Verdana"/>
                <w:b/>
                <w:i/>
                <w:sz w:val="20"/>
                <w:szCs w:val="20"/>
              </w:rPr>
              <w:t xml:space="preserve"> </w:t>
            </w:r>
            <w:r w:rsidRPr="008713B2">
              <w:rPr>
                <w:rFonts w:ascii="Verdana" w:hAnsi="Verdana" w:cs="Arial"/>
                <w:i/>
                <w:color w:val="222222"/>
                <w:sz w:val="20"/>
                <w:szCs w:val="20"/>
                <w:shd w:val="clear" w:color="auto" w:fill="FFFFFF"/>
              </w:rPr>
              <w:t>Can, K F, Sezen S. "Assessment of sharp object injuries in Health Care Workers at a Second-Stage Hospital </w:t>
            </w:r>
            <w:r w:rsidRPr="008713B2">
              <w:rPr>
                <w:rFonts w:ascii="Verdana" w:hAnsi="Verdana" w:cs="Arial"/>
                <w:i/>
                <w:iCs/>
                <w:color w:val="222222"/>
                <w:sz w:val="20"/>
                <w:szCs w:val="20"/>
                <w:shd w:val="clear" w:color="auto" w:fill="FFFFFF"/>
              </w:rPr>
              <w:t>J Contemp Med</w:t>
            </w:r>
            <w:r>
              <w:rPr>
                <w:rFonts w:ascii="Verdana" w:hAnsi="Verdana" w:cs="Arial"/>
                <w:i/>
                <w:iCs/>
                <w:color w:val="222222"/>
                <w:sz w:val="20"/>
                <w:szCs w:val="20"/>
                <w:shd w:val="clear" w:color="auto" w:fill="FFFFFF"/>
              </w:rPr>
              <w:t>,</w:t>
            </w:r>
            <w:r>
              <w:rPr>
                <w:rFonts w:ascii="Verdana" w:hAnsi="Verdana" w:cs="Arial"/>
                <w:i/>
                <w:color w:val="222222"/>
                <w:sz w:val="20"/>
                <w:szCs w:val="20"/>
                <w:shd w:val="clear" w:color="auto" w:fill="FFFFFF"/>
              </w:rPr>
              <w:t xml:space="preserve"> 2017</w:t>
            </w:r>
            <w:r w:rsidRPr="008713B2">
              <w:rPr>
                <w:rFonts w:ascii="Verdana" w:hAnsi="Verdana" w:cs="Arial"/>
                <w:i/>
                <w:color w:val="222222"/>
                <w:sz w:val="20"/>
                <w:szCs w:val="20"/>
                <w:shd w:val="clear" w:color="auto" w:fill="FFFFFF"/>
              </w:rPr>
              <w:t>: 7(4):1-5.</w:t>
            </w:r>
          </w:p>
          <w:p w:rsidR="009369B6" w:rsidRPr="00466829" w:rsidRDefault="009369B6" w:rsidP="009369B6">
            <w:pPr>
              <w:autoSpaceDE w:val="0"/>
              <w:autoSpaceDN w:val="0"/>
              <w:adjustRightInd w:val="0"/>
              <w:ind w:left="954"/>
              <w:jc w:val="both"/>
              <w:rPr>
                <w:rFonts w:ascii="Verdana" w:hAnsi="Verdana" w:cs="Arial"/>
                <w:i/>
                <w:color w:val="222222"/>
                <w:sz w:val="20"/>
                <w:szCs w:val="20"/>
                <w:shd w:val="clear" w:color="auto" w:fill="FFFFFF"/>
              </w:rPr>
            </w:pPr>
            <w:r w:rsidRPr="00515135">
              <w:rPr>
                <w:rFonts w:ascii="Verdana" w:hAnsi="Verdana"/>
                <w:b/>
                <w:i/>
                <w:sz w:val="20"/>
                <w:szCs w:val="20"/>
              </w:rPr>
              <w:t>G2.</w:t>
            </w:r>
            <w:r>
              <w:rPr>
                <w:rFonts w:ascii="Verdana" w:hAnsi="Verdana"/>
                <w:b/>
                <w:i/>
                <w:sz w:val="20"/>
                <w:szCs w:val="20"/>
              </w:rPr>
              <w:t>10</w:t>
            </w:r>
            <w:r w:rsidRPr="00515135">
              <w:rPr>
                <w:rFonts w:ascii="Verdana" w:hAnsi="Verdana"/>
                <w:b/>
                <w:i/>
                <w:sz w:val="20"/>
                <w:szCs w:val="20"/>
              </w:rPr>
              <w:t>.</w:t>
            </w:r>
            <w:r>
              <w:rPr>
                <w:rFonts w:ascii="Verdana" w:hAnsi="Verdana"/>
                <w:b/>
                <w:i/>
                <w:sz w:val="20"/>
                <w:szCs w:val="20"/>
              </w:rPr>
              <w:t>g</w:t>
            </w:r>
            <w:r w:rsidRPr="00515135">
              <w:rPr>
                <w:rFonts w:ascii="Verdana" w:hAnsi="Verdana"/>
                <w:b/>
                <w:i/>
                <w:sz w:val="20"/>
                <w:szCs w:val="20"/>
              </w:rPr>
              <w:t xml:space="preserve">. </w:t>
            </w:r>
            <w:r w:rsidRPr="00A06BF8">
              <w:rPr>
                <w:rFonts w:ascii="Verdana" w:hAnsi="Verdana"/>
                <w:i/>
                <w:sz w:val="20"/>
                <w:szCs w:val="20"/>
              </w:rPr>
              <w:t>Kepenek E, Eker-Şahin HB</w:t>
            </w:r>
            <w:r w:rsidRPr="00A06BF8">
              <w:rPr>
                <w:rFonts w:ascii="Verdana" w:hAnsi="Verdana"/>
                <w:b/>
                <w:i/>
                <w:sz w:val="20"/>
                <w:szCs w:val="20"/>
              </w:rPr>
              <w:t xml:space="preserve">. </w:t>
            </w:r>
            <w:r w:rsidRPr="00A06BF8">
              <w:rPr>
                <w:rFonts w:ascii="Verdana" w:hAnsi="Verdana"/>
                <w:sz w:val="20"/>
                <w:szCs w:val="20"/>
              </w:rPr>
              <w:t>Bir Devlet Hastanesinde Çalışanlarda Meydana Gelen Kesici ve Delici Alet Yaralanmalarının Değerlendirilmesi, Klimik Dergisi</w:t>
            </w:r>
            <w:r>
              <w:rPr>
                <w:rFonts w:ascii="Verdana" w:hAnsi="Verdana"/>
                <w:sz w:val="20"/>
                <w:szCs w:val="20"/>
              </w:rPr>
              <w:t>,</w:t>
            </w:r>
            <w:r w:rsidRPr="00A06BF8">
              <w:rPr>
                <w:rFonts w:ascii="Verdana" w:hAnsi="Verdana"/>
                <w:sz w:val="20"/>
                <w:szCs w:val="20"/>
              </w:rPr>
              <w:t xml:space="preserve"> 2017;30(2):78-82.</w:t>
            </w:r>
          </w:p>
          <w:p w:rsidR="009369B6" w:rsidRDefault="009369B6" w:rsidP="009369B6">
            <w:pPr>
              <w:ind w:left="954"/>
              <w:jc w:val="both"/>
              <w:rPr>
                <w:rFonts w:ascii="Verdana" w:hAnsi="Verdana"/>
                <w:i/>
                <w:sz w:val="20"/>
                <w:szCs w:val="20"/>
              </w:rPr>
            </w:pPr>
            <w:r>
              <w:rPr>
                <w:rFonts w:ascii="Verdana" w:hAnsi="Verdana"/>
                <w:b/>
                <w:i/>
                <w:sz w:val="20"/>
                <w:szCs w:val="20"/>
              </w:rPr>
              <w:t>G2.10</w:t>
            </w:r>
            <w:r w:rsidRPr="00AF3569">
              <w:rPr>
                <w:rFonts w:ascii="Verdana" w:hAnsi="Verdana"/>
                <w:b/>
                <w:i/>
                <w:sz w:val="20"/>
                <w:szCs w:val="20"/>
              </w:rPr>
              <w:t>.</w:t>
            </w:r>
            <w:r>
              <w:rPr>
                <w:rFonts w:ascii="Verdana" w:hAnsi="Verdana"/>
                <w:b/>
                <w:i/>
                <w:sz w:val="20"/>
                <w:szCs w:val="20"/>
              </w:rPr>
              <w:t>h</w:t>
            </w:r>
            <w:r w:rsidRPr="00AF3569">
              <w:rPr>
                <w:rFonts w:ascii="Verdana" w:hAnsi="Verdana"/>
                <w:b/>
                <w:i/>
                <w:sz w:val="20"/>
                <w:szCs w:val="20"/>
              </w:rPr>
              <w:t>.</w:t>
            </w:r>
            <w:r>
              <w:rPr>
                <w:rFonts w:ascii="Verdana" w:hAnsi="Verdana"/>
                <w:b/>
                <w:i/>
                <w:sz w:val="20"/>
                <w:szCs w:val="20"/>
              </w:rPr>
              <w:t xml:space="preserve"> </w:t>
            </w:r>
            <w:r w:rsidRPr="00F15CDD">
              <w:rPr>
                <w:rFonts w:ascii="Verdana" w:hAnsi="Verdana" w:cs="Arial"/>
                <w:i/>
                <w:color w:val="222222"/>
                <w:sz w:val="20"/>
                <w:szCs w:val="20"/>
                <w:shd w:val="clear" w:color="auto" w:fill="FFFFFF"/>
              </w:rPr>
              <w:t>Alkan A S, Ayar T.</w:t>
            </w:r>
            <w:r w:rsidRPr="00F15CDD">
              <w:rPr>
                <w:rFonts w:ascii="Verdana" w:hAnsi="Verdana"/>
                <w:i/>
                <w:sz w:val="20"/>
                <w:szCs w:val="20"/>
              </w:rPr>
              <w:t xml:space="preserve"> Ameliyathane Hemşirelerinin Nesnel Yaşam Kaliteleri ve İş Doyumları. Samsun Sağ Bil Der, 2017; 2 (1): 23-37</w:t>
            </w:r>
            <w:r>
              <w:rPr>
                <w:rFonts w:ascii="Verdana" w:hAnsi="Verdana"/>
                <w:i/>
                <w:sz w:val="20"/>
                <w:szCs w:val="20"/>
              </w:rPr>
              <w:t>.</w:t>
            </w:r>
          </w:p>
          <w:p w:rsidR="009369B6" w:rsidRPr="00466829" w:rsidRDefault="009369B6" w:rsidP="009369B6">
            <w:pPr>
              <w:ind w:left="954"/>
              <w:jc w:val="both"/>
              <w:rPr>
                <w:rFonts w:ascii="Verdana" w:hAnsi="Verdana"/>
                <w:i/>
                <w:sz w:val="20"/>
                <w:szCs w:val="20"/>
              </w:rPr>
            </w:pPr>
            <w:r>
              <w:rPr>
                <w:rFonts w:ascii="Verdana" w:hAnsi="Verdana"/>
                <w:b/>
                <w:i/>
                <w:sz w:val="20"/>
                <w:szCs w:val="20"/>
              </w:rPr>
              <w:t>G2.10</w:t>
            </w:r>
            <w:r w:rsidRPr="00682C36">
              <w:rPr>
                <w:rFonts w:ascii="Verdana" w:hAnsi="Verdana"/>
                <w:b/>
                <w:i/>
                <w:sz w:val="20"/>
                <w:szCs w:val="20"/>
              </w:rPr>
              <w:t>.</w:t>
            </w:r>
            <w:r>
              <w:rPr>
                <w:rFonts w:ascii="Verdana" w:hAnsi="Verdana"/>
                <w:b/>
                <w:i/>
                <w:sz w:val="20"/>
                <w:szCs w:val="20"/>
              </w:rPr>
              <w:t>ı</w:t>
            </w:r>
            <w:r w:rsidRPr="00682C36">
              <w:rPr>
                <w:rFonts w:ascii="Verdana" w:hAnsi="Verdana"/>
                <w:b/>
                <w:i/>
                <w:sz w:val="20"/>
                <w:szCs w:val="20"/>
              </w:rPr>
              <w:t>.</w:t>
            </w:r>
            <w:r>
              <w:rPr>
                <w:rFonts w:ascii="Verdana" w:hAnsi="Verdana"/>
                <w:b/>
                <w:i/>
                <w:sz w:val="20"/>
                <w:szCs w:val="20"/>
              </w:rPr>
              <w:t xml:space="preserve"> </w:t>
            </w:r>
            <w:r w:rsidRPr="00762F99">
              <w:rPr>
                <w:rFonts w:ascii="Verdana" w:hAnsi="Verdana" w:cs="Arial"/>
                <w:i/>
                <w:color w:val="222222"/>
                <w:sz w:val="20"/>
                <w:szCs w:val="20"/>
                <w:shd w:val="clear" w:color="auto" w:fill="FFFFFF"/>
              </w:rPr>
              <w:t>Kahraman, G, Özyiğit G, Kaya S. Hastanelerin Radyoloji, Radyoterapi ve Nükleer Tıp Biriminde Çalışan Sağlık Personelinin Çalışan Güvenliği Konusundaki Farkındalığı. </w:t>
            </w:r>
            <w:r w:rsidRPr="00762F99">
              <w:rPr>
                <w:rFonts w:ascii="Verdana" w:hAnsi="Verdana" w:cs="Arial"/>
                <w:i/>
                <w:iCs/>
                <w:color w:val="222222"/>
                <w:sz w:val="20"/>
                <w:szCs w:val="20"/>
                <w:shd w:val="clear" w:color="auto" w:fill="FFFFFF"/>
              </w:rPr>
              <w:t>Hacettepe Sağlık İdaresi Dergisi</w:t>
            </w:r>
            <w:r w:rsidRPr="00762F99">
              <w:rPr>
                <w:rFonts w:ascii="Verdana" w:hAnsi="Verdana" w:cs="Arial"/>
                <w:i/>
                <w:color w:val="222222"/>
                <w:sz w:val="20"/>
                <w:szCs w:val="20"/>
                <w:shd w:val="clear" w:color="auto" w:fill="FFFFFF"/>
              </w:rPr>
              <w:t xml:space="preserve">, </w:t>
            </w:r>
            <w:proofErr w:type="gramStart"/>
            <w:r w:rsidRPr="00762F99">
              <w:rPr>
                <w:rFonts w:ascii="Verdana" w:hAnsi="Verdana" w:cs="Arial"/>
                <w:i/>
                <w:color w:val="222222"/>
                <w:sz w:val="20"/>
                <w:szCs w:val="20"/>
                <w:shd w:val="clear" w:color="auto" w:fill="FFFFFF"/>
              </w:rPr>
              <w:t>2016:19</w:t>
            </w:r>
            <w:proofErr w:type="gramEnd"/>
            <w:r w:rsidRPr="00762F99">
              <w:rPr>
                <w:rFonts w:ascii="Verdana" w:hAnsi="Verdana" w:cs="Arial"/>
                <w:i/>
                <w:color w:val="222222"/>
                <w:sz w:val="20"/>
                <w:szCs w:val="20"/>
                <w:shd w:val="clear" w:color="auto" w:fill="FFFFFF"/>
              </w:rPr>
              <w:t>(3):305-324.</w:t>
            </w:r>
            <w:r>
              <w:rPr>
                <w:rFonts w:ascii="Arial" w:hAnsi="Arial" w:cs="Arial"/>
                <w:color w:val="222222"/>
                <w:sz w:val="20"/>
                <w:szCs w:val="20"/>
                <w:shd w:val="clear" w:color="auto" w:fill="FFFFFF"/>
              </w:rPr>
              <w:t xml:space="preserve"> </w:t>
            </w:r>
          </w:p>
          <w:p w:rsidR="009369B6" w:rsidRDefault="009369B6" w:rsidP="009369B6">
            <w:pPr>
              <w:autoSpaceDE w:val="0"/>
              <w:autoSpaceDN w:val="0"/>
              <w:adjustRightInd w:val="0"/>
              <w:ind w:left="893"/>
              <w:jc w:val="both"/>
              <w:rPr>
                <w:rFonts w:ascii="Verdana" w:hAnsi="Verdana"/>
                <w:b/>
                <w:i/>
                <w:sz w:val="20"/>
                <w:szCs w:val="20"/>
              </w:rPr>
            </w:pPr>
            <w:r>
              <w:rPr>
                <w:rFonts w:ascii="Verdana" w:hAnsi="Verdana"/>
                <w:b/>
                <w:i/>
                <w:sz w:val="20"/>
                <w:szCs w:val="20"/>
              </w:rPr>
              <w:t xml:space="preserve"> </w:t>
            </w:r>
            <w:r w:rsidRPr="00A06BF8">
              <w:rPr>
                <w:rFonts w:ascii="Verdana" w:hAnsi="Verdana"/>
                <w:b/>
                <w:i/>
                <w:sz w:val="20"/>
                <w:szCs w:val="20"/>
              </w:rPr>
              <w:t>G2.</w:t>
            </w:r>
            <w:r>
              <w:rPr>
                <w:rFonts w:ascii="Verdana" w:hAnsi="Verdana"/>
                <w:b/>
                <w:i/>
                <w:sz w:val="20"/>
                <w:szCs w:val="20"/>
              </w:rPr>
              <w:t>10</w:t>
            </w:r>
            <w:r w:rsidRPr="00A06BF8">
              <w:rPr>
                <w:rFonts w:ascii="Verdana" w:hAnsi="Verdana"/>
                <w:b/>
                <w:i/>
                <w:sz w:val="20"/>
                <w:szCs w:val="20"/>
              </w:rPr>
              <w:t>.</w:t>
            </w:r>
            <w:r>
              <w:rPr>
                <w:rFonts w:ascii="Verdana" w:hAnsi="Verdana"/>
                <w:b/>
                <w:i/>
                <w:sz w:val="20"/>
                <w:szCs w:val="20"/>
              </w:rPr>
              <w:t>i</w:t>
            </w:r>
            <w:r w:rsidRPr="00A06BF8">
              <w:rPr>
                <w:rFonts w:ascii="Verdana" w:hAnsi="Verdana"/>
                <w:b/>
                <w:i/>
                <w:sz w:val="20"/>
                <w:szCs w:val="20"/>
              </w:rPr>
              <w:t xml:space="preserve">. </w:t>
            </w:r>
            <w:r w:rsidRPr="00762F99">
              <w:rPr>
                <w:rFonts w:ascii="Verdana" w:hAnsi="Verdana"/>
                <w:i/>
                <w:sz w:val="20"/>
                <w:szCs w:val="20"/>
              </w:rPr>
              <w:t xml:space="preserve">Karataş B, Çelik S, Koç A. Hemşirelik Öğrencilerinin Kesici Delici </w:t>
            </w:r>
            <w:proofErr w:type="gramStart"/>
            <w:r w:rsidRPr="00762F99">
              <w:rPr>
                <w:rFonts w:ascii="Verdana" w:hAnsi="Verdana"/>
                <w:i/>
                <w:sz w:val="20"/>
                <w:szCs w:val="20"/>
              </w:rPr>
              <w:t xml:space="preserve">Aletlerle </w:t>
            </w:r>
            <w:r>
              <w:rPr>
                <w:rFonts w:ascii="Verdana" w:hAnsi="Verdana"/>
                <w:i/>
                <w:sz w:val="20"/>
                <w:szCs w:val="20"/>
              </w:rPr>
              <w:t xml:space="preserve"> </w:t>
            </w:r>
            <w:r w:rsidRPr="00762F99">
              <w:rPr>
                <w:rFonts w:ascii="Verdana" w:hAnsi="Verdana"/>
                <w:i/>
                <w:sz w:val="20"/>
                <w:szCs w:val="20"/>
              </w:rPr>
              <w:t>Yaralanmaya</w:t>
            </w:r>
            <w:proofErr w:type="gramEnd"/>
            <w:r w:rsidRPr="00762F99">
              <w:rPr>
                <w:rFonts w:ascii="Verdana" w:hAnsi="Verdana"/>
                <w:i/>
                <w:sz w:val="20"/>
                <w:szCs w:val="20"/>
              </w:rPr>
              <w:t xml:space="preserve"> İlişkin Bilgi Düzeylerinin ve tutumlarının İncelenmesi. </w:t>
            </w:r>
            <w:r w:rsidRPr="00762F99">
              <w:rPr>
                <w:rFonts w:ascii="Verdana" w:hAnsi="Verdana" w:cs="Calibri"/>
                <w:color w:val="000000"/>
                <w:sz w:val="20"/>
                <w:szCs w:val="20"/>
              </w:rPr>
              <w:t>Bozok Tıp Derg</w:t>
            </w:r>
            <w:r>
              <w:rPr>
                <w:rFonts w:ascii="Verdana" w:hAnsi="Verdana" w:cs="Calibri"/>
                <w:color w:val="000000"/>
                <w:sz w:val="20"/>
                <w:szCs w:val="20"/>
              </w:rPr>
              <w:t>,</w:t>
            </w:r>
            <w:r w:rsidRPr="00762F99">
              <w:rPr>
                <w:rFonts w:ascii="Verdana" w:hAnsi="Verdana" w:cs="Calibri"/>
                <w:color w:val="000000"/>
                <w:sz w:val="20"/>
                <w:szCs w:val="20"/>
              </w:rPr>
              <w:t xml:space="preserve"> 2016;6(4):21-9</w:t>
            </w:r>
          </w:p>
          <w:p w:rsidR="009369B6" w:rsidRPr="00466829" w:rsidRDefault="009369B6" w:rsidP="009369B6">
            <w:pPr>
              <w:ind w:left="954"/>
              <w:jc w:val="both"/>
              <w:rPr>
                <w:rFonts w:ascii="Verdana" w:hAnsi="Verdana"/>
                <w:sz w:val="20"/>
                <w:szCs w:val="20"/>
              </w:rPr>
            </w:pPr>
            <w:r w:rsidRPr="00A06BF8">
              <w:rPr>
                <w:rFonts w:ascii="Verdana" w:hAnsi="Verdana"/>
                <w:b/>
                <w:i/>
                <w:sz w:val="20"/>
                <w:szCs w:val="20"/>
              </w:rPr>
              <w:t>G2.</w:t>
            </w:r>
            <w:r>
              <w:rPr>
                <w:rFonts w:ascii="Verdana" w:hAnsi="Verdana"/>
                <w:b/>
                <w:i/>
                <w:sz w:val="20"/>
                <w:szCs w:val="20"/>
              </w:rPr>
              <w:t>10</w:t>
            </w:r>
            <w:r w:rsidRPr="00A06BF8">
              <w:rPr>
                <w:rFonts w:ascii="Verdana" w:hAnsi="Verdana"/>
                <w:b/>
                <w:i/>
                <w:sz w:val="20"/>
                <w:szCs w:val="20"/>
              </w:rPr>
              <w:t>.</w:t>
            </w:r>
            <w:r>
              <w:rPr>
                <w:rFonts w:ascii="Verdana" w:hAnsi="Verdana"/>
                <w:b/>
                <w:i/>
                <w:sz w:val="20"/>
                <w:szCs w:val="20"/>
              </w:rPr>
              <w:t>j</w:t>
            </w:r>
            <w:r w:rsidRPr="00A06BF8">
              <w:rPr>
                <w:rFonts w:ascii="Verdana" w:hAnsi="Verdana"/>
                <w:b/>
                <w:i/>
                <w:sz w:val="20"/>
                <w:szCs w:val="20"/>
              </w:rPr>
              <w:t xml:space="preserve">. </w:t>
            </w:r>
            <w:r w:rsidRPr="00795073">
              <w:rPr>
                <w:rFonts w:ascii="Verdana" w:hAnsi="Verdana"/>
                <w:i/>
                <w:sz w:val="20"/>
                <w:szCs w:val="20"/>
              </w:rPr>
              <w:t>Ersin F, Koruk ST, Yılmaz L.</w:t>
            </w:r>
            <w:r>
              <w:rPr>
                <w:rFonts w:ascii="Verdana" w:hAnsi="Verdana"/>
                <w:b/>
                <w:i/>
                <w:sz w:val="20"/>
                <w:szCs w:val="20"/>
              </w:rPr>
              <w:t xml:space="preserve"> </w:t>
            </w:r>
            <w:r w:rsidRPr="001E394C">
              <w:rPr>
                <w:rFonts w:ascii="Verdana" w:hAnsi="Verdana" w:cs="Times New Roman ¸íôïíá"/>
                <w:i/>
                <w:sz w:val="20"/>
                <w:szCs w:val="20"/>
              </w:rPr>
              <w:t>Effect of the Training Provided for Nurses on Sharp – Needlestick Injuries and Reporting Process</w:t>
            </w:r>
            <w:r w:rsidRPr="001E394C">
              <w:rPr>
                <w:rFonts w:ascii="Verdana" w:hAnsi="Verdana" w:cs="Times New Roman ĞëÜãéá"/>
                <w:i/>
                <w:iCs/>
                <w:sz w:val="20"/>
                <w:szCs w:val="20"/>
              </w:rPr>
              <w:t xml:space="preserve"> Internati</w:t>
            </w:r>
            <w:r>
              <w:rPr>
                <w:rFonts w:ascii="Verdana" w:hAnsi="Verdana" w:cs="Times New Roman ĞëÜãéá"/>
                <w:i/>
                <w:iCs/>
                <w:sz w:val="20"/>
                <w:szCs w:val="20"/>
              </w:rPr>
              <w:t>onal Journal of Caring Sciences, 2016:9(</w:t>
            </w:r>
            <w:r w:rsidRPr="001E394C">
              <w:rPr>
                <w:rFonts w:ascii="Verdana" w:hAnsi="Verdana" w:cs="Times New Roman ĞëÜãéá"/>
                <w:i/>
                <w:iCs/>
                <w:sz w:val="20"/>
                <w:szCs w:val="20"/>
              </w:rPr>
              <w:t>2</w:t>
            </w:r>
            <w:r>
              <w:rPr>
                <w:rFonts w:ascii="Verdana" w:hAnsi="Verdana" w:cs="Times New Roman ĞëÜãéá"/>
                <w:i/>
                <w:iCs/>
                <w:sz w:val="20"/>
                <w:szCs w:val="20"/>
              </w:rPr>
              <w:t>):</w:t>
            </w:r>
            <w:r w:rsidRPr="001E394C">
              <w:rPr>
                <w:rFonts w:ascii="Verdana" w:hAnsi="Verdana" w:cs="Times New Roman ĞëÜãéá"/>
                <w:i/>
                <w:iCs/>
                <w:sz w:val="20"/>
                <w:szCs w:val="20"/>
              </w:rPr>
              <w:t>561</w:t>
            </w:r>
            <w:r>
              <w:rPr>
                <w:rFonts w:ascii="Verdana" w:hAnsi="Verdana" w:cs="Times New Roman ĞëÜãéá"/>
                <w:i/>
                <w:iCs/>
                <w:sz w:val="20"/>
                <w:szCs w:val="20"/>
              </w:rPr>
              <w:t>-568.</w:t>
            </w:r>
            <w:r w:rsidRPr="00AF3569">
              <w:rPr>
                <w:rFonts w:ascii="Verdana" w:hAnsi="Verdana"/>
                <w:i/>
                <w:sz w:val="20"/>
                <w:szCs w:val="20"/>
              </w:rPr>
              <w:t xml:space="preserve"> </w:t>
            </w:r>
          </w:p>
          <w:p w:rsidR="009369B6" w:rsidRPr="00515135" w:rsidRDefault="009369B6" w:rsidP="009369B6">
            <w:pPr>
              <w:autoSpaceDE w:val="0"/>
              <w:autoSpaceDN w:val="0"/>
              <w:adjustRightInd w:val="0"/>
              <w:ind w:left="954"/>
              <w:jc w:val="both"/>
              <w:rPr>
                <w:rFonts w:ascii="Verdana" w:hAnsi="Verdana"/>
                <w:i/>
                <w:sz w:val="20"/>
                <w:szCs w:val="20"/>
              </w:rPr>
            </w:pPr>
            <w:r w:rsidRPr="00A06BF8">
              <w:rPr>
                <w:rFonts w:ascii="Verdana" w:hAnsi="Verdana"/>
                <w:b/>
                <w:i/>
                <w:sz w:val="20"/>
                <w:szCs w:val="20"/>
              </w:rPr>
              <w:t>G2.</w:t>
            </w:r>
            <w:r>
              <w:rPr>
                <w:rFonts w:ascii="Verdana" w:hAnsi="Verdana"/>
                <w:b/>
                <w:i/>
                <w:sz w:val="20"/>
                <w:szCs w:val="20"/>
              </w:rPr>
              <w:t>10</w:t>
            </w:r>
            <w:r w:rsidRPr="00A06BF8">
              <w:rPr>
                <w:rFonts w:ascii="Verdana" w:hAnsi="Verdana"/>
                <w:b/>
                <w:i/>
                <w:sz w:val="20"/>
                <w:szCs w:val="20"/>
              </w:rPr>
              <w:t>.</w:t>
            </w:r>
            <w:r>
              <w:rPr>
                <w:rFonts w:ascii="Verdana" w:hAnsi="Verdana"/>
                <w:b/>
                <w:i/>
                <w:sz w:val="20"/>
                <w:szCs w:val="20"/>
              </w:rPr>
              <w:t>k</w:t>
            </w:r>
            <w:r w:rsidRPr="00A06BF8">
              <w:rPr>
                <w:rFonts w:ascii="Verdana" w:hAnsi="Verdana"/>
                <w:b/>
                <w:i/>
                <w:sz w:val="20"/>
                <w:szCs w:val="20"/>
              </w:rPr>
              <w:t xml:space="preserve">. </w:t>
            </w:r>
            <w:r w:rsidRPr="00AF3569">
              <w:rPr>
                <w:rFonts w:ascii="Verdana" w:hAnsi="Verdana"/>
                <w:i/>
                <w:sz w:val="20"/>
                <w:szCs w:val="20"/>
              </w:rPr>
              <w:t>Okutan Ş, Sarıtaş S.Cerrahi Bilimlerde Çalışan Hemşirelerde Delici-Kesici Alet Yaralanması Konusunda Bilgi ve Uygulamalarının Belirlenmesi. Adnan Menderes Üniversitesi Sağlık Bilimleri Dergisi,</w:t>
            </w:r>
            <w:r>
              <w:rPr>
                <w:rFonts w:ascii="Verdana" w:hAnsi="Verdana"/>
                <w:i/>
                <w:sz w:val="20"/>
                <w:szCs w:val="20"/>
              </w:rPr>
              <w:t xml:space="preserve"> </w:t>
            </w:r>
            <w:r w:rsidRPr="00AF3569">
              <w:rPr>
                <w:rFonts w:ascii="Verdana" w:hAnsi="Verdana"/>
                <w:i/>
                <w:sz w:val="20"/>
                <w:szCs w:val="20"/>
              </w:rPr>
              <w:t>2016,2(1):1-11.</w:t>
            </w:r>
          </w:p>
          <w:p w:rsidR="009369B6" w:rsidRDefault="009369B6" w:rsidP="009369B6">
            <w:pPr>
              <w:autoSpaceDE w:val="0"/>
              <w:autoSpaceDN w:val="0"/>
              <w:adjustRightInd w:val="0"/>
              <w:ind w:left="893"/>
              <w:jc w:val="both"/>
              <w:rPr>
                <w:rFonts w:ascii="Verdana" w:hAnsi="Verdana"/>
                <w:b/>
                <w:i/>
                <w:sz w:val="20"/>
                <w:szCs w:val="20"/>
              </w:rPr>
            </w:pPr>
            <w:r>
              <w:rPr>
                <w:rFonts w:ascii="Verdana" w:hAnsi="Verdana"/>
                <w:b/>
                <w:i/>
                <w:sz w:val="20"/>
                <w:szCs w:val="20"/>
              </w:rPr>
              <w:t xml:space="preserve"> </w:t>
            </w:r>
            <w:r w:rsidRPr="00A06BF8">
              <w:rPr>
                <w:rFonts w:ascii="Verdana" w:hAnsi="Verdana"/>
                <w:b/>
                <w:i/>
                <w:sz w:val="20"/>
                <w:szCs w:val="20"/>
              </w:rPr>
              <w:t>G2.</w:t>
            </w:r>
            <w:r>
              <w:rPr>
                <w:rFonts w:ascii="Verdana" w:hAnsi="Verdana"/>
                <w:b/>
                <w:sz w:val="20"/>
                <w:szCs w:val="20"/>
              </w:rPr>
              <w:t>10</w:t>
            </w:r>
            <w:r w:rsidRPr="00A06BF8">
              <w:rPr>
                <w:rFonts w:ascii="Verdana" w:hAnsi="Verdana"/>
                <w:b/>
                <w:sz w:val="20"/>
                <w:szCs w:val="20"/>
              </w:rPr>
              <w:t>.</w:t>
            </w:r>
            <w:r>
              <w:rPr>
                <w:rFonts w:ascii="Verdana" w:hAnsi="Verdana"/>
                <w:b/>
                <w:sz w:val="20"/>
                <w:szCs w:val="20"/>
              </w:rPr>
              <w:t>l</w:t>
            </w:r>
            <w:r w:rsidRPr="00A06BF8">
              <w:rPr>
                <w:rFonts w:ascii="Verdana" w:hAnsi="Verdana"/>
                <w:b/>
                <w:sz w:val="20"/>
                <w:szCs w:val="20"/>
              </w:rPr>
              <w:t>.</w:t>
            </w:r>
            <w:r w:rsidRPr="00A06BF8">
              <w:rPr>
                <w:rFonts w:ascii="Verdana" w:hAnsi="Verdana"/>
                <w:sz w:val="20"/>
                <w:szCs w:val="20"/>
              </w:rPr>
              <w:t xml:space="preserve"> </w:t>
            </w:r>
            <w:r w:rsidRPr="00682C36">
              <w:rPr>
                <w:rFonts w:ascii="Verdana" w:hAnsi="Verdana"/>
                <w:i/>
                <w:sz w:val="20"/>
                <w:szCs w:val="20"/>
              </w:rPr>
              <w:t xml:space="preserve">Doğan S, Sözen H. Sağlık Çalışanlarında Kesici Delici Alet </w:t>
            </w:r>
            <w:proofErr w:type="gramStart"/>
            <w:r w:rsidRPr="00682C36">
              <w:rPr>
                <w:rFonts w:ascii="Verdana" w:hAnsi="Verdana"/>
                <w:i/>
                <w:sz w:val="20"/>
                <w:szCs w:val="20"/>
              </w:rPr>
              <w:t xml:space="preserve">Yaralanmalarının </w:t>
            </w:r>
            <w:r>
              <w:rPr>
                <w:rFonts w:ascii="Verdana" w:hAnsi="Verdana"/>
                <w:i/>
                <w:sz w:val="20"/>
                <w:szCs w:val="20"/>
              </w:rPr>
              <w:t xml:space="preserve">  </w:t>
            </w:r>
            <w:r w:rsidRPr="00682C36">
              <w:rPr>
                <w:rFonts w:ascii="Verdana" w:hAnsi="Verdana"/>
                <w:i/>
                <w:sz w:val="20"/>
                <w:szCs w:val="20"/>
              </w:rPr>
              <w:t>Değerlendirilmesi</w:t>
            </w:r>
            <w:proofErr w:type="gramEnd"/>
            <w:r w:rsidRPr="00682C36">
              <w:rPr>
                <w:rFonts w:ascii="Verdana" w:hAnsi="Verdana"/>
                <w:i/>
                <w:sz w:val="20"/>
                <w:szCs w:val="20"/>
              </w:rPr>
              <w:t>. Ege Üniversitesi Hemşirelik Fakültesi Dergisi, 2016;32(2):35-43.</w:t>
            </w:r>
          </w:p>
          <w:p w:rsidR="009369B6" w:rsidRPr="00A06BF8" w:rsidRDefault="009369B6" w:rsidP="009369B6">
            <w:pPr>
              <w:ind w:left="954"/>
              <w:jc w:val="both"/>
              <w:rPr>
                <w:rFonts w:ascii="Verdana" w:hAnsi="Verdana" w:cs="RotisSemiSansStd"/>
                <w:i/>
                <w:sz w:val="20"/>
                <w:szCs w:val="20"/>
              </w:rPr>
            </w:pPr>
            <w:r w:rsidRPr="00A06BF8">
              <w:rPr>
                <w:rFonts w:ascii="Verdana" w:hAnsi="Verdana"/>
                <w:b/>
                <w:i/>
                <w:sz w:val="20"/>
                <w:szCs w:val="20"/>
              </w:rPr>
              <w:t>G2.</w:t>
            </w:r>
            <w:r>
              <w:rPr>
                <w:rFonts w:ascii="Verdana" w:hAnsi="Verdana" w:cs="Arial"/>
                <w:b/>
                <w:sz w:val="20"/>
                <w:szCs w:val="20"/>
                <w:shd w:val="clear" w:color="auto" w:fill="FFFFFF"/>
              </w:rPr>
              <w:t>10</w:t>
            </w:r>
            <w:r w:rsidRPr="00A06BF8">
              <w:rPr>
                <w:rFonts w:ascii="Verdana" w:hAnsi="Verdana" w:cs="Arial"/>
                <w:b/>
                <w:sz w:val="20"/>
                <w:szCs w:val="20"/>
                <w:shd w:val="clear" w:color="auto" w:fill="FFFFFF"/>
              </w:rPr>
              <w:t>.</w:t>
            </w:r>
            <w:r>
              <w:rPr>
                <w:rFonts w:ascii="Verdana" w:hAnsi="Verdana" w:cs="Arial"/>
                <w:b/>
                <w:sz w:val="20"/>
                <w:szCs w:val="20"/>
                <w:shd w:val="clear" w:color="auto" w:fill="FFFFFF"/>
              </w:rPr>
              <w:t>m</w:t>
            </w:r>
            <w:r w:rsidRPr="00A06BF8">
              <w:rPr>
                <w:rFonts w:ascii="Verdana" w:hAnsi="Verdana" w:cs="Arial"/>
                <w:b/>
                <w:sz w:val="20"/>
                <w:szCs w:val="20"/>
                <w:shd w:val="clear" w:color="auto" w:fill="FFFFFF"/>
              </w:rPr>
              <w:t>.</w:t>
            </w:r>
            <w:r w:rsidRPr="00A06BF8">
              <w:rPr>
                <w:rFonts w:ascii="Verdana" w:hAnsi="Verdana" w:cs="Arial"/>
                <w:sz w:val="20"/>
                <w:szCs w:val="20"/>
                <w:shd w:val="clear" w:color="auto" w:fill="FFFFFF"/>
              </w:rPr>
              <w:t xml:space="preserve"> Evik G, Uslu M, Kaya Ş, Gülsün S, Dede G. </w:t>
            </w:r>
            <w:r w:rsidRPr="00A06BF8">
              <w:rPr>
                <w:rFonts w:ascii="Verdana" w:hAnsi="Verdana" w:cs="Swiss-CondensedBoldTr"/>
                <w:bCs/>
                <w:i/>
                <w:sz w:val="20"/>
                <w:szCs w:val="20"/>
              </w:rPr>
              <w:t xml:space="preserve">Diyarbakır Gazi Yaşargil Eğitim ve Araştırma Hastanesi Sağlık Çalışanlarında Kesici Delici Alet Yaralanmalarının Değerlendirilmesi. </w:t>
            </w:r>
            <w:r w:rsidRPr="00A06BF8">
              <w:rPr>
                <w:rFonts w:ascii="Verdana" w:hAnsi="Verdana" w:cs="RotisSemiSansStd"/>
                <w:i/>
                <w:sz w:val="20"/>
                <w:szCs w:val="20"/>
              </w:rPr>
              <w:t>Mediterr J Infect Microb Antimicrob</w:t>
            </w:r>
            <w:r>
              <w:rPr>
                <w:rFonts w:ascii="Verdana" w:hAnsi="Verdana" w:cs="RotisSemiSansStd"/>
                <w:i/>
                <w:sz w:val="20"/>
                <w:szCs w:val="20"/>
              </w:rPr>
              <w:t>,</w:t>
            </w:r>
            <w:r w:rsidRPr="00A06BF8">
              <w:rPr>
                <w:rFonts w:ascii="Verdana" w:hAnsi="Verdana" w:cs="RotisSemiSansStd"/>
                <w:i/>
                <w:sz w:val="20"/>
                <w:szCs w:val="20"/>
              </w:rPr>
              <w:t xml:space="preserve"> 2015;</w:t>
            </w:r>
            <w:proofErr w:type="gramStart"/>
            <w:r w:rsidRPr="00A06BF8">
              <w:rPr>
                <w:rFonts w:ascii="Verdana" w:hAnsi="Verdana" w:cs="RotisSemiSansStd"/>
                <w:i/>
                <w:sz w:val="20"/>
                <w:szCs w:val="20"/>
              </w:rPr>
              <w:t>4:1</w:t>
            </w:r>
            <w:proofErr w:type="gramEnd"/>
            <w:r w:rsidRPr="00A06BF8">
              <w:rPr>
                <w:rFonts w:ascii="Verdana" w:hAnsi="Verdana" w:cs="RotisSemiSansStd"/>
                <w:i/>
                <w:sz w:val="20"/>
                <w:szCs w:val="20"/>
              </w:rPr>
              <w:t>-9.</w:t>
            </w:r>
          </w:p>
          <w:p w:rsidR="009369B6" w:rsidRPr="00466829" w:rsidRDefault="009369B6" w:rsidP="009369B6">
            <w:pPr>
              <w:ind w:left="954"/>
              <w:jc w:val="both"/>
              <w:rPr>
                <w:rFonts w:ascii="Verdana" w:hAnsi="Verdana" w:cs="Arial"/>
                <w:i/>
                <w:color w:val="222222"/>
                <w:sz w:val="20"/>
                <w:szCs w:val="20"/>
                <w:shd w:val="clear" w:color="auto" w:fill="FFFFFF"/>
              </w:rPr>
            </w:pPr>
            <w:r w:rsidRPr="00A06BF8">
              <w:rPr>
                <w:rFonts w:ascii="Verdana" w:hAnsi="Verdana"/>
                <w:b/>
                <w:i/>
                <w:sz w:val="20"/>
                <w:szCs w:val="20"/>
              </w:rPr>
              <w:t>G2.</w:t>
            </w:r>
            <w:r>
              <w:rPr>
                <w:rFonts w:ascii="Verdana" w:hAnsi="Verdana"/>
                <w:b/>
                <w:i/>
                <w:sz w:val="20"/>
                <w:szCs w:val="20"/>
              </w:rPr>
              <w:t>10</w:t>
            </w:r>
            <w:r w:rsidRPr="00A06BF8">
              <w:rPr>
                <w:rFonts w:ascii="Verdana" w:hAnsi="Verdana"/>
                <w:b/>
                <w:i/>
                <w:sz w:val="20"/>
                <w:szCs w:val="20"/>
              </w:rPr>
              <w:t>.</w:t>
            </w:r>
            <w:r>
              <w:rPr>
                <w:rFonts w:ascii="Verdana" w:hAnsi="Verdana"/>
                <w:b/>
                <w:i/>
                <w:sz w:val="20"/>
                <w:szCs w:val="20"/>
              </w:rPr>
              <w:t>n</w:t>
            </w:r>
            <w:r w:rsidRPr="00A06BF8">
              <w:rPr>
                <w:rFonts w:ascii="Verdana" w:hAnsi="Verdana"/>
                <w:b/>
                <w:i/>
                <w:sz w:val="20"/>
                <w:szCs w:val="20"/>
              </w:rPr>
              <w:t>.</w:t>
            </w:r>
            <w:r w:rsidRPr="00A06BF8">
              <w:rPr>
                <w:rFonts w:ascii="Verdana" w:hAnsi="Verdana" w:cs="Arial"/>
                <w:color w:val="222222"/>
                <w:sz w:val="20"/>
                <w:szCs w:val="20"/>
                <w:shd w:val="clear" w:color="auto" w:fill="FFFFFF"/>
              </w:rPr>
              <w:t xml:space="preserve"> </w:t>
            </w:r>
            <w:r w:rsidRPr="006A342E">
              <w:rPr>
                <w:rFonts w:ascii="Verdana" w:hAnsi="Verdana" w:cs="Arial"/>
                <w:i/>
                <w:color w:val="222222"/>
                <w:sz w:val="20"/>
                <w:szCs w:val="20"/>
                <w:shd w:val="clear" w:color="auto" w:fill="FFFFFF"/>
              </w:rPr>
              <w:t>Erkoç, A, Tan M, Yürügen, B, Omaz S, YazmacıI, D. Hemşirelerin ilaç ampulü kırarken yaralanma sıklığı ve ampul kırıcılara ilişkin görüşleri. </w:t>
            </w:r>
            <w:r w:rsidRPr="006A342E">
              <w:rPr>
                <w:rFonts w:ascii="Verdana" w:hAnsi="Verdana" w:cs="Arial"/>
                <w:i/>
                <w:iCs/>
                <w:color w:val="222222"/>
                <w:sz w:val="20"/>
                <w:szCs w:val="20"/>
                <w:shd w:val="clear" w:color="auto" w:fill="FFFFFF"/>
              </w:rPr>
              <w:t>Gümüşhane Üniversitesi Sağlık Bilimleri Dergisi</w:t>
            </w:r>
            <w:r w:rsidRPr="006A342E">
              <w:rPr>
                <w:rFonts w:ascii="Verdana" w:hAnsi="Verdana" w:cs="Arial"/>
                <w:i/>
                <w:color w:val="222222"/>
                <w:sz w:val="20"/>
                <w:szCs w:val="20"/>
                <w:shd w:val="clear" w:color="auto" w:fill="FFFFFF"/>
              </w:rPr>
              <w:t>, 2015;</w:t>
            </w:r>
            <w:r w:rsidRPr="006A342E">
              <w:rPr>
                <w:rFonts w:ascii="Verdana" w:hAnsi="Verdana" w:cs="Arial"/>
                <w:i/>
                <w:iCs/>
                <w:color w:val="222222"/>
                <w:sz w:val="20"/>
                <w:szCs w:val="20"/>
                <w:shd w:val="clear" w:color="auto" w:fill="FFFFFF"/>
              </w:rPr>
              <w:t>4</w:t>
            </w:r>
            <w:r w:rsidRPr="006A342E">
              <w:rPr>
                <w:rFonts w:ascii="Verdana" w:hAnsi="Verdana" w:cs="Arial"/>
                <w:i/>
                <w:color w:val="222222"/>
                <w:sz w:val="20"/>
                <w:szCs w:val="20"/>
                <w:shd w:val="clear" w:color="auto" w:fill="FFFFFF"/>
              </w:rPr>
              <w:t>(3):412-420.</w:t>
            </w:r>
          </w:p>
          <w:p w:rsidR="009369B6" w:rsidRPr="00466829" w:rsidRDefault="009369B6" w:rsidP="009369B6">
            <w:pPr>
              <w:ind w:left="954"/>
              <w:jc w:val="both"/>
              <w:rPr>
                <w:rFonts w:ascii="Verdana" w:hAnsi="Verdana"/>
                <w:i/>
                <w:sz w:val="20"/>
                <w:szCs w:val="20"/>
              </w:rPr>
            </w:pPr>
            <w:r w:rsidRPr="00A06BF8">
              <w:rPr>
                <w:rFonts w:ascii="Verdana" w:hAnsi="Verdana"/>
                <w:b/>
                <w:i/>
                <w:sz w:val="20"/>
                <w:szCs w:val="20"/>
              </w:rPr>
              <w:t>G2.</w:t>
            </w:r>
            <w:r>
              <w:rPr>
                <w:rFonts w:ascii="Verdana" w:hAnsi="Verdana"/>
                <w:b/>
                <w:i/>
                <w:sz w:val="20"/>
                <w:szCs w:val="20"/>
              </w:rPr>
              <w:t>10</w:t>
            </w:r>
            <w:r w:rsidRPr="00A06BF8">
              <w:rPr>
                <w:rFonts w:ascii="Verdana" w:hAnsi="Verdana"/>
                <w:b/>
                <w:i/>
                <w:sz w:val="20"/>
                <w:szCs w:val="20"/>
              </w:rPr>
              <w:t>.</w:t>
            </w:r>
            <w:r>
              <w:rPr>
                <w:rFonts w:ascii="Verdana" w:hAnsi="Verdana"/>
                <w:b/>
                <w:i/>
                <w:sz w:val="20"/>
                <w:szCs w:val="20"/>
              </w:rPr>
              <w:t>o</w:t>
            </w:r>
            <w:r w:rsidRPr="00A06BF8">
              <w:rPr>
                <w:rFonts w:ascii="Verdana" w:hAnsi="Verdana"/>
                <w:b/>
                <w:i/>
                <w:sz w:val="20"/>
                <w:szCs w:val="20"/>
              </w:rPr>
              <w:t>.</w:t>
            </w:r>
            <w:r w:rsidRPr="00A06BF8">
              <w:rPr>
                <w:rFonts w:ascii="Verdana" w:hAnsi="Verdana"/>
                <w:i/>
                <w:sz w:val="20"/>
                <w:szCs w:val="20"/>
              </w:rPr>
              <w:t xml:space="preserve"> </w:t>
            </w:r>
            <w:r w:rsidRPr="00376C98">
              <w:rPr>
                <w:rFonts w:ascii="Verdana" w:hAnsi="Verdana"/>
                <w:i/>
                <w:color w:val="000000"/>
                <w:sz w:val="20"/>
                <w:szCs w:val="20"/>
              </w:rPr>
              <w:t>Yıldırım A, Özpılat F.</w:t>
            </w:r>
            <w:r w:rsidRPr="00964646">
              <w:rPr>
                <w:rFonts w:ascii="Verdana" w:hAnsi="Verdana"/>
                <w:i/>
                <w:sz w:val="20"/>
                <w:szCs w:val="20"/>
              </w:rPr>
              <w:t xml:space="preserve"> Sağlık Meslek Lisesi Öğrencilerinin Mesleki Riskler Konusunda Bilgi ve Farkındalık Düzeyleri, Sted, 2015;24(1):18-25.</w:t>
            </w:r>
          </w:p>
          <w:p w:rsidR="009369B6" w:rsidRDefault="009369B6" w:rsidP="009369B6">
            <w:pPr>
              <w:ind w:left="954"/>
              <w:jc w:val="both"/>
              <w:rPr>
                <w:rFonts w:ascii="Verdana" w:hAnsi="Verdana" w:cs="Arial"/>
                <w:i/>
                <w:color w:val="222222"/>
                <w:sz w:val="20"/>
                <w:szCs w:val="20"/>
                <w:shd w:val="clear" w:color="auto" w:fill="FFFFFF"/>
              </w:rPr>
            </w:pPr>
            <w:r w:rsidRPr="00376C98">
              <w:rPr>
                <w:rFonts w:ascii="Verdana" w:hAnsi="Verdana"/>
                <w:b/>
                <w:i/>
                <w:sz w:val="20"/>
                <w:szCs w:val="20"/>
              </w:rPr>
              <w:t>G2.</w:t>
            </w:r>
            <w:r>
              <w:rPr>
                <w:rFonts w:ascii="Verdana" w:hAnsi="Verdana"/>
                <w:b/>
                <w:color w:val="000000"/>
                <w:sz w:val="20"/>
                <w:szCs w:val="20"/>
              </w:rPr>
              <w:t>10</w:t>
            </w:r>
            <w:r w:rsidRPr="00376C98">
              <w:rPr>
                <w:rFonts w:ascii="Verdana" w:hAnsi="Verdana"/>
                <w:b/>
                <w:color w:val="000000"/>
                <w:sz w:val="20"/>
                <w:szCs w:val="20"/>
              </w:rPr>
              <w:t>.</w:t>
            </w:r>
            <w:r>
              <w:rPr>
                <w:rFonts w:ascii="Verdana" w:hAnsi="Verdana"/>
                <w:b/>
                <w:color w:val="000000"/>
                <w:sz w:val="20"/>
                <w:szCs w:val="20"/>
              </w:rPr>
              <w:t>ö</w:t>
            </w:r>
            <w:r w:rsidRPr="00376C98">
              <w:rPr>
                <w:rFonts w:ascii="Verdana" w:hAnsi="Verdana"/>
                <w:b/>
                <w:color w:val="000000"/>
                <w:sz w:val="20"/>
                <w:szCs w:val="20"/>
              </w:rPr>
              <w:t>.</w:t>
            </w:r>
            <w:r w:rsidRPr="00964646">
              <w:rPr>
                <w:rFonts w:ascii="Verdana" w:hAnsi="Verdana"/>
                <w:i/>
              </w:rPr>
              <w:t xml:space="preserve"> </w:t>
            </w:r>
            <w:r w:rsidRPr="008713B2">
              <w:rPr>
                <w:rFonts w:ascii="Verdana" w:hAnsi="Verdana" w:cs="Arial"/>
                <w:i/>
                <w:color w:val="222222"/>
                <w:sz w:val="20"/>
                <w:szCs w:val="20"/>
                <w:shd w:val="clear" w:color="auto" w:fill="FFFFFF"/>
              </w:rPr>
              <w:t>Tekingündüz S, Kurt AÖ, Ayhan H.Bir Eğitim ve Araştırma Hastanesi Temizlik İşçilerinin Bulaşıcı Hastalık Risk ve Uygulamalarının Değerlendirilmesi. Life Sciences, 2015;10(4):15-28.</w:t>
            </w:r>
          </w:p>
          <w:p w:rsidR="009369B6" w:rsidRPr="00A06BF8" w:rsidRDefault="009369B6" w:rsidP="009369B6">
            <w:pPr>
              <w:ind w:left="954"/>
              <w:jc w:val="both"/>
              <w:rPr>
                <w:rFonts w:ascii="Verdana" w:hAnsi="Verdana" w:cs="Arial"/>
                <w:i/>
                <w:color w:val="222222"/>
                <w:sz w:val="20"/>
                <w:szCs w:val="20"/>
                <w:shd w:val="clear" w:color="auto" w:fill="FFFFFF"/>
              </w:rPr>
            </w:pPr>
            <w:r w:rsidRPr="00376C98">
              <w:rPr>
                <w:rFonts w:ascii="Verdana" w:hAnsi="Verdana"/>
                <w:b/>
                <w:i/>
                <w:sz w:val="20"/>
                <w:szCs w:val="20"/>
              </w:rPr>
              <w:t>G2.</w:t>
            </w:r>
            <w:r>
              <w:rPr>
                <w:rFonts w:ascii="Verdana" w:hAnsi="Verdana"/>
                <w:b/>
                <w:color w:val="000000"/>
                <w:sz w:val="20"/>
                <w:szCs w:val="20"/>
              </w:rPr>
              <w:t>10</w:t>
            </w:r>
            <w:r w:rsidRPr="00376C98">
              <w:rPr>
                <w:rFonts w:ascii="Verdana" w:hAnsi="Verdana"/>
                <w:b/>
                <w:color w:val="000000"/>
                <w:sz w:val="20"/>
                <w:szCs w:val="20"/>
              </w:rPr>
              <w:t>.</w:t>
            </w:r>
            <w:r>
              <w:rPr>
                <w:rFonts w:ascii="Verdana" w:hAnsi="Verdana"/>
                <w:b/>
                <w:color w:val="000000"/>
                <w:sz w:val="20"/>
                <w:szCs w:val="20"/>
              </w:rPr>
              <w:t>p</w:t>
            </w:r>
            <w:r w:rsidRPr="00376C98">
              <w:rPr>
                <w:rFonts w:ascii="Verdana" w:hAnsi="Verdana"/>
                <w:b/>
                <w:color w:val="000000"/>
                <w:sz w:val="20"/>
                <w:szCs w:val="20"/>
              </w:rPr>
              <w:t>.</w:t>
            </w:r>
            <w:r>
              <w:rPr>
                <w:rFonts w:ascii="Verdana" w:hAnsi="Verdana"/>
                <w:b/>
                <w:color w:val="000000"/>
                <w:sz w:val="20"/>
                <w:szCs w:val="20"/>
              </w:rPr>
              <w:t xml:space="preserve"> </w:t>
            </w:r>
            <w:r w:rsidRPr="00A06BF8">
              <w:rPr>
                <w:rFonts w:ascii="Verdana" w:hAnsi="Verdana" w:cs="Arial"/>
                <w:i/>
                <w:color w:val="222222"/>
                <w:sz w:val="20"/>
                <w:szCs w:val="20"/>
                <w:shd w:val="clear" w:color="auto" w:fill="FFFFFF"/>
              </w:rPr>
              <w:t>Ulutaşdemir, N</w:t>
            </w:r>
            <w:proofErr w:type="gramStart"/>
            <w:r w:rsidRPr="00A06BF8">
              <w:rPr>
                <w:rFonts w:ascii="Verdana" w:hAnsi="Verdana" w:cs="Arial"/>
                <w:i/>
                <w:color w:val="222222"/>
                <w:sz w:val="20"/>
                <w:szCs w:val="20"/>
                <w:shd w:val="clear" w:color="auto" w:fill="FFFFFF"/>
              </w:rPr>
              <w:t>.,</w:t>
            </w:r>
            <w:proofErr w:type="gramEnd"/>
            <w:r w:rsidRPr="00A06BF8">
              <w:rPr>
                <w:rFonts w:ascii="Verdana" w:hAnsi="Verdana" w:cs="Arial"/>
                <w:i/>
                <w:color w:val="222222"/>
                <w:sz w:val="20"/>
                <w:szCs w:val="20"/>
                <w:shd w:val="clear" w:color="auto" w:fill="FFFFFF"/>
              </w:rPr>
              <w:t xml:space="preserve"> Balsak, H., Berhuni, Ö., Özdemir, E., &amp; Ataşalan, E. The impacts of occupational risks and their effects on work stress levels of health professional (The sample from the Southeast region of Turkey). </w:t>
            </w:r>
            <w:r w:rsidRPr="00A06BF8">
              <w:rPr>
                <w:rFonts w:ascii="Verdana" w:hAnsi="Verdana" w:cs="Arial"/>
                <w:i/>
                <w:iCs/>
                <w:color w:val="222222"/>
                <w:sz w:val="20"/>
                <w:szCs w:val="20"/>
                <w:shd w:val="clear" w:color="auto" w:fill="FFFFFF"/>
              </w:rPr>
              <w:t>Environmental health and preventive medicine</w:t>
            </w:r>
            <w:r w:rsidRPr="00A06BF8">
              <w:rPr>
                <w:rFonts w:ascii="Verdana" w:hAnsi="Verdana" w:cs="Arial"/>
                <w:i/>
                <w:color w:val="222222"/>
                <w:sz w:val="20"/>
                <w:szCs w:val="20"/>
                <w:shd w:val="clear" w:color="auto" w:fill="FFFFFF"/>
              </w:rPr>
              <w:t xml:space="preserve">, 2015; </w:t>
            </w:r>
            <w:r w:rsidRPr="00A06BF8">
              <w:rPr>
                <w:rFonts w:ascii="Verdana" w:hAnsi="Verdana" w:cs="Arial"/>
                <w:i/>
                <w:iCs/>
                <w:color w:val="222222"/>
                <w:sz w:val="20"/>
                <w:szCs w:val="20"/>
                <w:shd w:val="clear" w:color="auto" w:fill="FFFFFF"/>
              </w:rPr>
              <w:t>20</w:t>
            </w:r>
            <w:r w:rsidRPr="00A06BF8">
              <w:rPr>
                <w:rFonts w:ascii="Verdana" w:hAnsi="Verdana" w:cs="Arial"/>
                <w:i/>
                <w:color w:val="222222"/>
                <w:sz w:val="20"/>
                <w:szCs w:val="20"/>
                <w:shd w:val="clear" w:color="auto" w:fill="FFFFFF"/>
              </w:rPr>
              <w:t>(6), 410.</w:t>
            </w:r>
          </w:p>
          <w:p w:rsidR="009369B6" w:rsidRPr="00466829" w:rsidRDefault="009369B6" w:rsidP="009369B6">
            <w:pPr>
              <w:ind w:left="954"/>
              <w:jc w:val="both"/>
              <w:rPr>
                <w:rFonts w:ascii="Verdana" w:hAnsi="Verdana" w:cs="Arial"/>
                <w:sz w:val="20"/>
                <w:szCs w:val="20"/>
                <w:shd w:val="clear" w:color="auto" w:fill="FFFFFF"/>
              </w:rPr>
            </w:pPr>
            <w:r w:rsidRPr="008713B2">
              <w:rPr>
                <w:rFonts w:ascii="Verdana" w:hAnsi="Verdana"/>
                <w:b/>
                <w:i/>
                <w:sz w:val="20"/>
                <w:szCs w:val="20"/>
              </w:rPr>
              <w:t>G2.</w:t>
            </w:r>
            <w:r>
              <w:rPr>
                <w:rFonts w:ascii="Verdana" w:hAnsi="Verdana" w:cs="Arial"/>
                <w:b/>
                <w:i/>
                <w:color w:val="222222"/>
                <w:sz w:val="20"/>
                <w:szCs w:val="20"/>
                <w:shd w:val="clear" w:color="auto" w:fill="FFFFFF"/>
              </w:rPr>
              <w:t>10</w:t>
            </w:r>
            <w:r w:rsidRPr="008713B2">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r</w:t>
            </w:r>
            <w:r w:rsidRPr="008713B2">
              <w:rPr>
                <w:rFonts w:ascii="Verdana" w:hAnsi="Verdana" w:cs="Arial"/>
                <w:b/>
                <w:i/>
                <w:color w:val="222222"/>
                <w:sz w:val="20"/>
                <w:szCs w:val="20"/>
                <w:shd w:val="clear" w:color="auto" w:fill="FFFFFF"/>
              </w:rPr>
              <w:t>.</w:t>
            </w:r>
            <w:r w:rsidRPr="006A342E">
              <w:rPr>
                <w:rFonts w:ascii="Verdana" w:hAnsi="Verdana" w:cs="Arial"/>
                <w:i/>
                <w:color w:val="222222"/>
                <w:sz w:val="20"/>
                <w:szCs w:val="20"/>
                <w:shd w:val="clear" w:color="auto" w:fill="FFFFFF"/>
              </w:rPr>
              <w:t xml:space="preserve"> </w:t>
            </w:r>
            <w:r w:rsidRPr="00A06BF8">
              <w:rPr>
                <w:rFonts w:ascii="Verdana" w:hAnsi="Verdana"/>
                <w:i/>
                <w:sz w:val="20"/>
                <w:szCs w:val="20"/>
              </w:rPr>
              <w:t>Korkmaz P, Çevik F, Aykın N, Yaşar DZ, Uğur M, Güldüren HM, Alpay Y.</w:t>
            </w:r>
            <w:r w:rsidRPr="00A06BF8">
              <w:rPr>
                <w:rFonts w:ascii="Verdana" w:hAnsi="Verdana" w:cs="ErasDemi-Thin"/>
                <w:sz w:val="20"/>
                <w:szCs w:val="20"/>
              </w:rPr>
              <w:t xml:space="preserve"> 2008-2013 Yılları Arasında Sağlık Çalışanlarımızda Meydana Gelen Perkütan Yaralanmaların Değerlendirilmesi.</w:t>
            </w:r>
            <w:r w:rsidRPr="00A06BF8">
              <w:rPr>
                <w:rFonts w:ascii="Verdana" w:hAnsi="Verdana" w:cs="Arial"/>
                <w:sz w:val="20"/>
                <w:szCs w:val="20"/>
                <w:shd w:val="clear" w:color="auto" w:fill="FFFFFF"/>
              </w:rPr>
              <w:t xml:space="preserve"> FLORA, 2014;19(1):32-37.</w:t>
            </w:r>
          </w:p>
          <w:p w:rsidR="009369B6" w:rsidRDefault="009369B6" w:rsidP="009369B6">
            <w:pPr>
              <w:ind w:left="954"/>
              <w:jc w:val="both"/>
              <w:rPr>
                <w:rFonts w:ascii="Verdana" w:hAnsi="Verdana" w:cs="Arial"/>
                <w:i/>
                <w:color w:val="222222"/>
                <w:sz w:val="20"/>
                <w:szCs w:val="20"/>
                <w:shd w:val="clear" w:color="auto" w:fill="FFFFFF"/>
              </w:rPr>
            </w:pPr>
            <w:r w:rsidRPr="008713B2">
              <w:rPr>
                <w:rFonts w:ascii="Verdana" w:hAnsi="Verdana"/>
                <w:b/>
                <w:i/>
                <w:sz w:val="20"/>
                <w:szCs w:val="20"/>
              </w:rPr>
              <w:t>G2.</w:t>
            </w:r>
            <w:r>
              <w:rPr>
                <w:rFonts w:ascii="Verdana" w:hAnsi="Verdana" w:cs="Arial"/>
                <w:b/>
                <w:i/>
                <w:color w:val="222222"/>
                <w:sz w:val="20"/>
                <w:szCs w:val="20"/>
                <w:shd w:val="clear" w:color="auto" w:fill="FFFFFF"/>
              </w:rPr>
              <w:t>10</w:t>
            </w:r>
            <w:r w:rsidRPr="008713B2">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s</w:t>
            </w:r>
            <w:r w:rsidRPr="008713B2">
              <w:rPr>
                <w:rFonts w:ascii="Verdana" w:hAnsi="Verdana" w:cs="Arial"/>
                <w:b/>
                <w:i/>
                <w:color w:val="222222"/>
                <w:sz w:val="20"/>
                <w:szCs w:val="20"/>
                <w:shd w:val="clear" w:color="auto" w:fill="FFFFFF"/>
              </w:rPr>
              <w:t>.</w:t>
            </w:r>
            <w:r>
              <w:rPr>
                <w:rFonts w:ascii="Arial" w:hAnsi="Arial" w:cs="Arial"/>
                <w:color w:val="222222"/>
                <w:sz w:val="20"/>
                <w:szCs w:val="20"/>
                <w:shd w:val="clear" w:color="auto" w:fill="FFFFFF"/>
              </w:rPr>
              <w:t xml:space="preserve"> </w:t>
            </w:r>
            <w:r w:rsidRPr="008713B2">
              <w:rPr>
                <w:rFonts w:ascii="Verdana" w:hAnsi="Verdana" w:cs="Arial"/>
                <w:i/>
                <w:color w:val="222222"/>
                <w:sz w:val="20"/>
                <w:szCs w:val="20"/>
                <w:shd w:val="clear" w:color="auto" w:fill="FFFFFF"/>
              </w:rPr>
              <w:t>Aldem, M. </w:t>
            </w:r>
            <w:r w:rsidRPr="008713B2">
              <w:rPr>
                <w:rFonts w:ascii="Verdana" w:hAnsi="Verdana" w:cs="Arial"/>
                <w:i/>
                <w:iCs/>
                <w:color w:val="222222"/>
                <w:sz w:val="20"/>
                <w:szCs w:val="20"/>
                <w:shd w:val="clear" w:color="auto" w:fill="FFFFFF"/>
              </w:rPr>
              <w:t>Pediatri hemşirelerinin çalışan güvenliğine ilişkin görüşlerinin belirlenmesi</w:t>
            </w:r>
            <w:r w:rsidRPr="008713B2">
              <w:rPr>
                <w:rFonts w:ascii="Verdana" w:hAnsi="Verdana" w:cs="Arial"/>
                <w:i/>
                <w:color w:val="222222"/>
                <w:sz w:val="20"/>
                <w:szCs w:val="20"/>
                <w:shd w:val="clear" w:color="auto" w:fill="FFFFFF"/>
              </w:rPr>
              <w:t xml:space="preserve">. </w:t>
            </w:r>
            <w:r>
              <w:rPr>
                <w:rFonts w:ascii="Verdana" w:hAnsi="Verdana" w:cs="Arial"/>
                <w:i/>
                <w:color w:val="222222"/>
                <w:sz w:val="20"/>
                <w:szCs w:val="20"/>
                <w:shd w:val="clear" w:color="auto" w:fill="FFFFFF"/>
              </w:rPr>
              <w:t>Doktora Tezi.</w:t>
            </w:r>
            <w:r w:rsidRPr="008713B2">
              <w:rPr>
                <w:rFonts w:ascii="Verdana" w:hAnsi="Verdana" w:cs="Arial"/>
                <w:i/>
                <w:color w:val="222222"/>
                <w:sz w:val="20"/>
                <w:szCs w:val="20"/>
                <w:shd w:val="clear" w:color="auto" w:fill="FFFFFF"/>
              </w:rPr>
              <w:t xml:space="preserve"> Selçuk Üniversitesi Sağlık Bilimleri Enstitüsü, 2014.</w:t>
            </w:r>
          </w:p>
          <w:p w:rsidR="009369B6" w:rsidRPr="00466829" w:rsidRDefault="009369B6" w:rsidP="009369B6">
            <w:pPr>
              <w:ind w:left="954"/>
              <w:jc w:val="both"/>
              <w:rPr>
                <w:rFonts w:ascii="Verdana" w:hAnsi="Verdana"/>
                <w:i/>
                <w:sz w:val="20"/>
                <w:szCs w:val="20"/>
              </w:rPr>
            </w:pPr>
            <w:r w:rsidRPr="008713B2">
              <w:rPr>
                <w:rFonts w:ascii="Verdana" w:hAnsi="Verdana"/>
                <w:b/>
                <w:i/>
                <w:sz w:val="20"/>
                <w:szCs w:val="20"/>
              </w:rPr>
              <w:t>G2.</w:t>
            </w:r>
            <w:r>
              <w:rPr>
                <w:rFonts w:ascii="Verdana" w:hAnsi="Verdana" w:cs="Arial"/>
                <w:b/>
                <w:i/>
                <w:color w:val="222222"/>
                <w:sz w:val="20"/>
                <w:szCs w:val="20"/>
                <w:shd w:val="clear" w:color="auto" w:fill="FFFFFF"/>
              </w:rPr>
              <w:t>10</w:t>
            </w:r>
            <w:r w:rsidRPr="008713B2">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ş</w:t>
            </w:r>
            <w:r w:rsidRPr="008713B2">
              <w:rPr>
                <w:rFonts w:ascii="Verdana" w:hAnsi="Verdana" w:cs="Arial"/>
                <w:b/>
                <w:i/>
                <w:color w:val="222222"/>
                <w:sz w:val="20"/>
                <w:szCs w:val="20"/>
                <w:shd w:val="clear" w:color="auto" w:fill="FFFFFF"/>
              </w:rPr>
              <w:t>.</w:t>
            </w:r>
            <w:r w:rsidRPr="008713B2">
              <w:rPr>
                <w:rFonts w:ascii="Verdana" w:hAnsi="Verdana" w:cs="Arial"/>
                <w:color w:val="222222"/>
                <w:sz w:val="20"/>
                <w:szCs w:val="20"/>
                <w:shd w:val="clear" w:color="auto" w:fill="FFFFFF"/>
              </w:rPr>
              <w:t xml:space="preserve"> </w:t>
            </w:r>
            <w:r w:rsidRPr="00682C36">
              <w:rPr>
                <w:rFonts w:ascii="Verdana" w:hAnsi="Verdana"/>
                <w:i/>
                <w:sz w:val="20"/>
                <w:szCs w:val="20"/>
              </w:rPr>
              <w:t>Olgun S, Khorshıd L, Eşer İ. Hemşirelerde Kesici Delici Alet Yaralanma Sıklığının ve Etkileyen Faktörlerin İncelenmesi. Ege Üniversitesi Hemşirelik Fakültesi Dergisi, 2014;30(2):34-38.</w:t>
            </w:r>
          </w:p>
          <w:p w:rsidR="009369B6" w:rsidRPr="00466829" w:rsidRDefault="009369B6" w:rsidP="009369B6">
            <w:pPr>
              <w:ind w:left="954"/>
              <w:jc w:val="both"/>
              <w:rPr>
                <w:rFonts w:ascii="Verdana" w:hAnsi="Verdana"/>
                <w:i/>
                <w:sz w:val="20"/>
                <w:szCs w:val="20"/>
              </w:rPr>
            </w:pPr>
            <w:r w:rsidRPr="008713B2">
              <w:rPr>
                <w:rFonts w:ascii="Verdana" w:hAnsi="Verdana" w:cs="Arial"/>
                <w:b/>
                <w:i/>
                <w:color w:val="222222"/>
                <w:sz w:val="20"/>
                <w:szCs w:val="20"/>
                <w:shd w:val="clear" w:color="auto" w:fill="FFFFFF"/>
              </w:rPr>
              <w:t>G2.</w:t>
            </w:r>
            <w:r>
              <w:rPr>
                <w:rFonts w:ascii="Verdana" w:hAnsi="Verdana" w:cs="Arial"/>
                <w:b/>
                <w:i/>
                <w:color w:val="222222"/>
                <w:sz w:val="20"/>
                <w:szCs w:val="20"/>
                <w:shd w:val="clear" w:color="auto" w:fill="FFFFFF"/>
              </w:rPr>
              <w:t>10</w:t>
            </w:r>
            <w:r w:rsidRPr="008713B2">
              <w:rPr>
                <w:rFonts w:ascii="Verdana" w:hAnsi="Verdana" w:cs="Arial"/>
                <w:b/>
                <w:i/>
                <w:color w:val="222222"/>
                <w:sz w:val="20"/>
                <w:szCs w:val="20"/>
                <w:shd w:val="clear" w:color="auto" w:fill="FFFFFF"/>
              </w:rPr>
              <w:t>.</w:t>
            </w:r>
            <w:r>
              <w:rPr>
                <w:rFonts w:ascii="Verdana" w:hAnsi="Verdana" w:cs="Arial"/>
                <w:b/>
                <w:i/>
                <w:color w:val="222222"/>
                <w:sz w:val="20"/>
                <w:szCs w:val="20"/>
                <w:shd w:val="clear" w:color="auto" w:fill="FFFFFF"/>
              </w:rPr>
              <w:t xml:space="preserve">t. </w:t>
            </w:r>
            <w:r w:rsidRPr="00A06BF8">
              <w:rPr>
                <w:rFonts w:ascii="Verdana" w:hAnsi="Verdana"/>
                <w:i/>
                <w:sz w:val="20"/>
                <w:szCs w:val="20"/>
              </w:rPr>
              <w:t>Yoldaş Ö, Bulut A, Ertürk E, Çelik D, Karakaşoğlu Ü, Altındiş M. Sağlık Çalışanlarında Enfekte Kan ve Vücut Sıvılarına Maruziyet Riskinin Belirlenmesi, Kocatepe Medical Journal 2014;15(3):297-300.</w:t>
            </w:r>
          </w:p>
          <w:p w:rsidR="009369B6" w:rsidRDefault="009369B6" w:rsidP="009369B6">
            <w:pPr>
              <w:ind w:left="954"/>
              <w:jc w:val="both"/>
              <w:rPr>
                <w:rFonts w:ascii="Verdana" w:hAnsi="Verdana"/>
                <w:i/>
                <w:sz w:val="20"/>
                <w:szCs w:val="20"/>
              </w:rPr>
            </w:pPr>
            <w:r>
              <w:rPr>
                <w:rFonts w:ascii="Verdana" w:hAnsi="Verdana" w:cs="Arial"/>
                <w:b/>
                <w:i/>
                <w:color w:val="222222"/>
                <w:sz w:val="20"/>
                <w:szCs w:val="20"/>
                <w:shd w:val="clear" w:color="auto" w:fill="FFFFFF"/>
              </w:rPr>
              <w:lastRenderedPageBreak/>
              <w:t xml:space="preserve">G2.10.u. </w:t>
            </w:r>
            <w:r w:rsidRPr="00A06BF8">
              <w:rPr>
                <w:rFonts w:ascii="Verdana" w:hAnsi="Verdana"/>
                <w:i/>
                <w:sz w:val="20"/>
                <w:szCs w:val="20"/>
              </w:rPr>
              <w:t>İlçe A, Karabay O, Yorgun S,Çiftçi F. Kesici Delici Alet Yaralanmalarında Önleyici Faaliyetler Etkin Mi?</w:t>
            </w:r>
            <w:r w:rsidRPr="00A06BF8">
              <w:rPr>
                <w:rFonts w:ascii="Verdana" w:hAnsi="Verdana"/>
                <w:color w:val="000000"/>
                <w:sz w:val="20"/>
                <w:szCs w:val="20"/>
              </w:rPr>
              <w:t xml:space="preserve"> Anatolian Journal of Clinical Investigation. 2013;7(3):138-143.</w:t>
            </w:r>
          </w:p>
          <w:p w:rsidR="009369B6" w:rsidRDefault="009369B6" w:rsidP="009369B6">
            <w:pPr>
              <w:ind w:left="954"/>
              <w:jc w:val="both"/>
              <w:rPr>
                <w:rFonts w:ascii="Verdana" w:hAnsi="Verdana" w:cs="Arial"/>
                <w:i/>
                <w:color w:val="222222"/>
                <w:sz w:val="20"/>
                <w:szCs w:val="20"/>
                <w:shd w:val="clear" w:color="auto" w:fill="FFFFFF"/>
              </w:rPr>
            </w:pPr>
            <w:r w:rsidRPr="00F15CDD">
              <w:rPr>
                <w:rFonts w:ascii="Verdana" w:hAnsi="Verdana" w:cs="Arial"/>
                <w:b/>
                <w:i/>
                <w:color w:val="222222"/>
                <w:sz w:val="20"/>
                <w:szCs w:val="20"/>
                <w:shd w:val="clear" w:color="auto" w:fill="FFFFFF"/>
              </w:rPr>
              <w:t>G2.</w:t>
            </w:r>
            <w:r>
              <w:rPr>
                <w:rFonts w:ascii="Verdana" w:hAnsi="Verdana" w:cs="Arial"/>
                <w:b/>
                <w:i/>
                <w:color w:val="222222"/>
                <w:sz w:val="20"/>
                <w:szCs w:val="20"/>
                <w:shd w:val="clear" w:color="auto" w:fill="FFFFFF"/>
              </w:rPr>
              <w:t>10</w:t>
            </w:r>
            <w:r w:rsidRPr="00F15CDD">
              <w:rPr>
                <w:rFonts w:ascii="Verdana" w:hAnsi="Verdana" w:cs="Arial"/>
                <w:b/>
                <w:i/>
                <w:color w:val="222222"/>
                <w:sz w:val="20"/>
                <w:szCs w:val="20"/>
                <w:shd w:val="clear" w:color="auto" w:fill="FFFFFF"/>
              </w:rPr>
              <w:t>.ü.</w:t>
            </w:r>
            <w:r w:rsidRPr="005940AE">
              <w:rPr>
                <w:rFonts w:ascii="Verdana" w:hAnsi="Verdana" w:cs="Arial"/>
                <w:i/>
                <w:color w:val="222222"/>
                <w:sz w:val="20"/>
                <w:szCs w:val="20"/>
                <w:shd w:val="clear" w:color="auto" w:fill="FFFFFF"/>
              </w:rPr>
              <w:t xml:space="preserve"> </w:t>
            </w:r>
            <w:r w:rsidRPr="00A06BF8">
              <w:rPr>
                <w:rFonts w:ascii="Verdana" w:hAnsi="Verdana"/>
                <w:i/>
                <w:sz w:val="20"/>
                <w:szCs w:val="20"/>
              </w:rPr>
              <w:t>Dişbudak Z. (Danışman; Doç.Dr. Nimet Ovayolu) Hemşirelerin Kesici Alet Yaralanması İle Karşılaşma Durumları ve Karşılaşma Sonrası İzledikleri Yöntemler. Gaziantep Üniversitesi Sağlık Bilimleri Enstitüsü, Yüksek Lisans Tezi, 2013, Gaziantep.</w:t>
            </w:r>
          </w:p>
          <w:p w:rsidR="009369B6" w:rsidRPr="00F15CDD" w:rsidRDefault="009369B6" w:rsidP="009369B6">
            <w:pPr>
              <w:ind w:left="954"/>
              <w:jc w:val="both"/>
              <w:rPr>
                <w:rFonts w:ascii="Verdana" w:hAnsi="Verdana" w:cs="Arial"/>
                <w:i/>
                <w:color w:val="222222"/>
                <w:sz w:val="20"/>
                <w:szCs w:val="20"/>
                <w:shd w:val="clear" w:color="auto" w:fill="FFFFFF"/>
              </w:rPr>
            </w:pPr>
            <w:r w:rsidRPr="00F15CDD">
              <w:rPr>
                <w:rFonts w:ascii="Verdana" w:hAnsi="Verdana" w:cs="Arial"/>
                <w:b/>
                <w:i/>
                <w:color w:val="222222"/>
                <w:sz w:val="20"/>
                <w:szCs w:val="20"/>
                <w:shd w:val="clear" w:color="auto" w:fill="FFFFFF"/>
              </w:rPr>
              <w:t>G2.</w:t>
            </w:r>
            <w:r>
              <w:rPr>
                <w:rFonts w:ascii="Verdana" w:hAnsi="Verdana"/>
                <w:b/>
                <w:i/>
                <w:sz w:val="20"/>
                <w:szCs w:val="20"/>
              </w:rPr>
              <w:t>10</w:t>
            </w:r>
            <w:r w:rsidRPr="00F15CDD">
              <w:rPr>
                <w:rFonts w:ascii="Verdana" w:hAnsi="Verdana"/>
                <w:b/>
                <w:i/>
                <w:sz w:val="20"/>
                <w:szCs w:val="20"/>
              </w:rPr>
              <w:t>.v.</w:t>
            </w:r>
            <w:r>
              <w:rPr>
                <w:rFonts w:ascii="Verdana" w:hAnsi="Verdana"/>
                <w:b/>
                <w:i/>
                <w:sz w:val="20"/>
                <w:szCs w:val="20"/>
              </w:rPr>
              <w:t xml:space="preserve"> </w:t>
            </w:r>
            <w:r w:rsidRPr="00964646">
              <w:rPr>
                <w:rFonts w:ascii="Verdana" w:hAnsi="Verdana" w:cs="Arial"/>
                <w:i/>
                <w:color w:val="222222"/>
                <w:sz w:val="20"/>
                <w:szCs w:val="20"/>
                <w:shd w:val="clear" w:color="auto" w:fill="FFFFFF"/>
              </w:rPr>
              <w:t>İstanbullu, İ T</w:t>
            </w:r>
            <w:proofErr w:type="gramStart"/>
            <w:r w:rsidRPr="00964646">
              <w:rPr>
                <w:rFonts w:ascii="Verdana" w:hAnsi="Verdana" w:cs="Arial"/>
                <w:i/>
                <w:color w:val="222222"/>
                <w:sz w:val="20"/>
                <w:szCs w:val="20"/>
                <w:shd w:val="clear" w:color="auto" w:fill="FFFFFF"/>
              </w:rPr>
              <w:t>.,</w:t>
            </w:r>
            <w:proofErr w:type="gramEnd"/>
            <w:r w:rsidRPr="00964646">
              <w:rPr>
                <w:rFonts w:ascii="Verdana" w:hAnsi="Verdana" w:cs="Arial"/>
                <w:i/>
                <w:color w:val="222222"/>
                <w:sz w:val="20"/>
                <w:szCs w:val="20"/>
                <w:shd w:val="clear" w:color="auto" w:fill="FFFFFF"/>
              </w:rPr>
              <w:t xml:space="preserve"> YILDIZ, H., Zora H. Kartal Yavuz Selim Devlet Hastanesi’nde Uygulanan Güvenlik Raporlama Sisteminin Geliştirilmesine Yönelik Bir Araştırma. </w:t>
            </w:r>
            <w:r w:rsidRPr="00964646">
              <w:rPr>
                <w:rFonts w:ascii="Verdana" w:hAnsi="Verdana" w:cs="Arial"/>
                <w:i/>
                <w:iCs/>
                <w:color w:val="222222"/>
                <w:sz w:val="20"/>
                <w:szCs w:val="20"/>
                <w:shd w:val="clear" w:color="auto" w:fill="FFFFFF"/>
              </w:rPr>
              <w:t>Sağlıkta Performans ve Kalite Dergisi</w:t>
            </w:r>
            <w:r w:rsidRPr="00964646">
              <w:rPr>
                <w:rFonts w:ascii="Verdana" w:hAnsi="Verdana" w:cs="Arial"/>
                <w:i/>
                <w:color w:val="222222"/>
                <w:sz w:val="20"/>
                <w:szCs w:val="20"/>
                <w:shd w:val="clear" w:color="auto" w:fill="FFFFFF"/>
              </w:rPr>
              <w:t>, 2012;</w:t>
            </w:r>
            <w:r w:rsidRPr="00964646">
              <w:rPr>
                <w:rFonts w:ascii="Verdana" w:hAnsi="Verdana" w:cs="Arial"/>
                <w:i/>
                <w:iCs/>
                <w:color w:val="222222"/>
                <w:sz w:val="20"/>
                <w:szCs w:val="20"/>
                <w:shd w:val="clear" w:color="auto" w:fill="FFFFFF"/>
              </w:rPr>
              <w:t>4</w:t>
            </w:r>
            <w:r w:rsidRPr="00964646">
              <w:rPr>
                <w:rFonts w:ascii="Verdana" w:hAnsi="Verdana" w:cs="Arial"/>
                <w:i/>
                <w:color w:val="222222"/>
                <w:sz w:val="20"/>
                <w:szCs w:val="20"/>
                <w:shd w:val="clear" w:color="auto" w:fill="FFFFFF"/>
              </w:rPr>
              <w:t>(2):1-17.</w:t>
            </w:r>
          </w:p>
          <w:p w:rsidR="009369B6" w:rsidRPr="00682C36" w:rsidRDefault="009369B6" w:rsidP="009369B6">
            <w:pPr>
              <w:ind w:left="954"/>
              <w:jc w:val="both"/>
              <w:rPr>
                <w:rFonts w:ascii="Verdana" w:hAnsi="Verdana"/>
                <w:b/>
                <w:i/>
                <w:sz w:val="20"/>
                <w:szCs w:val="20"/>
              </w:rPr>
            </w:pPr>
            <w:r>
              <w:rPr>
                <w:rFonts w:ascii="Verdana" w:hAnsi="Verdana"/>
                <w:b/>
                <w:i/>
                <w:sz w:val="20"/>
                <w:szCs w:val="20"/>
              </w:rPr>
              <w:t xml:space="preserve">G2.10.y. </w:t>
            </w:r>
            <w:r w:rsidRPr="009118DF">
              <w:rPr>
                <w:rFonts w:ascii="Verdana" w:hAnsi="Verdana"/>
                <w:i/>
                <w:sz w:val="20"/>
                <w:szCs w:val="20"/>
              </w:rPr>
              <w:t>Yılmaz A. (</w:t>
            </w:r>
            <w:proofErr w:type="gramStart"/>
            <w:r w:rsidRPr="009118DF">
              <w:rPr>
                <w:rFonts w:ascii="Verdana" w:hAnsi="Verdana"/>
                <w:i/>
                <w:sz w:val="20"/>
                <w:szCs w:val="20"/>
              </w:rPr>
              <w:t>Danışman:Doç.Dr</w:t>
            </w:r>
            <w:proofErr w:type="gramEnd"/>
            <w:r w:rsidRPr="009118DF">
              <w:rPr>
                <w:rFonts w:ascii="Verdana" w:hAnsi="Verdana"/>
                <w:i/>
                <w:sz w:val="20"/>
                <w:szCs w:val="20"/>
              </w:rPr>
              <w:t>. Mustafa Serinkan)Denizli İlinde 112 Personellerinin Geçirdikleri İş Kazaları,Pamukkale Üniversitesi Tıp Fakültesi, Acil Tıp Anabilim Dalı, 2012, Denizli.</w:t>
            </w:r>
          </w:p>
          <w:p w:rsidR="009369B6" w:rsidRPr="00515135" w:rsidRDefault="009369B6" w:rsidP="009369B6">
            <w:pPr>
              <w:pBdr>
                <w:top w:val="single" w:sz="12" w:space="1" w:color="FABF8F" w:themeColor="accent6" w:themeTint="99"/>
              </w:pBdr>
              <w:autoSpaceDE w:val="0"/>
              <w:autoSpaceDN w:val="0"/>
              <w:adjustRightInd w:val="0"/>
              <w:ind w:left="173"/>
              <w:jc w:val="both"/>
              <w:rPr>
                <w:rFonts w:ascii="Verdana" w:hAnsi="Verdana"/>
                <w:b/>
                <w:sz w:val="20"/>
                <w:szCs w:val="20"/>
              </w:rPr>
            </w:pPr>
          </w:p>
          <w:p w:rsidR="009369B6" w:rsidRDefault="009369B6" w:rsidP="009369B6">
            <w:pPr>
              <w:tabs>
                <w:tab w:val="left" w:pos="476"/>
              </w:tabs>
              <w:spacing w:after="240"/>
              <w:jc w:val="both"/>
              <w:rPr>
                <w:rFonts w:ascii="Verdana" w:hAnsi="Verdana"/>
                <w:color w:val="000000"/>
                <w:sz w:val="20"/>
                <w:szCs w:val="20"/>
              </w:rPr>
            </w:pPr>
            <w:r w:rsidRPr="00515135">
              <w:rPr>
                <w:rFonts w:ascii="Verdana" w:hAnsi="Verdana"/>
                <w:b/>
                <w:sz w:val="20"/>
                <w:szCs w:val="20"/>
              </w:rPr>
              <w:t>G2.</w:t>
            </w:r>
            <w:r>
              <w:rPr>
                <w:rFonts w:ascii="Verdana" w:hAnsi="Verdana"/>
                <w:b/>
                <w:sz w:val="20"/>
                <w:szCs w:val="20"/>
              </w:rPr>
              <w:t>11</w:t>
            </w:r>
            <w:r w:rsidRPr="00515135">
              <w:rPr>
                <w:rFonts w:ascii="Verdana" w:hAnsi="Verdana"/>
                <w:b/>
                <w:sz w:val="20"/>
                <w:szCs w:val="20"/>
              </w:rPr>
              <w:t xml:space="preserve">. </w:t>
            </w:r>
            <w:r w:rsidRPr="001D6182">
              <w:rPr>
                <w:rFonts w:ascii="Verdana" w:hAnsi="Verdana"/>
                <w:b/>
                <w:color w:val="000000"/>
                <w:sz w:val="20"/>
                <w:szCs w:val="20"/>
              </w:rPr>
              <w:t>Omaç M,</w:t>
            </w:r>
            <w:r w:rsidRPr="00515135">
              <w:rPr>
                <w:rFonts w:ascii="Verdana" w:hAnsi="Verdana"/>
                <w:color w:val="000000"/>
                <w:sz w:val="20"/>
                <w:szCs w:val="20"/>
              </w:rPr>
              <w:t xml:space="preserve"> </w:t>
            </w:r>
            <w:r>
              <w:rPr>
                <w:rFonts w:ascii="Verdana" w:hAnsi="Verdana"/>
                <w:color w:val="000000"/>
                <w:sz w:val="20"/>
                <w:szCs w:val="20"/>
              </w:rPr>
              <w:t>Eğri M</w:t>
            </w:r>
            <w:r w:rsidRPr="00515135">
              <w:rPr>
                <w:rFonts w:ascii="Verdana" w:hAnsi="Verdana"/>
                <w:color w:val="000000"/>
                <w:sz w:val="20"/>
                <w:szCs w:val="20"/>
              </w:rPr>
              <w:t xml:space="preserve">, </w:t>
            </w:r>
            <w:r w:rsidRPr="001D6182">
              <w:rPr>
                <w:rFonts w:ascii="Verdana" w:hAnsi="Verdana"/>
                <w:color w:val="000000"/>
                <w:sz w:val="20"/>
                <w:szCs w:val="20"/>
              </w:rPr>
              <w:t>Karaoğlu L,</w:t>
            </w:r>
            <w:r w:rsidRPr="00515135">
              <w:rPr>
                <w:rFonts w:ascii="Verdana" w:hAnsi="Verdana"/>
                <w:color w:val="000000"/>
                <w:sz w:val="20"/>
                <w:szCs w:val="20"/>
              </w:rPr>
              <w:t xml:space="preserve"> </w:t>
            </w:r>
            <w:r>
              <w:rPr>
                <w:rFonts w:ascii="Verdana" w:hAnsi="Verdana"/>
                <w:color w:val="000000"/>
                <w:sz w:val="20"/>
                <w:szCs w:val="20"/>
              </w:rPr>
              <w:t>Malatya İl Merkezinde Çalışmakta Olan Hemşirelerin Epworth Uykululuk Ölçeği İle Uyku Durumlarının Değerlendirilmesi, e-journal New World Sciences Academy Medical Sciences, 2010:5(4);49-56.</w:t>
            </w:r>
          </w:p>
          <w:p w:rsidR="009369B6" w:rsidRDefault="009369B6" w:rsidP="009369B6">
            <w:pPr>
              <w:ind w:left="954"/>
              <w:jc w:val="both"/>
              <w:rPr>
                <w:rFonts w:ascii="Verdana" w:hAnsi="Verdana"/>
                <w:i/>
                <w:sz w:val="20"/>
                <w:szCs w:val="20"/>
              </w:rPr>
            </w:pPr>
            <w:r>
              <w:rPr>
                <w:rFonts w:ascii="Verdana" w:hAnsi="Verdana"/>
                <w:b/>
                <w:i/>
                <w:sz w:val="20"/>
                <w:szCs w:val="20"/>
              </w:rPr>
              <w:t xml:space="preserve">G2.11.a. </w:t>
            </w:r>
            <w:r w:rsidRPr="003F06B1">
              <w:rPr>
                <w:rFonts w:ascii="Verdana" w:hAnsi="Verdana"/>
                <w:i/>
                <w:sz w:val="20"/>
                <w:szCs w:val="20"/>
              </w:rPr>
              <w:t>Aşır A Ö. Hemşirelerde huzursuz Bacak Sendromu, Uyku Kalitesi ve Uykusuzluk Arasındaki İlişkinin İncelenmesi. (Danışman: Doç.Dr. Özlem Örsal) Yüksek Lisan Tezi. Eskişehir Osmangazi Üniversitesi Sağlık bilimleri entitsü Hemşirelik anabilim Dalı, 2017, Eskişehir</w:t>
            </w:r>
          </w:p>
          <w:p w:rsidR="009369B6" w:rsidRDefault="009369B6" w:rsidP="009369B6">
            <w:pPr>
              <w:ind w:left="954"/>
              <w:jc w:val="both"/>
              <w:rPr>
                <w:rFonts w:ascii="Verdana" w:hAnsi="Verdana"/>
                <w:b/>
                <w:i/>
                <w:sz w:val="20"/>
                <w:szCs w:val="20"/>
              </w:rPr>
            </w:pPr>
            <w:r w:rsidRPr="00515135">
              <w:rPr>
                <w:rFonts w:ascii="Verdana" w:hAnsi="Verdana"/>
                <w:b/>
                <w:i/>
                <w:sz w:val="20"/>
                <w:szCs w:val="20"/>
              </w:rPr>
              <w:t>G2.</w:t>
            </w:r>
            <w:r>
              <w:rPr>
                <w:rFonts w:ascii="Verdana" w:hAnsi="Verdana"/>
                <w:b/>
                <w:i/>
                <w:sz w:val="20"/>
                <w:szCs w:val="20"/>
              </w:rPr>
              <w:t>11</w:t>
            </w:r>
            <w:r w:rsidRPr="00515135">
              <w:rPr>
                <w:rFonts w:ascii="Verdana" w:hAnsi="Verdana"/>
                <w:b/>
                <w:i/>
                <w:sz w:val="20"/>
                <w:szCs w:val="20"/>
              </w:rPr>
              <w:t xml:space="preserve">.b. </w:t>
            </w:r>
            <w:r w:rsidRPr="00594EE2">
              <w:rPr>
                <w:rFonts w:ascii="Verdana" w:hAnsi="Verdana"/>
                <w:i/>
                <w:sz w:val="20"/>
                <w:szCs w:val="20"/>
              </w:rPr>
              <w:t>İz M, Topaçoğlu h, Dikme Ö, Bayıl E, Layık ME, İz A</w:t>
            </w:r>
            <w:proofErr w:type="gramStart"/>
            <w:r w:rsidRPr="00594EE2">
              <w:rPr>
                <w:rFonts w:ascii="Verdana" w:hAnsi="Verdana"/>
                <w:i/>
                <w:sz w:val="20"/>
                <w:szCs w:val="20"/>
              </w:rPr>
              <w:t>.,</w:t>
            </w:r>
            <w:proofErr w:type="gramEnd"/>
            <w:r w:rsidRPr="00594EE2">
              <w:rPr>
                <w:rFonts w:ascii="Verdana" w:hAnsi="Verdana"/>
                <w:i/>
                <w:sz w:val="20"/>
                <w:szCs w:val="20"/>
              </w:rPr>
              <w:t xml:space="preserve"> FB, Dikme Ö.</w:t>
            </w:r>
            <w:r w:rsidRPr="00EE4908">
              <w:rPr>
                <w:rFonts w:ascii="Verdana" w:hAnsi="Verdana"/>
                <w:i/>
                <w:sz w:val="20"/>
                <w:szCs w:val="20"/>
              </w:rPr>
              <w:t xml:space="preserve"> İstanbuldaki Eğitim ve Araştırma Hastanelerinde Çalışan Acil Tıp Asistanlarının Piper Yorgunluk Ölçeği ve Epworth Uykululuk Ölçeği İle Yorgunluk ve Uykululuk Değerlerinin Ölçülmesi ve Etkileyen Faktörlerin Değerlendirilmesi. Van Tıp Derg</w:t>
            </w:r>
            <w:r>
              <w:rPr>
                <w:rFonts w:ascii="Verdana" w:hAnsi="Verdana"/>
                <w:i/>
                <w:sz w:val="20"/>
                <w:szCs w:val="20"/>
              </w:rPr>
              <w:t>,</w:t>
            </w:r>
            <w:r w:rsidRPr="00EE4908">
              <w:rPr>
                <w:rFonts w:ascii="Verdana" w:hAnsi="Verdana"/>
                <w:i/>
                <w:sz w:val="20"/>
                <w:szCs w:val="20"/>
              </w:rPr>
              <w:t xml:space="preserve"> 2019</w:t>
            </w:r>
            <w:r>
              <w:rPr>
                <w:rFonts w:ascii="Verdana" w:hAnsi="Verdana"/>
                <w:i/>
                <w:sz w:val="20"/>
                <w:szCs w:val="20"/>
              </w:rPr>
              <w:t>;</w:t>
            </w:r>
            <w:r w:rsidRPr="00EE4908">
              <w:rPr>
                <w:rFonts w:ascii="Verdana" w:hAnsi="Verdana"/>
                <w:i/>
                <w:sz w:val="20"/>
                <w:szCs w:val="20"/>
              </w:rPr>
              <w:t>26(1): 91-96</w:t>
            </w:r>
            <w:r>
              <w:rPr>
                <w:rFonts w:ascii="Verdana" w:hAnsi="Verdana"/>
                <w:i/>
                <w:sz w:val="20"/>
                <w:szCs w:val="20"/>
              </w:rPr>
              <w:t>.</w:t>
            </w:r>
            <w:r w:rsidRPr="00EE4908">
              <w:rPr>
                <w:rFonts w:ascii="Verdana" w:hAnsi="Verdana"/>
                <w:i/>
                <w:sz w:val="20"/>
                <w:szCs w:val="20"/>
              </w:rPr>
              <w:t xml:space="preserve"> </w:t>
            </w:r>
          </w:p>
          <w:p w:rsidR="009369B6" w:rsidRDefault="009369B6" w:rsidP="009369B6">
            <w:pPr>
              <w:ind w:left="954"/>
              <w:jc w:val="both"/>
              <w:rPr>
                <w:rFonts w:ascii="Verdana" w:hAnsi="Verdana"/>
                <w:b/>
                <w:i/>
                <w:sz w:val="20"/>
                <w:szCs w:val="20"/>
              </w:rPr>
            </w:pPr>
            <w:r w:rsidRPr="00515135">
              <w:rPr>
                <w:rFonts w:ascii="Verdana" w:hAnsi="Verdana"/>
                <w:b/>
                <w:i/>
                <w:sz w:val="20"/>
                <w:szCs w:val="20"/>
              </w:rPr>
              <w:t>G2.</w:t>
            </w:r>
            <w:r>
              <w:rPr>
                <w:rFonts w:ascii="Verdana" w:hAnsi="Verdana"/>
                <w:b/>
                <w:i/>
                <w:sz w:val="20"/>
                <w:szCs w:val="20"/>
              </w:rPr>
              <w:t>11</w:t>
            </w:r>
            <w:r w:rsidRPr="00515135">
              <w:rPr>
                <w:rFonts w:ascii="Verdana" w:hAnsi="Verdana"/>
                <w:b/>
                <w:i/>
                <w:sz w:val="20"/>
                <w:szCs w:val="20"/>
              </w:rPr>
              <w:t xml:space="preserve">.c. </w:t>
            </w:r>
            <w:r w:rsidRPr="00A76E95">
              <w:rPr>
                <w:rFonts w:ascii="Verdana" w:hAnsi="Verdana"/>
                <w:i/>
                <w:sz w:val="20"/>
                <w:szCs w:val="20"/>
              </w:rPr>
              <w:t xml:space="preserve">Ünal KS, </w:t>
            </w:r>
            <w:r w:rsidRPr="00A76E95">
              <w:rPr>
                <w:rFonts w:ascii="Verdana" w:hAnsi="Verdana"/>
                <w:bCs/>
                <w:i/>
                <w:sz w:val="20"/>
                <w:szCs w:val="20"/>
              </w:rPr>
              <w:t>Examining the Factors Affecting the Sleep Hygiene and Daytime</w:t>
            </w:r>
            <w:r>
              <w:rPr>
                <w:rFonts w:ascii="Verdana" w:hAnsi="Verdana"/>
                <w:bCs/>
                <w:i/>
                <w:sz w:val="20"/>
                <w:szCs w:val="20"/>
              </w:rPr>
              <w:t xml:space="preserve"> </w:t>
            </w:r>
            <w:r w:rsidRPr="00A76E95">
              <w:rPr>
                <w:rFonts w:ascii="Verdana" w:hAnsi="Verdana"/>
                <w:bCs/>
                <w:i/>
                <w:sz w:val="20"/>
                <w:szCs w:val="20"/>
              </w:rPr>
              <w:t>Sleepiness in Nursing Students</w:t>
            </w:r>
            <w:r w:rsidRPr="00A76E95">
              <w:rPr>
                <w:rFonts w:ascii="Verdana" w:hAnsi="Verdana"/>
                <w:i/>
                <w:iCs/>
                <w:sz w:val="20"/>
                <w:szCs w:val="20"/>
              </w:rPr>
              <w:t xml:space="preserve"> </w:t>
            </w:r>
            <w:r>
              <w:rPr>
                <w:rFonts w:ascii="Verdana" w:hAnsi="Verdana"/>
                <w:i/>
                <w:iCs/>
                <w:sz w:val="20"/>
                <w:szCs w:val="20"/>
              </w:rPr>
              <w:t xml:space="preserve">International </w:t>
            </w:r>
            <w:r w:rsidRPr="00A76E95">
              <w:rPr>
                <w:rFonts w:ascii="Verdana" w:hAnsi="Verdana"/>
                <w:i/>
                <w:iCs/>
                <w:sz w:val="20"/>
                <w:szCs w:val="20"/>
              </w:rPr>
              <w:t>Journal of Caring Sciences, 2018;11(1)353-359</w:t>
            </w:r>
            <w:r>
              <w:rPr>
                <w:rFonts w:ascii="Verdana" w:hAnsi="Verdana"/>
                <w:b/>
                <w:i/>
                <w:sz w:val="20"/>
                <w:szCs w:val="20"/>
              </w:rPr>
              <w:t>.</w:t>
            </w:r>
          </w:p>
          <w:p w:rsidR="00E4313C" w:rsidRPr="00CB1328" w:rsidRDefault="009369B6" w:rsidP="00CB1328">
            <w:pPr>
              <w:ind w:left="954"/>
              <w:jc w:val="both"/>
              <w:rPr>
                <w:rFonts w:ascii="Verdana" w:hAnsi="Verdana" w:cs="Arial"/>
                <w:i/>
                <w:color w:val="222222"/>
                <w:sz w:val="20"/>
                <w:szCs w:val="20"/>
                <w:shd w:val="clear" w:color="auto" w:fill="FFFFFF"/>
              </w:rPr>
            </w:pPr>
            <w:r>
              <w:rPr>
                <w:rFonts w:ascii="Verdana" w:hAnsi="Verdana"/>
                <w:b/>
                <w:i/>
                <w:sz w:val="20"/>
                <w:szCs w:val="20"/>
              </w:rPr>
              <w:t>G2.11.d.</w:t>
            </w:r>
            <w:r w:rsidRPr="00197045">
              <w:rPr>
                <w:rFonts w:ascii="Verdana" w:hAnsi="Verdana" w:cs="Arial"/>
                <w:i/>
                <w:color w:val="222222"/>
                <w:sz w:val="20"/>
                <w:szCs w:val="20"/>
                <w:shd w:val="clear" w:color="auto" w:fill="FFFFFF"/>
              </w:rPr>
              <w:t xml:space="preserve"> Yaylak, D</w:t>
            </w:r>
            <w:proofErr w:type="gramStart"/>
            <w:r w:rsidRPr="00197045">
              <w:rPr>
                <w:rFonts w:ascii="Verdana" w:hAnsi="Verdana" w:cs="Arial"/>
                <w:i/>
                <w:color w:val="222222"/>
                <w:sz w:val="20"/>
                <w:szCs w:val="20"/>
                <w:shd w:val="clear" w:color="auto" w:fill="FFFFFF"/>
              </w:rPr>
              <w:t>.,</w:t>
            </w:r>
            <w:proofErr w:type="gramEnd"/>
            <w:r w:rsidRPr="00197045">
              <w:rPr>
                <w:rFonts w:ascii="Verdana" w:hAnsi="Verdana" w:cs="Arial"/>
                <w:i/>
                <w:color w:val="222222"/>
                <w:sz w:val="20"/>
                <w:szCs w:val="20"/>
                <w:shd w:val="clear" w:color="auto" w:fill="FFFFFF"/>
              </w:rPr>
              <w:t xml:space="preserve"> Çalışgan, B., Karakaş, T., Mert, Ö., Öncel, C., Köse, O., Gökçe YZ, İnal, V. Heavy workload of nurses and effects of it on sleep/rested levels. </w:t>
            </w:r>
            <w:r w:rsidRPr="00197045">
              <w:rPr>
                <w:rFonts w:ascii="Verdana" w:hAnsi="Verdana" w:cs="Arial"/>
                <w:i/>
                <w:iCs/>
                <w:color w:val="222222"/>
                <w:sz w:val="20"/>
                <w:szCs w:val="20"/>
                <w:shd w:val="clear" w:color="auto" w:fill="FFFFFF"/>
              </w:rPr>
              <w:t>Turkish Medical Student Journal</w:t>
            </w:r>
            <w:r w:rsidRPr="00197045">
              <w:rPr>
                <w:rFonts w:ascii="Verdana" w:hAnsi="Verdana" w:cs="Arial"/>
                <w:i/>
                <w:color w:val="222222"/>
                <w:sz w:val="20"/>
                <w:szCs w:val="20"/>
                <w:shd w:val="clear" w:color="auto" w:fill="FFFFFF"/>
              </w:rPr>
              <w:t xml:space="preserve">, 2014; </w:t>
            </w:r>
            <w:r w:rsidRPr="00197045">
              <w:rPr>
                <w:rFonts w:ascii="Verdana" w:hAnsi="Verdana" w:cs="Arial"/>
                <w:i/>
                <w:iCs/>
                <w:color w:val="222222"/>
                <w:sz w:val="20"/>
                <w:szCs w:val="20"/>
                <w:shd w:val="clear" w:color="auto" w:fill="FFFFFF"/>
              </w:rPr>
              <w:t>1</w:t>
            </w:r>
            <w:r w:rsidRPr="00197045">
              <w:rPr>
                <w:rFonts w:ascii="Verdana" w:hAnsi="Verdana" w:cs="Arial"/>
                <w:i/>
                <w:color w:val="222222"/>
                <w:sz w:val="20"/>
                <w:szCs w:val="20"/>
                <w:shd w:val="clear" w:color="auto" w:fill="FFFFFF"/>
              </w:rPr>
              <w:t>(1), 23-26.</w:t>
            </w:r>
          </w:p>
        </w:tc>
      </w:tr>
      <w:tr w:rsidR="00740185" w:rsidRPr="00515135" w:rsidTr="00D81AA1">
        <w:trPr>
          <w:trHeight w:val="552"/>
        </w:trPr>
        <w:tc>
          <w:tcPr>
            <w:tcW w:w="9465" w:type="dxa"/>
            <w:tcBorders>
              <w:top w:val="nil"/>
            </w:tcBorders>
          </w:tcPr>
          <w:p w:rsidR="00E4313C" w:rsidRPr="00515135" w:rsidRDefault="00E4313C" w:rsidP="00E4313C">
            <w:pPr>
              <w:tabs>
                <w:tab w:val="left" w:pos="504"/>
              </w:tabs>
              <w:autoSpaceDE w:val="0"/>
              <w:autoSpaceDN w:val="0"/>
              <w:adjustRightInd w:val="0"/>
              <w:spacing w:line="276" w:lineRule="auto"/>
              <w:ind w:left="176"/>
              <w:jc w:val="both"/>
              <w:rPr>
                <w:rFonts w:ascii="Verdana" w:hAnsi="Verdana"/>
                <w:b/>
                <w:sz w:val="20"/>
                <w:szCs w:val="20"/>
              </w:rPr>
            </w:pPr>
          </w:p>
          <w:p w:rsidR="004F037B" w:rsidRPr="00515135" w:rsidRDefault="00740185" w:rsidP="00CB1328">
            <w:pPr>
              <w:pBdr>
                <w:top w:val="single" w:sz="12" w:space="1" w:color="F79646" w:themeColor="accent6"/>
              </w:pBdr>
              <w:tabs>
                <w:tab w:val="left" w:pos="567"/>
              </w:tabs>
              <w:autoSpaceDE w:val="0"/>
              <w:autoSpaceDN w:val="0"/>
              <w:adjustRightInd w:val="0"/>
              <w:spacing w:after="240" w:line="276" w:lineRule="auto"/>
              <w:jc w:val="both"/>
              <w:rPr>
                <w:rFonts w:ascii="Verdana" w:hAnsi="Verdana"/>
                <w:sz w:val="20"/>
                <w:szCs w:val="20"/>
                <w:lang w:val="en-US"/>
              </w:rPr>
            </w:pPr>
            <w:r w:rsidRPr="00515135">
              <w:rPr>
                <w:rFonts w:ascii="Verdana" w:hAnsi="Verdana"/>
                <w:b/>
                <w:sz w:val="20"/>
                <w:szCs w:val="20"/>
              </w:rPr>
              <w:t>G2.</w:t>
            </w:r>
            <w:r w:rsidR="009369B6">
              <w:rPr>
                <w:rFonts w:ascii="Verdana" w:hAnsi="Verdana"/>
                <w:b/>
                <w:sz w:val="20"/>
                <w:szCs w:val="20"/>
              </w:rPr>
              <w:t>1</w:t>
            </w:r>
            <w:r w:rsidRPr="00515135">
              <w:rPr>
                <w:rFonts w:ascii="Verdana" w:hAnsi="Verdana"/>
                <w:b/>
                <w:sz w:val="20"/>
                <w:szCs w:val="20"/>
              </w:rPr>
              <w:t xml:space="preserve">2. </w:t>
            </w:r>
            <w:r w:rsidR="004F037B">
              <w:rPr>
                <w:rFonts w:ascii="Verdana" w:hAnsi="Verdana"/>
                <w:color w:val="000000"/>
                <w:sz w:val="20"/>
                <w:szCs w:val="20"/>
              </w:rPr>
              <w:t xml:space="preserve">Turkol E, </w:t>
            </w:r>
            <w:r w:rsidR="004F037B" w:rsidRPr="00047E5B">
              <w:rPr>
                <w:rFonts w:ascii="Verdana" w:hAnsi="Verdana"/>
                <w:color w:val="000000"/>
                <w:sz w:val="20"/>
                <w:szCs w:val="20"/>
              </w:rPr>
              <w:t>Güneş G,</w:t>
            </w:r>
            <w:r w:rsidR="004F037B">
              <w:rPr>
                <w:rFonts w:ascii="Verdana" w:hAnsi="Verdana"/>
                <w:color w:val="000000"/>
                <w:sz w:val="20"/>
                <w:szCs w:val="20"/>
              </w:rPr>
              <w:t xml:space="preserve"> Özen G, </w:t>
            </w:r>
            <w:r w:rsidR="004F037B" w:rsidRPr="00047E5B">
              <w:rPr>
                <w:rFonts w:ascii="Verdana" w:hAnsi="Verdana"/>
                <w:b/>
                <w:color w:val="000000"/>
                <w:sz w:val="20"/>
                <w:szCs w:val="20"/>
              </w:rPr>
              <w:t>Omaç M</w:t>
            </w:r>
            <w:r w:rsidR="004F037B">
              <w:rPr>
                <w:rFonts w:ascii="Verdana" w:hAnsi="Verdana"/>
                <w:color w:val="000000"/>
                <w:sz w:val="20"/>
                <w:szCs w:val="20"/>
              </w:rPr>
              <w:t>. Kadınların Serviks Kanseri, PAP Smear ve HPV Aşısı Hakkında Bilgi Tutum ve Davranışları, e-journal New World Sciences Academy Medical Sciences, 2009:4(3)</w:t>
            </w:r>
            <w:proofErr w:type="gramStart"/>
            <w:r w:rsidR="004F037B">
              <w:rPr>
                <w:rFonts w:ascii="Verdana" w:hAnsi="Verdana"/>
                <w:color w:val="000000"/>
                <w:sz w:val="20"/>
                <w:szCs w:val="20"/>
              </w:rPr>
              <w:t>31:69</w:t>
            </w:r>
            <w:proofErr w:type="gramEnd"/>
            <w:r w:rsidR="004F037B">
              <w:rPr>
                <w:rFonts w:ascii="Verdana" w:hAnsi="Verdana"/>
                <w:color w:val="000000"/>
                <w:sz w:val="20"/>
                <w:szCs w:val="20"/>
              </w:rPr>
              <w:t>-74.</w:t>
            </w:r>
          </w:p>
          <w:p w:rsidR="002A2660" w:rsidRPr="00760D2B" w:rsidRDefault="00740185" w:rsidP="00760D2B">
            <w:pPr>
              <w:ind w:left="720"/>
              <w:jc w:val="both"/>
              <w:rPr>
                <w:rFonts w:ascii="Verdana" w:hAnsi="Verdana"/>
                <w:b/>
                <w:i/>
                <w:sz w:val="20"/>
                <w:szCs w:val="20"/>
              </w:rPr>
            </w:pPr>
            <w:r w:rsidRPr="00515135">
              <w:rPr>
                <w:rFonts w:ascii="Verdana" w:hAnsi="Verdana"/>
                <w:b/>
                <w:sz w:val="20"/>
                <w:szCs w:val="20"/>
              </w:rPr>
              <w:t>G2.</w:t>
            </w:r>
            <w:r w:rsidR="009369B6">
              <w:rPr>
                <w:rFonts w:ascii="Verdana" w:hAnsi="Verdana"/>
                <w:b/>
                <w:sz w:val="20"/>
                <w:szCs w:val="20"/>
              </w:rPr>
              <w:t>1</w:t>
            </w:r>
            <w:r w:rsidRPr="00515135">
              <w:rPr>
                <w:rFonts w:ascii="Verdana" w:hAnsi="Verdana"/>
                <w:b/>
                <w:sz w:val="20"/>
                <w:szCs w:val="20"/>
              </w:rPr>
              <w:t xml:space="preserve">2.a. </w:t>
            </w:r>
            <w:r w:rsidR="004D77C3" w:rsidRPr="004D77C3">
              <w:rPr>
                <w:rFonts w:ascii="Arial" w:hAnsi="Arial" w:cs="Arial"/>
                <w:i/>
                <w:color w:val="222222"/>
                <w:sz w:val="20"/>
                <w:szCs w:val="20"/>
                <w:shd w:val="clear" w:color="auto" w:fill="FFFFFF"/>
              </w:rPr>
              <w:t>Kurtipek, G. S</w:t>
            </w:r>
            <w:proofErr w:type="gramStart"/>
            <w:r w:rsidR="004D77C3" w:rsidRPr="004D77C3">
              <w:rPr>
                <w:rFonts w:ascii="Arial" w:hAnsi="Arial" w:cs="Arial"/>
                <w:i/>
                <w:color w:val="222222"/>
                <w:sz w:val="20"/>
                <w:szCs w:val="20"/>
                <w:shd w:val="clear" w:color="auto" w:fill="FFFFFF"/>
              </w:rPr>
              <w:t>.,</w:t>
            </w:r>
            <w:proofErr w:type="gramEnd"/>
            <w:r w:rsidR="004D77C3" w:rsidRPr="004D77C3">
              <w:rPr>
                <w:rFonts w:ascii="Arial" w:hAnsi="Arial" w:cs="Arial"/>
                <w:i/>
                <w:color w:val="222222"/>
                <w:sz w:val="20"/>
                <w:szCs w:val="20"/>
                <w:shd w:val="clear" w:color="auto" w:fill="FFFFFF"/>
              </w:rPr>
              <w:t xml:space="preserve"> Cihan, F. G., Ataseven, A., Özer, I., &amp; Turhan, Z. C. (2016). On Sekiz Yas Üzeri Kadinlarin Genital Verru, Servikal Kanser ve Human Papilloma Virüs Asisi Hakkinda Bilgi, Tutum ve Davranislari. </w:t>
            </w:r>
            <w:r w:rsidR="004D77C3" w:rsidRPr="004D77C3">
              <w:rPr>
                <w:rFonts w:ascii="Arial" w:hAnsi="Arial" w:cs="Arial"/>
                <w:i/>
                <w:iCs/>
                <w:color w:val="222222"/>
                <w:sz w:val="20"/>
                <w:szCs w:val="20"/>
                <w:shd w:val="clear" w:color="auto" w:fill="FFFFFF"/>
              </w:rPr>
              <w:t>Turk Dermatoloji Dergisi</w:t>
            </w:r>
            <w:r w:rsidR="004D77C3" w:rsidRPr="004D77C3">
              <w:rPr>
                <w:rFonts w:ascii="Arial" w:hAnsi="Arial" w:cs="Arial"/>
                <w:i/>
                <w:color w:val="222222"/>
                <w:sz w:val="20"/>
                <w:szCs w:val="20"/>
                <w:shd w:val="clear" w:color="auto" w:fill="FFFFFF"/>
              </w:rPr>
              <w:t>, </w:t>
            </w:r>
            <w:r w:rsidR="004D77C3" w:rsidRPr="004D77C3">
              <w:rPr>
                <w:rFonts w:ascii="Arial" w:hAnsi="Arial" w:cs="Arial"/>
                <w:i/>
                <w:iCs/>
                <w:color w:val="222222"/>
                <w:sz w:val="20"/>
                <w:szCs w:val="20"/>
                <w:shd w:val="clear" w:color="auto" w:fill="FFFFFF"/>
              </w:rPr>
              <w:t>10</w:t>
            </w:r>
            <w:r w:rsidR="004D77C3" w:rsidRPr="004D77C3">
              <w:rPr>
                <w:rFonts w:ascii="Arial" w:hAnsi="Arial" w:cs="Arial"/>
                <w:i/>
                <w:color w:val="222222"/>
                <w:sz w:val="20"/>
                <w:szCs w:val="20"/>
                <w:shd w:val="clear" w:color="auto" w:fill="FFFFFF"/>
              </w:rPr>
              <w:t>(3), 105.</w:t>
            </w:r>
          </w:p>
          <w:p w:rsidR="00E4313C" w:rsidRPr="00515135" w:rsidRDefault="00E4313C" w:rsidP="00A82EC7">
            <w:pPr>
              <w:ind w:left="720"/>
              <w:jc w:val="both"/>
              <w:rPr>
                <w:rFonts w:ascii="Verdana" w:hAnsi="Verdana"/>
                <w:i/>
                <w:sz w:val="20"/>
                <w:szCs w:val="20"/>
              </w:rPr>
            </w:pPr>
          </w:p>
        </w:tc>
      </w:tr>
      <w:tr w:rsidR="00A82EC7" w:rsidRPr="00515135" w:rsidTr="00D81AA1">
        <w:trPr>
          <w:trHeight w:val="687"/>
        </w:trPr>
        <w:tc>
          <w:tcPr>
            <w:tcW w:w="9465" w:type="dxa"/>
          </w:tcPr>
          <w:p w:rsidR="00A82EC7" w:rsidRPr="00515135" w:rsidRDefault="00A82EC7" w:rsidP="00E4313C">
            <w:pPr>
              <w:rPr>
                <w:rFonts w:ascii="Verdana" w:hAnsi="Verdana"/>
                <w:sz w:val="20"/>
                <w:szCs w:val="20"/>
              </w:rPr>
            </w:pPr>
          </w:p>
          <w:p w:rsidR="00A43C15" w:rsidRDefault="00A82EC7" w:rsidP="00E4313C">
            <w:pPr>
              <w:rPr>
                <w:rFonts w:ascii="Verdana" w:hAnsi="Verdana"/>
                <w:color w:val="000000"/>
                <w:sz w:val="20"/>
                <w:szCs w:val="20"/>
              </w:rPr>
            </w:pPr>
            <w:r w:rsidRPr="00515135">
              <w:rPr>
                <w:rFonts w:ascii="Verdana" w:hAnsi="Verdana"/>
                <w:b/>
                <w:sz w:val="20"/>
                <w:szCs w:val="20"/>
              </w:rPr>
              <w:t>G2.</w:t>
            </w:r>
            <w:r w:rsidR="009369B6">
              <w:rPr>
                <w:rFonts w:ascii="Verdana" w:hAnsi="Verdana"/>
                <w:b/>
                <w:sz w:val="20"/>
                <w:szCs w:val="20"/>
              </w:rPr>
              <w:t>1</w:t>
            </w:r>
            <w:r w:rsidRPr="00515135">
              <w:rPr>
                <w:rFonts w:ascii="Verdana" w:hAnsi="Verdana"/>
                <w:b/>
                <w:sz w:val="20"/>
                <w:szCs w:val="20"/>
              </w:rPr>
              <w:t>3.</w:t>
            </w:r>
            <w:r w:rsidRPr="00515135">
              <w:rPr>
                <w:rFonts w:ascii="Verdana" w:hAnsi="Verdana"/>
                <w:sz w:val="20"/>
                <w:szCs w:val="20"/>
              </w:rPr>
              <w:t xml:space="preserve"> </w:t>
            </w:r>
            <w:r w:rsidR="00A30C41" w:rsidRPr="001D6182">
              <w:rPr>
                <w:rFonts w:ascii="Verdana" w:hAnsi="Verdana"/>
                <w:b/>
                <w:color w:val="000000"/>
                <w:sz w:val="20"/>
                <w:szCs w:val="20"/>
              </w:rPr>
              <w:t>Omaç M,</w:t>
            </w:r>
            <w:r w:rsidR="00A30C41">
              <w:rPr>
                <w:rFonts w:ascii="Verdana" w:hAnsi="Verdana"/>
                <w:color w:val="000000"/>
                <w:sz w:val="20"/>
                <w:szCs w:val="20"/>
              </w:rPr>
              <w:t xml:space="preserve"> Güneş G, Aylaz R. Malatya İl Merkezinde Yaşayan Kadınlarda Menapoz ve İlişkili Faktörlerin Belirlenmesi, e-journal New World Sciences Academy Medical Sciences, 2009(4)</w:t>
            </w:r>
            <w:proofErr w:type="gramStart"/>
            <w:r w:rsidR="00A30C41">
              <w:rPr>
                <w:rFonts w:ascii="Verdana" w:hAnsi="Verdana"/>
                <w:color w:val="000000"/>
                <w:sz w:val="20"/>
                <w:szCs w:val="20"/>
              </w:rPr>
              <w:t>3:59</w:t>
            </w:r>
            <w:proofErr w:type="gramEnd"/>
            <w:r w:rsidR="00A30C41">
              <w:rPr>
                <w:rFonts w:ascii="Verdana" w:hAnsi="Verdana"/>
                <w:color w:val="000000"/>
                <w:sz w:val="20"/>
                <w:szCs w:val="20"/>
              </w:rPr>
              <w:t>-66.</w:t>
            </w:r>
          </w:p>
          <w:p w:rsidR="00CB1328" w:rsidRPr="00515135" w:rsidRDefault="00CB1328" w:rsidP="00E4313C">
            <w:pPr>
              <w:rPr>
                <w:rFonts w:ascii="Verdana" w:hAnsi="Verdana"/>
                <w:sz w:val="20"/>
                <w:szCs w:val="20"/>
              </w:rPr>
            </w:pPr>
          </w:p>
          <w:p w:rsidR="00CE2992" w:rsidRDefault="00A82EC7" w:rsidP="00760D2B">
            <w:pPr>
              <w:ind w:left="812"/>
              <w:jc w:val="both"/>
              <w:rPr>
                <w:rFonts w:ascii="Verdana" w:hAnsi="Verdana"/>
                <w:i/>
                <w:sz w:val="20"/>
                <w:szCs w:val="20"/>
              </w:rPr>
            </w:pPr>
            <w:r w:rsidRPr="00515135">
              <w:rPr>
                <w:rFonts w:ascii="Verdana" w:hAnsi="Verdana"/>
                <w:b/>
                <w:i/>
                <w:sz w:val="20"/>
                <w:szCs w:val="20"/>
              </w:rPr>
              <w:t>G2.</w:t>
            </w:r>
            <w:r w:rsidR="009369B6">
              <w:rPr>
                <w:rFonts w:ascii="Verdana" w:hAnsi="Verdana"/>
                <w:b/>
                <w:i/>
                <w:sz w:val="20"/>
                <w:szCs w:val="20"/>
              </w:rPr>
              <w:t>1</w:t>
            </w:r>
            <w:r w:rsidRPr="00515135">
              <w:rPr>
                <w:rFonts w:ascii="Verdana" w:hAnsi="Verdana"/>
                <w:b/>
                <w:i/>
                <w:sz w:val="20"/>
                <w:szCs w:val="20"/>
              </w:rPr>
              <w:t>3.a.</w:t>
            </w:r>
            <w:r w:rsidRPr="00515135">
              <w:rPr>
                <w:rFonts w:ascii="Verdana" w:hAnsi="Verdana"/>
                <w:i/>
                <w:sz w:val="20"/>
                <w:szCs w:val="20"/>
              </w:rPr>
              <w:t xml:space="preserve"> </w:t>
            </w:r>
            <w:r w:rsidR="002A2660">
              <w:rPr>
                <w:rFonts w:ascii="Verdana" w:hAnsi="Verdana"/>
                <w:i/>
                <w:sz w:val="20"/>
                <w:szCs w:val="20"/>
              </w:rPr>
              <w:t>Atan Ü Ş</w:t>
            </w:r>
            <w:proofErr w:type="gramStart"/>
            <w:r w:rsidR="002A2660">
              <w:rPr>
                <w:rFonts w:ascii="Verdana" w:hAnsi="Verdana"/>
                <w:i/>
                <w:sz w:val="20"/>
                <w:szCs w:val="20"/>
              </w:rPr>
              <w:t>.,</w:t>
            </w:r>
            <w:proofErr w:type="gramEnd"/>
            <w:r w:rsidR="002A2660">
              <w:rPr>
                <w:rFonts w:ascii="Verdana" w:hAnsi="Verdana"/>
                <w:i/>
                <w:sz w:val="20"/>
                <w:szCs w:val="20"/>
              </w:rPr>
              <w:t xml:space="preserve"> Yiğitoğlu S. Menapozda Semptom Yönetimi İle İlgili Kanıta Dayalı Uygulamalar. Uluslararası Hakemli Kadın Hastalıkları Anne Çocuk Sağlığı Dergisi, 2015;</w:t>
            </w:r>
            <w:proofErr w:type="gramStart"/>
            <w:r w:rsidR="002A2660">
              <w:rPr>
                <w:rFonts w:ascii="Verdana" w:hAnsi="Verdana"/>
                <w:i/>
                <w:sz w:val="20"/>
                <w:szCs w:val="20"/>
              </w:rPr>
              <w:t>3:35</w:t>
            </w:r>
            <w:proofErr w:type="gramEnd"/>
            <w:r w:rsidR="002A2660">
              <w:rPr>
                <w:rFonts w:ascii="Verdana" w:hAnsi="Verdana"/>
                <w:i/>
                <w:sz w:val="20"/>
                <w:szCs w:val="20"/>
              </w:rPr>
              <w:t xml:space="preserve">-53. </w:t>
            </w:r>
          </w:p>
          <w:p w:rsidR="00CB1328" w:rsidRDefault="00CB1328" w:rsidP="00760D2B">
            <w:pPr>
              <w:ind w:left="812"/>
              <w:jc w:val="both"/>
              <w:rPr>
                <w:rFonts w:ascii="Verdana" w:hAnsi="Verdana"/>
                <w:i/>
                <w:sz w:val="20"/>
                <w:szCs w:val="20"/>
              </w:rPr>
            </w:pPr>
          </w:p>
          <w:p w:rsidR="00CB1328" w:rsidRDefault="00CB1328" w:rsidP="00760D2B">
            <w:pPr>
              <w:ind w:left="812"/>
              <w:jc w:val="both"/>
              <w:rPr>
                <w:rFonts w:ascii="Verdana" w:hAnsi="Verdana"/>
                <w:i/>
                <w:sz w:val="20"/>
                <w:szCs w:val="20"/>
              </w:rPr>
            </w:pPr>
          </w:p>
          <w:p w:rsidR="00CB1328" w:rsidRDefault="00CB1328" w:rsidP="00CE2992">
            <w:pPr>
              <w:pBdr>
                <w:top w:val="single" w:sz="12" w:space="1" w:color="FABF8F" w:themeColor="accent6" w:themeTint="99"/>
              </w:pBdr>
              <w:jc w:val="both"/>
              <w:rPr>
                <w:rFonts w:ascii="Verdana" w:hAnsi="Verdana"/>
                <w:i/>
                <w:sz w:val="20"/>
                <w:szCs w:val="20"/>
              </w:rPr>
            </w:pPr>
          </w:p>
          <w:p w:rsidR="00CB1328" w:rsidRPr="00515135" w:rsidRDefault="00CB1328" w:rsidP="00CE2992">
            <w:pPr>
              <w:pBdr>
                <w:top w:val="single" w:sz="12" w:space="1" w:color="FABF8F" w:themeColor="accent6" w:themeTint="99"/>
              </w:pBdr>
              <w:jc w:val="both"/>
              <w:rPr>
                <w:rFonts w:ascii="Verdana" w:hAnsi="Verdana"/>
                <w:b/>
                <w:sz w:val="20"/>
                <w:szCs w:val="20"/>
              </w:rPr>
            </w:pPr>
          </w:p>
          <w:p w:rsidR="00CE2992" w:rsidRPr="00515135" w:rsidRDefault="00CE2992" w:rsidP="00CE2992">
            <w:pPr>
              <w:pBdr>
                <w:top w:val="single" w:sz="12" w:space="1" w:color="FABF8F" w:themeColor="accent6" w:themeTint="99"/>
              </w:pBdr>
              <w:jc w:val="both"/>
              <w:rPr>
                <w:rFonts w:ascii="Verdana" w:hAnsi="Verdana"/>
                <w:sz w:val="20"/>
                <w:szCs w:val="20"/>
              </w:rPr>
            </w:pPr>
            <w:r w:rsidRPr="00515135">
              <w:rPr>
                <w:rFonts w:ascii="Verdana" w:hAnsi="Verdana"/>
                <w:b/>
                <w:sz w:val="20"/>
                <w:szCs w:val="20"/>
              </w:rPr>
              <w:lastRenderedPageBreak/>
              <w:t>G2.</w:t>
            </w:r>
            <w:r w:rsidR="009369B6">
              <w:rPr>
                <w:rFonts w:ascii="Verdana" w:hAnsi="Verdana"/>
                <w:b/>
                <w:sz w:val="20"/>
                <w:szCs w:val="20"/>
              </w:rPr>
              <w:t>1</w:t>
            </w:r>
            <w:r w:rsidRPr="00515135">
              <w:rPr>
                <w:rFonts w:ascii="Verdana" w:hAnsi="Verdana"/>
                <w:b/>
                <w:sz w:val="20"/>
                <w:szCs w:val="20"/>
              </w:rPr>
              <w:t>4.</w:t>
            </w:r>
            <w:r w:rsidRPr="00515135">
              <w:rPr>
                <w:rFonts w:ascii="Verdana" w:hAnsi="Verdana"/>
                <w:sz w:val="20"/>
                <w:szCs w:val="20"/>
              </w:rPr>
              <w:t xml:space="preserve"> </w:t>
            </w:r>
            <w:r w:rsidR="00A30C41">
              <w:rPr>
                <w:rFonts w:ascii="Verdana" w:hAnsi="Verdana"/>
                <w:b/>
                <w:color w:val="000000"/>
                <w:sz w:val="20"/>
                <w:szCs w:val="20"/>
              </w:rPr>
              <w:t>Omaç M</w:t>
            </w:r>
            <w:r w:rsidR="00A30C41" w:rsidRPr="00515135">
              <w:rPr>
                <w:rFonts w:ascii="Verdana" w:hAnsi="Verdana"/>
                <w:b/>
                <w:color w:val="000000"/>
                <w:sz w:val="20"/>
                <w:szCs w:val="20"/>
              </w:rPr>
              <w:t>,</w:t>
            </w:r>
            <w:r w:rsidR="00A30C41" w:rsidRPr="00515135">
              <w:rPr>
                <w:rFonts w:ascii="Verdana" w:hAnsi="Verdana"/>
                <w:color w:val="000000"/>
                <w:sz w:val="20"/>
                <w:szCs w:val="20"/>
              </w:rPr>
              <w:t xml:space="preserve"> </w:t>
            </w:r>
            <w:r w:rsidR="00A30C41">
              <w:rPr>
                <w:rFonts w:ascii="Verdana" w:hAnsi="Verdana"/>
                <w:color w:val="000000"/>
                <w:sz w:val="20"/>
                <w:szCs w:val="20"/>
              </w:rPr>
              <w:t xml:space="preserve">Güneş G, Karaoğlu L, Pehlivan E. </w:t>
            </w:r>
            <w:r w:rsidR="00A30C41" w:rsidRPr="00E94300">
              <w:rPr>
                <w:rFonts w:ascii="Verdana" w:hAnsi="Verdana"/>
                <w:color w:val="000000"/>
                <w:sz w:val="20"/>
                <w:szCs w:val="20"/>
              </w:rPr>
              <w:t xml:space="preserve">Arapgir Devlet Hastanesine Basvuran Gebelerin Doğum Oncesi Bakım Hizmetlerinden Yararlanma Durumları Ve Etkileyen Faktorlerin </w:t>
            </w:r>
            <w:proofErr w:type="gramStart"/>
            <w:r w:rsidR="00A30C41">
              <w:rPr>
                <w:rFonts w:ascii="Verdana" w:hAnsi="Verdana"/>
                <w:color w:val="000000"/>
                <w:sz w:val="20"/>
                <w:szCs w:val="20"/>
              </w:rPr>
              <w:t>Değerlendirilmesi  Haziran</w:t>
            </w:r>
            <w:proofErr w:type="gramEnd"/>
            <w:r w:rsidR="00A30C41">
              <w:rPr>
                <w:rFonts w:ascii="Verdana" w:hAnsi="Verdana"/>
                <w:color w:val="000000"/>
                <w:sz w:val="20"/>
                <w:szCs w:val="20"/>
              </w:rPr>
              <w:t xml:space="preserve"> 2004-</w:t>
            </w:r>
            <w:r w:rsidR="00A30C41" w:rsidRPr="00E94300">
              <w:rPr>
                <w:rFonts w:ascii="Verdana" w:hAnsi="Verdana"/>
                <w:color w:val="000000"/>
                <w:sz w:val="20"/>
                <w:szCs w:val="20"/>
              </w:rPr>
              <w:t>2005</w:t>
            </w:r>
            <w:r w:rsidR="00A30C41">
              <w:rPr>
                <w:rFonts w:ascii="Verdana" w:hAnsi="Verdana"/>
                <w:color w:val="000000"/>
                <w:sz w:val="20"/>
                <w:szCs w:val="20"/>
              </w:rPr>
              <w:t xml:space="preserve">. Fırat Tıp Dergisi,2009:14(2);115-119 </w:t>
            </w:r>
          </w:p>
          <w:p w:rsidR="00CE2992" w:rsidRPr="00515135" w:rsidRDefault="00CE2992" w:rsidP="00CE2992">
            <w:pPr>
              <w:ind w:left="954"/>
              <w:jc w:val="both"/>
              <w:rPr>
                <w:rFonts w:ascii="Verdana" w:hAnsi="Verdana"/>
                <w:i/>
                <w:sz w:val="20"/>
                <w:szCs w:val="20"/>
              </w:rPr>
            </w:pPr>
          </w:p>
          <w:p w:rsidR="009118DF" w:rsidRDefault="00CE2992" w:rsidP="00F10BAE">
            <w:pPr>
              <w:ind w:left="954"/>
              <w:jc w:val="both"/>
              <w:rPr>
                <w:rFonts w:ascii="Verdana" w:hAnsi="Verdana" w:cs="Arial"/>
                <w:i/>
                <w:color w:val="222222"/>
                <w:sz w:val="20"/>
                <w:szCs w:val="20"/>
                <w:shd w:val="clear" w:color="auto" w:fill="FFFFFF"/>
              </w:rPr>
            </w:pPr>
            <w:r w:rsidRPr="00F10BAE">
              <w:rPr>
                <w:rFonts w:ascii="Verdana" w:hAnsi="Verdana"/>
                <w:b/>
                <w:i/>
                <w:sz w:val="20"/>
                <w:szCs w:val="20"/>
              </w:rPr>
              <w:t>G2.</w:t>
            </w:r>
            <w:r w:rsidR="009369B6">
              <w:rPr>
                <w:rFonts w:ascii="Verdana" w:hAnsi="Verdana"/>
                <w:b/>
                <w:i/>
                <w:sz w:val="20"/>
                <w:szCs w:val="20"/>
              </w:rPr>
              <w:t>1</w:t>
            </w:r>
            <w:r w:rsidRPr="00F10BAE">
              <w:rPr>
                <w:rFonts w:ascii="Verdana" w:hAnsi="Verdana"/>
                <w:b/>
                <w:i/>
                <w:sz w:val="20"/>
                <w:szCs w:val="20"/>
              </w:rPr>
              <w:t>4.a.</w:t>
            </w:r>
            <w:r w:rsidRPr="00F10BAE">
              <w:rPr>
                <w:rFonts w:ascii="Verdana" w:hAnsi="Verdana"/>
                <w:i/>
                <w:sz w:val="20"/>
                <w:szCs w:val="20"/>
              </w:rPr>
              <w:t xml:space="preserve"> </w:t>
            </w:r>
            <w:r w:rsidR="009118DF" w:rsidRPr="00245F3E">
              <w:rPr>
                <w:rFonts w:ascii="Verdana" w:hAnsi="Verdana" w:cs="Arial"/>
                <w:i/>
                <w:color w:val="222222"/>
                <w:sz w:val="20"/>
                <w:szCs w:val="20"/>
                <w:shd w:val="clear" w:color="auto" w:fill="FFFFFF"/>
              </w:rPr>
              <w:t xml:space="preserve">Kıssal, A, and Bahtışen K. Bir Üniversite Hastanesinde Doğum Yapan Kadınların Doğum Öncesi Bakım İçeriğinin Değerlendirilmesi. </w:t>
            </w:r>
            <w:r w:rsidR="009118DF" w:rsidRPr="00245F3E">
              <w:rPr>
                <w:rFonts w:ascii="Verdana" w:hAnsi="Verdana" w:cs="Arial"/>
                <w:i/>
                <w:iCs/>
                <w:color w:val="222222"/>
                <w:sz w:val="20"/>
                <w:szCs w:val="20"/>
                <w:shd w:val="clear" w:color="auto" w:fill="FFFFFF"/>
              </w:rPr>
              <w:t>Kocaeli Üniversitesi Sağlık Bilimleri Dergisi, 2019;</w:t>
            </w:r>
            <w:r w:rsidR="009118DF" w:rsidRPr="00245F3E">
              <w:rPr>
                <w:rFonts w:ascii="Verdana" w:hAnsi="Verdana" w:cs="Arial"/>
                <w:i/>
                <w:color w:val="222222"/>
                <w:sz w:val="20"/>
                <w:szCs w:val="20"/>
                <w:shd w:val="clear" w:color="auto" w:fill="FFFFFF"/>
              </w:rPr>
              <w:t>5(1) 35-41.</w:t>
            </w:r>
          </w:p>
          <w:p w:rsidR="00CE2992" w:rsidRPr="00F10BAE" w:rsidRDefault="00CE2992" w:rsidP="00F10BAE">
            <w:pPr>
              <w:ind w:left="954"/>
              <w:jc w:val="both"/>
              <w:rPr>
                <w:rFonts w:ascii="Verdana" w:hAnsi="Verdana" w:cs="Arial"/>
                <w:i/>
                <w:color w:val="222222"/>
                <w:sz w:val="20"/>
                <w:szCs w:val="20"/>
                <w:shd w:val="clear" w:color="auto" w:fill="FFFFFF"/>
              </w:rPr>
            </w:pPr>
            <w:r w:rsidRPr="00F10BAE">
              <w:rPr>
                <w:rFonts w:ascii="Verdana" w:hAnsi="Verdana"/>
                <w:b/>
                <w:i/>
                <w:sz w:val="20"/>
                <w:szCs w:val="20"/>
              </w:rPr>
              <w:t>G2.</w:t>
            </w:r>
            <w:r w:rsidR="009369B6">
              <w:rPr>
                <w:rFonts w:ascii="Verdana" w:hAnsi="Verdana"/>
                <w:b/>
                <w:i/>
                <w:sz w:val="20"/>
                <w:szCs w:val="20"/>
              </w:rPr>
              <w:t>1</w:t>
            </w:r>
            <w:r w:rsidRPr="00F10BAE">
              <w:rPr>
                <w:rFonts w:ascii="Verdana" w:hAnsi="Verdana"/>
                <w:b/>
                <w:i/>
                <w:sz w:val="20"/>
                <w:szCs w:val="20"/>
              </w:rPr>
              <w:t>4.b.</w:t>
            </w:r>
            <w:r w:rsidRPr="00F10BAE">
              <w:rPr>
                <w:rFonts w:ascii="Verdana" w:hAnsi="Verdana"/>
                <w:i/>
                <w:sz w:val="20"/>
                <w:szCs w:val="20"/>
              </w:rPr>
              <w:t xml:space="preserve"> </w:t>
            </w:r>
            <w:r w:rsidR="005C3940">
              <w:rPr>
                <w:rFonts w:ascii="Verdana" w:hAnsi="Verdana" w:cs="Arial"/>
                <w:i/>
                <w:color w:val="222222"/>
                <w:sz w:val="20"/>
                <w:szCs w:val="20"/>
                <w:shd w:val="clear" w:color="auto" w:fill="FFFFFF"/>
              </w:rPr>
              <w:t xml:space="preserve">Yılmaz, L, Koruk F, Koruk İ. </w:t>
            </w:r>
            <w:r w:rsidR="00F0387E" w:rsidRPr="0073406B">
              <w:rPr>
                <w:rFonts w:ascii="Verdana" w:hAnsi="Verdana" w:cs="Arial"/>
                <w:i/>
                <w:color w:val="222222"/>
                <w:sz w:val="20"/>
                <w:szCs w:val="20"/>
                <w:shd w:val="clear" w:color="auto" w:fill="FFFFFF"/>
              </w:rPr>
              <w:t>Şanlıurfa’da Bir Devlet Hastanesinde Doğum Yapmış Kadınların Doğum Öncesi Bakım Hizmetlerini Alma Durumu, Bu Hizmetlerin Niteliği ve Etkileyen Faktörler. </w:t>
            </w:r>
            <w:r w:rsidR="00F0387E" w:rsidRPr="0073406B">
              <w:rPr>
                <w:rFonts w:ascii="Verdana" w:hAnsi="Verdana" w:cs="Arial"/>
                <w:i/>
                <w:iCs/>
                <w:color w:val="222222"/>
                <w:sz w:val="20"/>
                <w:szCs w:val="20"/>
                <w:shd w:val="clear" w:color="auto" w:fill="FFFFFF"/>
              </w:rPr>
              <w:t>Mersin Üniversitesi Sağlık Bilimleri Dergisi</w:t>
            </w:r>
            <w:r w:rsidR="00F0387E">
              <w:rPr>
                <w:rFonts w:ascii="Verdana" w:hAnsi="Verdana" w:cs="Arial"/>
                <w:i/>
                <w:color w:val="222222"/>
                <w:sz w:val="20"/>
                <w:szCs w:val="20"/>
                <w:shd w:val="clear" w:color="auto" w:fill="FFFFFF"/>
              </w:rPr>
              <w:t>, 2018;11(2):</w:t>
            </w:r>
            <w:r w:rsidR="00F0387E" w:rsidRPr="0073406B">
              <w:rPr>
                <w:rFonts w:ascii="Verdana" w:hAnsi="Verdana" w:cs="Arial"/>
                <w:i/>
                <w:color w:val="222222"/>
                <w:sz w:val="20"/>
                <w:szCs w:val="20"/>
                <w:shd w:val="clear" w:color="auto" w:fill="FFFFFF"/>
              </w:rPr>
              <w:t>209-218.</w:t>
            </w:r>
          </w:p>
          <w:p w:rsidR="009118DF" w:rsidRDefault="00A57579" w:rsidP="00F10BAE">
            <w:pPr>
              <w:ind w:left="954"/>
              <w:jc w:val="both"/>
              <w:rPr>
                <w:rFonts w:ascii="Verdana" w:hAnsi="Verdana" w:cs="Arial"/>
                <w:i/>
                <w:color w:val="222222"/>
                <w:sz w:val="20"/>
                <w:szCs w:val="20"/>
                <w:shd w:val="clear" w:color="auto" w:fill="FFFFFF"/>
              </w:rPr>
            </w:pPr>
            <w:r w:rsidRPr="00F10BAE">
              <w:rPr>
                <w:rFonts w:ascii="Verdana" w:hAnsi="Verdana"/>
                <w:b/>
                <w:i/>
                <w:sz w:val="20"/>
                <w:szCs w:val="20"/>
              </w:rPr>
              <w:t>G2.</w:t>
            </w:r>
            <w:r w:rsidR="009369B6">
              <w:rPr>
                <w:rFonts w:ascii="Verdana" w:hAnsi="Verdana"/>
                <w:b/>
                <w:i/>
                <w:sz w:val="20"/>
                <w:szCs w:val="20"/>
              </w:rPr>
              <w:t>1</w:t>
            </w:r>
            <w:r w:rsidRPr="00F10BAE">
              <w:rPr>
                <w:rFonts w:ascii="Verdana" w:hAnsi="Verdana" w:cs="Arial"/>
                <w:b/>
                <w:i/>
                <w:color w:val="222222"/>
                <w:sz w:val="20"/>
                <w:szCs w:val="20"/>
                <w:shd w:val="clear" w:color="auto" w:fill="FFFFFF"/>
              </w:rPr>
              <w:t>4.c.</w:t>
            </w:r>
            <w:r w:rsidRPr="00F10BAE">
              <w:rPr>
                <w:rFonts w:ascii="Verdana" w:hAnsi="Verdana" w:cs="Arial"/>
                <w:i/>
                <w:color w:val="222222"/>
                <w:sz w:val="20"/>
                <w:szCs w:val="20"/>
                <w:shd w:val="clear" w:color="auto" w:fill="FFFFFF"/>
              </w:rPr>
              <w:t xml:space="preserve"> </w:t>
            </w:r>
            <w:r w:rsidR="00F0387E" w:rsidRPr="00245F3E">
              <w:rPr>
                <w:rFonts w:ascii="Verdana" w:hAnsi="Verdana"/>
                <w:i/>
                <w:sz w:val="20"/>
                <w:szCs w:val="20"/>
              </w:rPr>
              <w:t xml:space="preserve">Göl İ. Antenatal Care and Breastfeeding. </w:t>
            </w:r>
            <w:hyperlink r:id="rId12" w:history="1">
              <w:r w:rsidR="00F0387E" w:rsidRPr="00245F3E">
                <w:rPr>
                  <w:rStyle w:val="Kpr"/>
                  <w:rFonts w:ascii="Verdana" w:hAnsi="Verdana"/>
                  <w:i/>
                  <w:color w:val="auto"/>
                  <w:sz w:val="20"/>
                  <w:szCs w:val="20"/>
                  <w:u w:val="none"/>
                </w:rPr>
                <w:t>Turkish Journal of Family Medicine and Primary Care</w:t>
              </w:r>
            </w:hyperlink>
            <w:r w:rsidR="00F0387E" w:rsidRPr="00245F3E">
              <w:rPr>
                <w:rFonts w:ascii="Verdana" w:hAnsi="Verdana"/>
                <w:i/>
                <w:sz w:val="20"/>
                <w:szCs w:val="20"/>
              </w:rPr>
              <w:t>,</w:t>
            </w:r>
            <w:proofErr w:type="gramStart"/>
            <w:r w:rsidR="00F0387E" w:rsidRPr="00245F3E">
              <w:rPr>
                <w:rFonts w:ascii="Verdana" w:hAnsi="Verdana"/>
                <w:i/>
                <w:sz w:val="20"/>
                <w:szCs w:val="20"/>
              </w:rPr>
              <w:t>2018:</w:t>
            </w:r>
            <w:r w:rsidR="00F0387E" w:rsidRPr="00245F3E">
              <w:rPr>
                <w:rFonts w:ascii="Verdana" w:hAnsi="Verdana" w:cs="Arial"/>
                <w:i/>
                <w:sz w:val="20"/>
                <w:szCs w:val="20"/>
                <w:shd w:val="clear" w:color="auto" w:fill="FFFFFF"/>
              </w:rPr>
              <w:t>12</w:t>
            </w:r>
            <w:proofErr w:type="gramEnd"/>
            <w:r w:rsidR="00F0387E" w:rsidRPr="00245F3E">
              <w:rPr>
                <w:rFonts w:ascii="Verdana" w:hAnsi="Verdana" w:cs="Arial"/>
                <w:i/>
                <w:sz w:val="20"/>
                <w:szCs w:val="20"/>
                <w:shd w:val="clear" w:color="auto" w:fill="FFFFFF"/>
              </w:rPr>
              <w:t>(2):102-108.</w:t>
            </w:r>
          </w:p>
          <w:p w:rsidR="009118DF" w:rsidRDefault="009118DF" w:rsidP="00F10BAE">
            <w:pPr>
              <w:ind w:left="954"/>
              <w:jc w:val="both"/>
              <w:rPr>
                <w:rFonts w:ascii="Verdana" w:hAnsi="Verdana" w:cs="Arial"/>
                <w:i/>
                <w:color w:val="222222"/>
                <w:sz w:val="20"/>
                <w:szCs w:val="20"/>
                <w:shd w:val="clear" w:color="auto" w:fill="FFFFFF"/>
              </w:rPr>
            </w:pPr>
            <w:r w:rsidRPr="00F10BAE">
              <w:rPr>
                <w:rFonts w:ascii="Verdana" w:hAnsi="Verdana"/>
                <w:b/>
                <w:i/>
                <w:sz w:val="20"/>
                <w:szCs w:val="20"/>
              </w:rPr>
              <w:t>G2.</w:t>
            </w:r>
            <w:r w:rsidR="009369B6">
              <w:rPr>
                <w:rFonts w:ascii="Verdana" w:hAnsi="Verdana"/>
                <w:b/>
                <w:i/>
                <w:sz w:val="20"/>
                <w:szCs w:val="20"/>
              </w:rPr>
              <w:t>1</w:t>
            </w:r>
            <w:r w:rsidRPr="00F10BAE">
              <w:rPr>
                <w:rFonts w:ascii="Verdana" w:hAnsi="Verdana"/>
                <w:b/>
                <w:i/>
                <w:sz w:val="20"/>
                <w:szCs w:val="20"/>
              </w:rPr>
              <w:t>4.d.</w:t>
            </w:r>
            <w:r w:rsidRPr="00F10BAE">
              <w:rPr>
                <w:rFonts w:ascii="Verdana" w:hAnsi="Verdana"/>
                <w:i/>
                <w:sz w:val="20"/>
                <w:szCs w:val="20"/>
              </w:rPr>
              <w:t xml:space="preserve"> </w:t>
            </w:r>
            <w:r w:rsidR="00F0387E" w:rsidRPr="00245F3E">
              <w:rPr>
                <w:rFonts w:ascii="Verdana" w:hAnsi="Verdana" w:cs="Arial"/>
                <w:i/>
                <w:color w:val="222222"/>
                <w:sz w:val="20"/>
                <w:szCs w:val="20"/>
                <w:shd w:val="clear" w:color="auto" w:fill="FFFFFF"/>
              </w:rPr>
              <w:t>Başar F, Çiçek S.</w:t>
            </w:r>
            <w:r w:rsidR="00F0387E" w:rsidRPr="00245F3E">
              <w:rPr>
                <w:rFonts w:ascii="Verdana" w:hAnsi="Verdana"/>
                <w:i/>
                <w:sz w:val="20"/>
                <w:szCs w:val="20"/>
              </w:rPr>
              <w:t xml:space="preserve"> Annelerin Yeterli Prenatal Bakım Alma Durumları ve Etkileyen Faktörler. Uluslararası Toplum Araştırmaları Dergisi, 2018:9(16):2574-2596.</w:t>
            </w:r>
          </w:p>
          <w:p w:rsidR="009118DF" w:rsidRDefault="009118DF" w:rsidP="00F10BAE">
            <w:pPr>
              <w:ind w:left="954"/>
              <w:jc w:val="both"/>
              <w:rPr>
                <w:rFonts w:ascii="Verdana" w:hAnsi="Verdana"/>
                <w:i/>
                <w:sz w:val="20"/>
                <w:szCs w:val="20"/>
              </w:rPr>
            </w:pPr>
            <w:r w:rsidRPr="00F10BAE">
              <w:rPr>
                <w:rFonts w:ascii="Verdana" w:hAnsi="Verdana"/>
                <w:b/>
                <w:i/>
                <w:sz w:val="20"/>
                <w:szCs w:val="20"/>
              </w:rPr>
              <w:t>G2.</w:t>
            </w:r>
            <w:r w:rsidR="009369B6">
              <w:rPr>
                <w:rFonts w:ascii="Verdana" w:hAnsi="Verdana"/>
                <w:b/>
                <w:i/>
                <w:sz w:val="20"/>
                <w:szCs w:val="20"/>
              </w:rPr>
              <w:t>1</w:t>
            </w:r>
            <w:r w:rsidRPr="00F10BAE">
              <w:rPr>
                <w:rFonts w:ascii="Verdana" w:hAnsi="Verdana"/>
                <w:b/>
                <w:i/>
                <w:sz w:val="20"/>
                <w:szCs w:val="20"/>
              </w:rPr>
              <w:t>4.e.</w:t>
            </w:r>
            <w:r w:rsidR="00F0387E" w:rsidRPr="00023D1A">
              <w:rPr>
                <w:rFonts w:ascii="Verdana" w:hAnsi="Verdana"/>
                <w:i/>
                <w:sz w:val="20"/>
                <w:szCs w:val="20"/>
              </w:rPr>
              <w:t xml:space="preserve">Yılmaz A, Bayar a, Esanay I F. Annelerin Doğum Sonu Bebek bakımı Gereksinimlerinin Belirlenmesi:  Nitel bir Çalışma. Mersin Üniversitesi Sağlık Bilimleri Dergisi, </w:t>
            </w:r>
            <w:proofErr w:type="gramStart"/>
            <w:r w:rsidR="00F0387E" w:rsidRPr="00023D1A">
              <w:rPr>
                <w:rFonts w:ascii="Verdana" w:hAnsi="Verdana"/>
                <w:i/>
                <w:sz w:val="20"/>
                <w:szCs w:val="20"/>
              </w:rPr>
              <w:t>2018:11</w:t>
            </w:r>
            <w:proofErr w:type="gramEnd"/>
            <w:r w:rsidR="00F0387E" w:rsidRPr="00023D1A">
              <w:rPr>
                <w:rFonts w:ascii="Verdana" w:hAnsi="Verdana"/>
                <w:i/>
                <w:sz w:val="20"/>
                <w:szCs w:val="20"/>
              </w:rPr>
              <w:t>(2);147-156.</w:t>
            </w:r>
          </w:p>
          <w:p w:rsidR="009118DF" w:rsidRDefault="009118DF" w:rsidP="00F10BAE">
            <w:pPr>
              <w:ind w:left="954"/>
              <w:jc w:val="both"/>
              <w:rPr>
                <w:rFonts w:ascii="Verdana" w:hAnsi="Verdana" w:cs="Arial"/>
                <w:i/>
                <w:color w:val="222222"/>
                <w:sz w:val="20"/>
                <w:szCs w:val="20"/>
                <w:shd w:val="clear" w:color="auto" w:fill="FFFFFF"/>
              </w:rPr>
            </w:pPr>
            <w:r w:rsidRPr="0073406B">
              <w:rPr>
                <w:rFonts w:ascii="Verdana" w:hAnsi="Verdana"/>
                <w:b/>
                <w:i/>
                <w:sz w:val="20"/>
                <w:szCs w:val="20"/>
              </w:rPr>
              <w:t>G2.</w:t>
            </w:r>
            <w:r w:rsidR="009369B6">
              <w:rPr>
                <w:rFonts w:ascii="Verdana" w:hAnsi="Verdana"/>
                <w:b/>
                <w:i/>
                <w:sz w:val="20"/>
                <w:szCs w:val="20"/>
              </w:rPr>
              <w:t>1</w:t>
            </w:r>
            <w:r w:rsidRPr="0073406B">
              <w:rPr>
                <w:rFonts w:ascii="Verdana" w:hAnsi="Verdana"/>
                <w:b/>
                <w:i/>
                <w:sz w:val="20"/>
                <w:szCs w:val="20"/>
              </w:rPr>
              <w:t>4.f.</w:t>
            </w:r>
            <w:r w:rsidRPr="0073406B">
              <w:rPr>
                <w:rFonts w:ascii="Verdana" w:hAnsi="Verdana" w:cs="Arial"/>
                <w:color w:val="222222"/>
                <w:sz w:val="20"/>
                <w:szCs w:val="20"/>
                <w:shd w:val="clear" w:color="auto" w:fill="FFFFFF"/>
              </w:rPr>
              <w:t xml:space="preserve"> </w:t>
            </w:r>
            <w:r w:rsidR="00F0387E" w:rsidRPr="00F10BAE">
              <w:rPr>
                <w:rFonts w:ascii="Verdana" w:hAnsi="Verdana" w:cs="Arial"/>
                <w:i/>
                <w:color w:val="222222"/>
                <w:sz w:val="20"/>
                <w:szCs w:val="20"/>
                <w:shd w:val="clear" w:color="auto" w:fill="FFFFFF"/>
              </w:rPr>
              <w:t>Fiskin, G</w:t>
            </w:r>
            <w:proofErr w:type="gramStart"/>
            <w:r w:rsidR="00F0387E" w:rsidRPr="00F10BAE">
              <w:rPr>
                <w:rFonts w:ascii="Verdana" w:hAnsi="Verdana" w:cs="Arial"/>
                <w:i/>
                <w:color w:val="222222"/>
                <w:sz w:val="20"/>
                <w:szCs w:val="20"/>
                <w:shd w:val="clear" w:color="auto" w:fill="FFFFFF"/>
              </w:rPr>
              <w:t>.,</w:t>
            </w:r>
            <w:proofErr w:type="gramEnd"/>
            <w:r w:rsidR="00F0387E" w:rsidRPr="00F10BAE">
              <w:rPr>
                <w:rFonts w:ascii="Verdana" w:hAnsi="Verdana" w:cs="Arial"/>
                <w:i/>
                <w:color w:val="222222"/>
                <w:sz w:val="20"/>
                <w:szCs w:val="20"/>
                <w:shd w:val="clear" w:color="auto" w:fill="FFFFFF"/>
              </w:rPr>
              <w:t xml:space="preserve"> Kaydirak, M. M., &amp; Oskay, U. Y. Psychosocial Adaptation and Depressive Manifestations in High</w:t>
            </w:r>
            <w:r w:rsidR="00F0387E" w:rsidRPr="00F10BAE">
              <w:rPr>
                <w:rFonts w:ascii="Cambria Math" w:hAnsi="Cambria Math" w:cs="Cambria Math"/>
                <w:i/>
                <w:color w:val="222222"/>
                <w:sz w:val="20"/>
                <w:szCs w:val="20"/>
                <w:shd w:val="clear" w:color="auto" w:fill="FFFFFF"/>
              </w:rPr>
              <w:t>‐</w:t>
            </w:r>
            <w:r w:rsidR="00F0387E" w:rsidRPr="00F10BAE">
              <w:rPr>
                <w:rFonts w:ascii="Verdana" w:hAnsi="Verdana" w:cs="Arial"/>
                <w:i/>
                <w:color w:val="222222"/>
                <w:sz w:val="20"/>
                <w:szCs w:val="20"/>
                <w:shd w:val="clear" w:color="auto" w:fill="FFFFFF"/>
              </w:rPr>
              <w:t>Risk Pregnant Women: Implications for Clinical Practice. </w:t>
            </w:r>
            <w:r w:rsidR="00F0387E" w:rsidRPr="00F10BAE">
              <w:rPr>
                <w:rFonts w:ascii="Verdana" w:hAnsi="Verdana" w:cs="Arial"/>
                <w:i/>
                <w:iCs/>
                <w:color w:val="222222"/>
                <w:sz w:val="20"/>
                <w:szCs w:val="20"/>
                <w:shd w:val="clear" w:color="auto" w:fill="FFFFFF"/>
              </w:rPr>
              <w:t>Worldviews on Evidence</w:t>
            </w:r>
            <w:r w:rsidR="00F0387E" w:rsidRPr="00F10BAE">
              <w:rPr>
                <w:rFonts w:ascii="Cambria Math" w:hAnsi="Cambria Math" w:cs="Cambria Math"/>
                <w:i/>
                <w:iCs/>
                <w:color w:val="222222"/>
                <w:sz w:val="20"/>
                <w:szCs w:val="20"/>
                <w:shd w:val="clear" w:color="auto" w:fill="FFFFFF"/>
              </w:rPr>
              <w:t>‐</w:t>
            </w:r>
            <w:r w:rsidR="00F0387E" w:rsidRPr="00F10BAE">
              <w:rPr>
                <w:rFonts w:ascii="Verdana" w:hAnsi="Verdana" w:cs="Arial"/>
                <w:i/>
                <w:iCs/>
                <w:color w:val="222222"/>
                <w:sz w:val="20"/>
                <w:szCs w:val="20"/>
                <w:shd w:val="clear" w:color="auto" w:fill="FFFFFF"/>
              </w:rPr>
              <w:t>Based Nursing</w:t>
            </w:r>
            <w:r w:rsidR="00F0387E" w:rsidRPr="00F10BAE">
              <w:rPr>
                <w:rFonts w:ascii="Verdana" w:hAnsi="Verdana" w:cs="Arial"/>
                <w:i/>
                <w:color w:val="222222"/>
                <w:sz w:val="20"/>
                <w:szCs w:val="20"/>
                <w:shd w:val="clear" w:color="auto" w:fill="FFFFFF"/>
              </w:rPr>
              <w:t>, 2017;</w:t>
            </w:r>
            <w:r w:rsidR="00F0387E" w:rsidRPr="00F10BAE">
              <w:rPr>
                <w:rFonts w:ascii="Verdana" w:hAnsi="Verdana" w:cs="Arial"/>
                <w:i/>
                <w:iCs/>
                <w:color w:val="222222"/>
                <w:sz w:val="20"/>
                <w:szCs w:val="20"/>
                <w:shd w:val="clear" w:color="auto" w:fill="FFFFFF"/>
              </w:rPr>
              <w:t>14</w:t>
            </w:r>
            <w:r w:rsidR="00F0387E" w:rsidRPr="00F10BAE">
              <w:rPr>
                <w:rFonts w:ascii="Verdana" w:hAnsi="Verdana" w:cs="Arial"/>
                <w:i/>
                <w:color w:val="222222"/>
                <w:sz w:val="20"/>
                <w:szCs w:val="20"/>
                <w:shd w:val="clear" w:color="auto" w:fill="FFFFFF"/>
              </w:rPr>
              <w:t>(1), 55-64.</w:t>
            </w:r>
          </w:p>
          <w:p w:rsidR="009118DF" w:rsidRDefault="009118DF" w:rsidP="00F10BAE">
            <w:pPr>
              <w:ind w:left="954"/>
              <w:jc w:val="both"/>
              <w:rPr>
                <w:rFonts w:ascii="Verdana" w:hAnsi="Verdana" w:cs="Arial"/>
                <w:i/>
                <w:color w:val="222222"/>
                <w:sz w:val="20"/>
                <w:szCs w:val="20"/>
                <w:shd w:val="clear" w:color="auto" w:fill="FFFFFF"/>
              </w:rPr>
            </w:pPr>
            <w:r w:rsidRPr="0073406B">
              <w:rPr>
                <w:rFonts w:ascii="Verdana" w:hAnsi="Verdana"/>
                <w:b/>
                <w:i/>
                <w:sz w:val="20"/>
                <w:szCs w:val="20"/>
              </w:rPr>
              <w:t>G2.</w:t>
            </w:r>
            <w:r w:rsidR="009369B6">
              <w:rPr>
                <w:rFonts w:ascii="Verdana" w:hAnsi="Verdana"/>
                <w:b/>
                <w:i/>
                <w:sz w:val="20"/>
                <w:szCs w:val="20"/>
              </w:rPr>
              <w:t>1</w:t>
            </w:r>
            <w:r w:rsidRPr="0073406B">
              <w:rPr>
                <w:rFonts w:ascii="Verdana" w:hAnsi="Verdana"/>
                <w:b/>
                <w:i/>
                <w:sz w:val="20"/>
                <w:szCs w:val="20"/>
              </w:rPr>
              <w:t>4.</w:t>
            </w:r>
            <w:r>
              <w:rPr>
                <w:rFonts w:ascii="Verdana" w:hAnsi="Verdana"/>
                <w:b/>
                <w:i/>
                <w:sz w:val="20"/>
                <w:szCs w:val="20"/>
              </w:rPr>
              <w:t>g</w:t>
            </w:r>
            <w:r w:rsidRPr="0073406B">
              <w:rPr>
                <w:rFonts w:ascii="Verdana" w:hAnsi="Verdana"/>
                <w:b/>
                <w:i/>
                <w:sz w:val="20"/>
                <w:szCs w:val="20"/>
              </w:rPr>
              <w:t>.</w:t>
            </w:r>
            <w:r w:rsidRPr="0073406B">
              <w:rPr>
                <w:rFonts w:ascii="Verdana" w:hAnsi="Verdana" w:cs="Arial"/>
                <w:i/>
                <w:color w:val="222222"/>
                <w:sz w:val="20"/>
                <w:szCs w:val="20"/>
                <w:shd w:val="clear" w:color="auto" w:fill="FFFFFF"/>
              </w:rPr>
              <w:t xml:space="preserve"> </w:t>
            </w:r>
            <w:r w:rsidRPr="002F06DA">
              <w:rPr>
                <w:rFonts w:ascii="Verdana" w:hAnsi="Verdana"/>
                <w:i/>
                <w:sz w:val="20"/>
                <w:szCs w:val="20"/>
              </w:rPr>
              <w:t>Duran T</w:t>
            </w:r>
            <w:proofErr w:type="gramStart"/>
            <w:r w:rsidRPr="002F06DA">
              <w:rPr>
                <w:rFonts w:ascii="Verdana" w:hAnsi="Verdana"/>
                <w:i/>
                <w:sz w:val="20"/>
                <w:szCs w:val="20"/>
              </w:rPr>
              <w:t>.,</w:t>
            </w:r>
            <w:proofErr w:type="gramEnd"/>
            <w:r w:rsidRPr="002F06DA">
              <w:rPr>
                <w:rFonts w:ascii="Verdana" w:hAnsi="Verdana"/>
                <w:i/>
                <w:sz w:val="20"/>
                <w:szCs w:val="20"/>
              </w:rPr>
              <w:t xml:space="preserve"> E. </w:t>
            </w:r>
            <w:r w:rsidRPr="002F06DA">
              <w:rPr>
                <w:rFonts w:ascii="Verdana" w:hAnsi="Verdana"/>
                <w:bCs/>
                <w:i/>
                <w:sz w:val="20"/>
                <w:szCs w:val="20"/>
              </w:rPr>
              <w:t>Göç Eden Gebe Kadınların Planlı Davranış Kuramına Göre Doğum Öncesi Bakım Almaya Yönelik Niyet ve Tutumlarını Etkileyen Etmenler.</w:t>
            </w:r>
            <w:r w:rsidRPr="002F06DA">
              <w:rPr>
                <w:rFonts w:ascii="Verdana" w:hAnsi="Verdana"/>
                <w:i/>
                <w:sz w:val="20"/>
                <w:szCs w:val="20"/>
              </w:rPr>
              <w:t xml:space="preserve"> </w:t>
            </w:r>
            <w:r w:rsidRPr="002F06DA">
              <w:rPr>
                <w:rStyle w:val="A7"/>
                <w:rFonts w:ascii="Verdana" w:hAnsi="Verdana"/>
                <w:b w:val="0"/>
                <w:i/>
                <w:sz w:val="20"/>
                <w:szCs w:val="20"/>
              </w:rPr>
              <w:t>Hacettepe Üniversitesi Hemşirelik Fakültesi Dergisi,</w:t>
            </w:r>
            <w:r w:rsidR="00A76E95">
              <w:rPr>
                <w:rStyle w:val="A7"/>
                <w:rFonts w:ascii="Verdana" w:hAnsi="Verdana"/>
                <w:b w:val="0"/>
                <w:i/>
                <w:sz w:val="20"/>
                <w:szCs w:val="20"/>
              </w:rPr>
              <w:t xml:space="preserve"> </w:t>
            </w:r>
            <w:r w:rsidRPr="002F06DA">
              <w:rPr>
                <w:rStyle w:val="A7"/>
                <w:rFonts w:ascii="Verdana" w:hAnsi="Verdana"/>
                <w:b w:val="0"/>
                <w:i/>
                <w:sz w:val="20"/>
                <w:szCs w:val="20"/>
              </w:rPr>
              <w:t>2016</w:t>
            </w:r>
            <w:r w:rsidRPr="002F06DA">
              <w:rPr>
                <w:rStyle w:val="A7"/>
                <w:rFonts w:ascii="Verdana" w:hAnsi="Verdana"/>
                <w:i/>
                <w:sz w:val="20"/>
                <w:szCs w:val="20"/>
              </w:rPr>
              <w:t>:</w:t>
            </w:r>
            <w:r w:rsidRPr="002F06DA">
              <w:rPr>
                <w:rFonts w:ascii="Verdana" w:hAnsi="Verdana"/>
                <w:i/>
                <w:sz w:val="20"/>
                <w:szCs w:val="20"/>
              </w:rPr>
              <w:t>1-15.</w:t>
            </w:r>
          </w:p>
          <w:p w:rsidR="009118DF" w:rsidRDefault="009118DF" w:rsidP="009118DF">
            <w:pPr>
              <w:ind w:left="954"/>
              <w:jc w:val="both"/>
              <w:rPr>
                <w:rFonts w:ascii="Verdana" w:hAnsi="Verdana" w:cs="Arial"/>
                <w:i/>
                <w:color w:val="222222"/>
                <w:sz w:val="20"/>
                <w:szCs w:val="20"/>
                <w:shd w:val="clear" w:color="auto" w:fill="FFFFFF"/>
              </w:rPr>
            </w:pPr>
            <w:r w:rsidRPr="000D1057">
              <w:rPr>
                <w:rFonts w:ascii="Verdana" w:hAnsi="Verdana"/>
                <w:b/>
                <w:i/>
                <w:sz w:val="20"/>
                <w:szCs w:val="20"/>
              </w:rPr>
              <w:t>G2.</w:t>
            </w:r>
            <w:r w:rsidR="009369B6">
              <w:rPr>
                <w:rFonts w:ascii="Verdana" w:hAnsi="Verdana"/>
                <w:b/>
                <w:i/>
                <w:sz w:val="20"/>
                <w:szCs w:val="20"/>
              </w:rPr>
              <w:t>1</w:t>
            </w:r>
            <w:r w:rsidRPr="000D1057">
              <w:rPr>
                <w:rFonts w:ascii="Verdana" w:hAnsi="Verdana"/>
                <w:b/>
                <w:i/>
                <w:sz w:val="20"/>
                <w:szCs w:val="20"/>
              </w:rPr>
              <w:t>4.h.</w:t>
            </w:r>
            <w:r>
              <w:rPr>
                <w:rFonts w:ascii="Verdana" w:hAnsi="Verdana"/>
                <w:i/>
                <w:sz w:val="20"/>
                <w:szCs w:val="20"/>
              </w:rPr>
              <w:t xml:space="preserve"> </w:t>
            </w:r>
            <w:r w:rsidRPr="0073406B">
              <w:rPr>
                <w:rFonts w:ascii="Verdana" w:hAnsi="Verdana" w:cs="Arial"/>
                <w:i/>
                <w:color w:val="222222"/>
                <w:sz w:val="20"/>
                <w:szCs w:val="20"/>
                <w:shd w:val="clear" w:color="auto" w:fill="FFFFFF"/>
              </w:rPr>
              <w:t>Yücel, U</w:t>
            </w:r>
            <w:proofErr w:type="gramStart"/>
            <w:r w:rsidRPr="0073406B">
              <w:rPr>
                <w:rFonts w:ascii="Verdana" w:hAnsi="Verdana" w:cs="Arial"/>
                <w:i/>
                <w:color w:val="222222"/>
                <w:sz w:val="20"/>
                <w:szCs w:val="20"/>
                <w:shd w:val="clear" w:color="auto" w:fill="FFFFFF"/>
              </w:rPr>
              <w:t>.,</w:t>
            </w:r>
            <w:proofErr w:type="gramEnd"/>
            <w:r w:rsidRPr="0073406B">
              <w:rPr>
                <w:rFonts w:ascii="Verdana" w:hAnsi="Verdana" w:cs="Arial"/>
                <w:i/>
                <w:color w:val="222222"/>
                <w:sz w:val="20"/>
                <w:szCs w:val="20"/>
                <w:shd w:val="clear" w:color="auto" w:fill="FFFFFF"/>
              </w:rPr>
              <w:t xml:space="preserve"> Çiçeklioğlu, M., Öcek, Z. A., &amp; Taner, Ş. "İzmir'in Bornova ilçesinin üç semtinde yaşayan gebelerin doğum öncesi bakım hizmetlerinden yararlanma düzeyi." </w:t>
            </w:r>
            <w:r w:rsidRPr="0073406B">
              <w:rPr>
                <w:rFonts w:ascii="Verdana" w:hAnsi="Verdana" w:cs="Arial"/>
                <w:i/>
                <w:iCs/>
                <w:color w:val="222222"/>
                <w:sz w:val="20"/>
                <w:szCs w:val="20"/>
                <w:shd w:val="clear" w:color="auto" w:fill="FFFFFF"/>
              </w:rPr>
              <w:t>TAF Preventive Medicine Bulletin</w:t>
            </w:r>
            <w:r w:rsidR="00A76E95">
              <w:rPr>
                <w:rFonts w:ascii="Verdana" w:hAnsi="Verdana" w:cs="Arial"/>
                <w:i/>
                <w:iCs/>
                <w:color w:val="222222"/>
                <w:sz w:val="20"/>
                <w:szCs w:val="20"/>
                <w:shd w:val="clear" w:color="auto" w:fill="FFFFFF"/>
              </w:rPr>
              <w:t>,</w:t>
            </w:r>
            <w:r w:rsidRPr="0073406B">
              <w:rPr>
                <w:rFonts w:ascii="Verdana" w:hAnsi="Verdana" w:cs="Arial"/>
                <w:i/>
                <w:color w:val="222222"/>
                <w:sz w:val="20"/>
                <w:szCs w:val="20"/>
                <w:shd w:val="clear" w:color="auto" w:fill="FFFFFF"/>
              </w:rPr>
              <w:t> </w:t>
            </w:r>
            <w:proofErr w:type="gramStart"/>
            <w:r>
              <w:rPr>
                <w:rFonts w:ascii="Verdana" w:hAnsi="Verdana" w:cs="Arial"/>
                <w:i/>
                <w:color w:val="222222"/>
                <w:sz w:val="20"/>
                <w:szCs w:val="20"/>
                <w:shd w:val="clear" w:color="auto" w:fill="FFFFFF"/>
              </w:rPr>
              <w:t>2015:14</w:t>
            </w:r>
            <w:proofErr w:type="gramEnd"/>
            <w:r w:rsidRPr="0073406B">
              <w:rPr>
                <w:rFonts w:ascii="Verdana" w:hAnsi="Verdana" w:cs="Arial"/>
                <w:i/>
                <w:color w:val="222222"/>
                <w:sz w:val="20"/>
                <w:szCs w:val="20"/>
                <w:shd w:val="clear" w:color="auto" w:fill="FFFFFF"/>
              </w:rPr>
              <w:t>(5)</w:t>
            </w:r>
            <w:r>
              <w:rPr>
                <w:rFonts w:ascii="Verdana" w:hAnsi="Verdana" w:cs="Arial"/>
                <w:i/>
                <w:color w:val="222222"/>
                <w:sz w:val="20"/>
                <w:szCs w:val="20"/>
                <w:shd w:val="clear" w:color="auto" w:fill="FFFFFF"/>
              </w:rPr>
              <w:t>:370-378.</w:t>
            </w:r>
          </w:p>
          <w:p w:rsidR="00F10BAE" w:rsidRPr="009118DF" w:rsidRDefault="009118DF" w:rsidP="009118DF">
            <w:pPr>
              <w:ind w:left="954"/>
              <w:jc w:val="both"/>
              <w:rPr>
                <w:rFonts w:ascii="Arial" w:hAnsi="Arial" w:cs="Arial"/>
                <w:color w:val="222222"/>
                <w:sz w:val="20"/>
                <w:szCs w:val="20"/>
                <w:shd w:val="clear" w:color="auto" w:fill="FFFFFF"/>
              </w:rPr>
            </w:pPr>
            <w:r w:rsidRPr="000D1057">
              <w:rPr>
                <w:rFonts w:ascii="Verdana" w:hAnsi="Verdana"/>
                <w:b/>
                <w:i/>
                <w:sz w:val="20"/>
                <w:szCs w:val="20"/>
              </w:rPr>
              <w:t>G2.</w:t>
            </w:r>
            <w:r w:rsidR="009369B6">
              <w:rPr>
                <w:rFonts w:ascii="Verdana" w:hAnsi="Verdana"/>
                <w:b/>
                <w:i/>
                <w:sz w:val="20"/>
                <w:szCs w:val="20"/>
              </w:rPr>
              <w:t>1</w:t>
            </w:r>
            <w:r w:rsidRPr="000D1057">
              <w:rPr>
                <w:rFonts w:ascii="Verdana" w:hAnsi="Verdana"/>
                <w:b/>
                <w:i/>
                <w:sz w:val="20"/>
                <w:szCs w:val="20"/>
              </w:rPr>
              <w:t>4.ı.</w:t>
            </w:r>
            <w:r w:rsidR="00F10BAE" w:rsidRPr="00F10BAE">
              <w:rPr>
                <w:rFonts w:ascii="Verdana" w:hAnsi="Verdana"/>
                <w:i/>
                <w:sz w:val="20"/>
                <w:szCs w:val="20"/>
              </w:rPr>
              <w:t xml:space="preserve">Okumus F, Sohbet R. Antenatalcare Before Caesarean Section in Rural Turkey. </w:t>
            </w:r>
            <w:hyperlink r:id="rId13" w:history="1">
              <w:r w:rsidR="00F10BAE" w:rsidRPr="00F10BAE">
                <w:rPr>
                  <w:rStyle w:val="Kpr"/>
                  <w:rFonts w:ascii="Verdana" w:hAnsi="Verdana" w:cs="Arial"/>
                  <w:bCs/>
                  <w:i/>
                  <w:color w:val="auto"/>
                  <w:sz w:val="20"/>
                  <w:szCs w:val="20"/>
                  <w:u w:val="none"/>
                  <w:shd w:val="clear" w:color="auto" w:fill="FFFFFF"/>
                </w:rPr>
                <w:t>British Journal of Midwifery</w:t>
              </w:r>
            </w:hyperlink>
            <w:r w:rsidR="00F10BAE" w:rsidRPr="00F10BAE">
              <w:rPr>
                <w:rFonts w:ascii="Verdana" w:hAnsi="Verdana"/>
                <w:i/>
                <w:sz w:val="20"/>
                <w:szCs w:val="20"/>
              </w:rPr>
              <w:t xml:space="preserve">, </w:t>
            </w:r>
            <w:proofErr w:type="gramStart"/>
            <w:r w:rsidR="00F10BAE" w:rsidRPr="00F10BAE">
              <w:rPr>
                <w:rFonts w:ascii="Verdana" w:hAnsi="Verdana"/>
                <w:i/>
                <w:sz w:val="20"/>
                <w:szCs w:val="20"/>
              </w:rPr>
              <w:t>2013:21</w:t>
            </w:r>
            <w:proofErr w:type="gramEnd"/>
            <w:r w:rsidR="00F10BAE" w:rsidRPr="00F10BAE">
              <w:rPr>
                <w:rFonts w:ascii="Verdana" w:hAnsi="Verdana"/>
                <w:i/>
                <w:sz w:val="20"/>
                <w:szCs w:val="20"/>
              </w:rPr>
              <w:t>(1)</w:t>
            </w:r>
          </w:p>
          <w:p w:rsidR="009118DF" w:rsidRPr="009118DF" w:rsidRDefault="009118DF" w:rsidP="009118DF">
            <w:pPr>
              <w:ind w:left="954"/>
              <w:jc w:val="both"/>
              <w:rPr>
                <w:rFonts w:ascii="Verdana" w:hAnsi="Verdana" w:cs="Arial"/>
                <w:i/>
                <w:sz w:val="20"/>
                <w:szCs w:val="20"/>
                <w:shd w:val="clear" w:color="auto" w:fill="FFFFFF"/>
              </w:rPr>
            </w:pPr>
            <w:r w:rsidRPr="00245F3E">
              <w:rPr>
                <w:rFonts w:ascii="Verdana" w:hAnsi="Verdana"/>
                <w:b/>
                <w:i/>
                <w:sz w:val="20"/>
                <w:szCs w:val="20"/>
              </w:rPr>
              <w:t>G2.</w:t>
            </w:r>
            <w:r w:rsidR="009369B6">
              <w:rPr>
                <w:rFonts w:ascii="Verdana" w:hAnsi="Verdana"/>
                <w:b/>
                <w:i/>
                <w:sz w:val="20"/>
                <w:szCs w:val="20"/>
              </w:rPr>
              <w:t>1</w:t>
            </w:r>
            <w:r w:rsidRPr="00245F3E">
              <w:rPr>
                <w:rFonts w:ascii="Verdana" w:hAnsi="Verdana"/>
                <w:b/>
                <w:i/>
                <w:sz w:val="20"/>
                <w:szCs w:val="20"/>
              </w:rPr>
              <w:t>4.j</w:t>
            </w:r>
            <w:r>
              <w:rPr>
                <w:rFonts w:ascii="Verdana" w:hAnsi="Verdana"/>
                <w:i/>
                <w:sz w:val="20"/>
                <w:szCs w:val="20"/>
              </w:rPr>
              <w:t>.</w:t>
            </w:r>
            <w:r w:rsidRPr="00245F3E">
              <w:rPr>
                <w:rFonts w:ascii="Verdana" w:hAnsi="Verdana" w:cs="Arial"/>
                <w:i/>
                <w:color w:val="222222"/>
                <w:sz w:val="20"/>
                <w:szCs w:val="20"/>
                <w:shd w:val="clear" w:color="auto" w:fill="FFFFFF"/>
              </w:rPr>
              <w:t xml:space="preserve">Koyuncu Boybay S. </w:t>
            </w:r>
            <w:r w:rsidRPr="00245F3E">
              <w:rPr>
                <w:rFonts w:ascii="Verdana" w:hAnsi="Verdana" w:cs="Arial"/>
                <w:i/>
                <w:iCs/>
                <w:color w:val="222222"/>
                <w:sz w:val="20"/>
                <w:szCs w:val="20"/>
                <w:shd w:val="clear" w:color="auto" w:fill="FFFFFF"/>
              </w:rPr>
              <w:t>Son Trimester Nullipar Gebelerde Bazı Sosyo-Demografik ve Obstetrik Özelliklerin Psikososyal Sağlık Düzeyine Etkisi,</w:t>
            </w:r>
            <w:r w:rsidRPr="00245F3E">
              <w:rPr>
                <w:rFonts w:ascii="Verdana" w:hAnsi="Verdana" w:cs="Arial"/>
                <w:i/>
                <w:color w:val="222222"/>
                <w:sz w:val="20"/>
                <w:szCs w:val="20"/>
                <w:shd w:val="clear" w:color="auto" w:fill="FFFFFF"/>
              </w:rPr>
              <w:t> Doktora Tezi, Selçuk Üniversitesi Sağlık Bilimleri Enstitüsü,</w:t>
            </w:r>
            <w:r w:rsidR="00A76E95">
              <w:rPr>
                <w:rFonts w:ascii="Verdana" w:hAnsi="Verdana" w:cs="Arial"/>
                <w:i/>
                <w:color w:val="222222"/>
                <w:sz w:val="20"/>
                <w:szCs w:val="20"/>
                <w:shd w:val="clear" w:color="auto" w:fill="FFFFFF"/>
              </w:rPr>
              <w:t xml:space="preserve"> </w:t>
            </w:r>
            <w:r w:rsidRPr="00245F3E">
              <w:rPr>
                <w:rFonts w:ascii="Verdana" w:hAnsi="Verdana" w:cs="Arial"/>
                <w:i/>
                <w:color w:val="222222"/>
                <w:sz w:val="20"/>
                <w:szCs w:val="20"/>
                <w:shd w:val="clear" w:color="auto" w:fill="FFFFFF"/>
              </w:rPr>
              <w:t>2013, Konya.</w:t>
            </w:r>
          </w:p>
          <w:p w:rsidR="0073406B" w:rsidRPr="009118DF" w:rsidRDefault="009118DF" w:rsidP="009118DF">
            <w:pPr>
              <w:ind w:left="954"/>
              <w:jc w:val="both"/>
              <w:rPr>
                <w:rFonts w:ascii="Verdana" w:hAnsi="Verdana"/>
                <w:i/>
                <w:sz w:val="20"/>
                <w:szCs w:val="20"/>
              </w:rPr>
            </w:pPr>
            <w:r w:rsidRPr="00245F3E">
              <w:rPr>
                <w:rFonts w:ascii="Verdana" w:hAnsi="Verdana"/>
                <w:b/>
                <w:i/>
                <w:sz w:val="20"/>
                <w:szCs w:val="20"/>
              </w:rPr>
              <w:t>G2.</w:t>
            </w:r>
            <w:r w:rsidR="009369B6">
              <w:rPr>
                <w:rFonts w:ascii="Verdana" w:hAnsi="Verdana"/>
                <w:b/>
                <w:i/>
                <w:sz w:val="20"/>
                <w:szCs w:val="20"/>
              </w:rPr>
              <w:t>1</w:t>
            </w:r>
            <w:r w:rsidRPr="00245F3E">
              <w:rPr>
                <w:rFonts w:ascii="Verdana" w:hAnsi="Verdana" w:cs="Arial"/>
                <w:b/>
                <w:i/>
                <w:color w:val="222222"/>
                <w:sz w:val="20"/>
                <w:szCs w:val="20"/>
                <w:shd w:val="clear" w:color="auto" w:fill="FFFFFF"/>
              </w:rPr>
              <w:t>4.k.</w:t>
            </w:r>
            <w:r w:rsidRPr="00F10BAE">
              <w:rPr>
                <w:rFonts w:ascii="Verdana" w:hAnsi="Verdana" w:cs="Arial"/>
                <w:i/>
                <w:color w:val="222222"/>
                <w:sz w:val="20"/>
                <w:szCs w:val="20"/>
                <w:shd w:val="clear" w:color="auto" w:fill="FFFFFF"/>
              </w:rPr>
              <w:t>Koşum, Z</w:t>
            </w:r>
            <w:proofErr w:type="gramStart"/>
            <w:r w:rsidRPr="00F10BAE">
              <w:rPr>
                <w:rFonts w:ascii="Verdana" w:hAnsi="Verdana" w:cs="Arial"/>
                <w:i/>
                <w:color w:val="222222"/>
                <w:sz w:val="20"/>
                <w:szCs w:val="20"/>
                <w:shd w:val="clear" w:color="auto" w:fill="FFFFFF"/>
              </w:rPr>
              <w:t>.,</w:t>
            </w:r>
            <w:proofErr w:type="gramEnd"/>
            <w:r w:rsidRPr="00F10BAE">
              <w:rPr>
                <w:rFonts w:ascii="Verdana" w:hAnsi="Verdana" w:cs="Arial"/>
                <w:i/>
                <w:color w:val="222222"/>
                <w:sz w:val="20"/>
                <w:szCs w:val="20"/>
                <w:shd w:val="clear" w:color="auto" w:fill="FFFFFF"/>
              </w:rPr>
              <w:t xml:space="preserve"> &amp; Yurdakul, M. Factors affecting the use of emergency obstetric care among pregnant women with antenatal bleeding. </w:t>
            </w:r>
            <w:r w:rsidRPr="00F10BAE">
              <w:rPr>
                <w:rFonts w:ascii="Verdana" w:hAnsi="Verdana" w:cs="Arial"/>
                <w:i/>
                <w:iCs/>
                <w:color w:val="222222"/>
                <w:sz w:val="20"/>
                <w:szCs w:val="20"/>
                <w:shd w:val="clear" w:color="auto" w:fill="FFFFFF"/>
              </w:rPr>
              <w:t>Midwifery</w:t>
            </w:r>
            <w:r w:rsidRPr="00F10BAE">
              <w:rPr>
                <w:rFonts w:ascii="Verdana" w:hAnsi="Verdana" w:cs="Arial"/>
                <w:i/>
                <w:color w:val="222222"/>
                <w:sz w:val="20"/>
                <w:szCs w:val="20"/>
                <w:shd w:val="clear" w:color="auto" w:fill="FFFFFF"/>
              </w:rPr>
              <w:t>, 2013;</w:t>
            </w:r>
            <w:r w:rsidRPr="00F10BAE">
              <w:rPr>
                <w:rFonts w:ascii="Verdana" w:hAnsi="Verdana" w:cs="Arial"/>
                <w:i/>
                <w:iCs/>
                <w:color w:val="222222"/>
                <w:sz w:val="20"/>
                <w:szCs w:val="20"/>
                <w:shd w:val="clear" w:color="auto" w:fill="FFFFFF"/>
              </w:rPr>
              <w:t>29</w:t>
            </w:r>
            <w:r w:rsidRPr="00F10BAE">
              <w:rPr>
                <w:rFonts w:ascii="Verdana" w:hAnsi="Verdana" w:cs="Arial"/>
                <w:i/>
                <w:color w:val="222222"/>
                <w:sz w:val="20"/>
                <w:szCs w:val="20"/>
                <w:shd w:val="clear" w:color="auto" w:fill="FFFFFF"/>
              </w:rPr>
              <w:t>(5), 440-446.</w:t>
            </w:r>
          </w:p>
          <w:p w:rsidR="00F0387E" w:rsidRPr="00F903C5" w:rsidRDefault="00F0387E" w:rsidP="00F0387E">
            <w:pPr>
              <w:ind w:left="954"/>
              <w:jc w:val="both"/>
              <w:rPr>
                <w:rFonts w:ascii="Verdana" w:hAnsi="Verdana" w:cs="Arial"/>
                <w:b/>
                <w:i/>
                <w:color w:val="222222"/>
                <w:sz w:val="20"/>
                <w:szCs w:val="20"/>
                <w:shd w:val="clear" w:color="auto" w:fill="FFFFFF"/>
              </w:rPr>
            </w:pPr>
            <w:r>
              <w:rPr>
                <w:rFonts w:ascii="Verdana" w:hAnsi="Verdana"/>
                <w:b/>
                <w:i/>
                <w:sz w:val="20"/>
                <w:szCs w:val="20"/>
              </w:rPr>
              <w:t>G2.</w:t>
            </w:r>
            <w:r w:rsidR="009369B6">
              <w:rPr>
                <w:rFonts w:ascii="Verdana" w:hAnsi="Verdana"/>
                <w:b/>
                <w:i/>
                <w:sz w:val="20"/>
                <w:szCs w:val="20"/>
              </w:rPr>
              <w:t>1</w:t>
            </w:r>
            <w:r>
              <w:rPr>
                <w:rFonts w:ascii="Verdana" w:hAnsi="Verdana" w:cs="Arial"/>
                <w:b/>
                <w:i/>
                <w:color w:val="222222"/>
                <w:sz w:val="20"/>
                <w:szCs w:val="20"/>
                <w:shd w:val="clear" w:color="auto" w:fill="FFFFFF"/>
              </w:rPr>
              <w:t xml:space="preserve">4.l. </w:t>
            </w:r>
            <w:r w:rsidR="0073406B" w:rsidRPr="00F903C5">
              <w:rPr>
                <w:rFonts w:ascii="Arial" w:hAnsi="Arial" w:cs="Arial"/>
                <w:i/>
                <w:color w:val="222222"/>
                <w:sz w:val="20"/>
                <w:szCs w:val="20"/>
                <w:shd w:val="clear" w:color="auto" w:fill="FFFFFF"/>
              </w:rPr>
              <w:t xml:space="preserve">Önal, Ö. Düşük doğum ağırlığı risk faktörleri; olgu-kontrol çalışması. </w:t>
            </w:r>
          </w:p>
          <w:p w:rsidR="009118DF" w:rsidRPr="00F0387E" w:rsidRDefault="00F0387E" w:rsidP="00F0387E">
            <w:pPr>
              <w:ind w:left="954"/>
              <w:jc w:val="both"/>
              <w:rPr>
                <w:rFonts w:ascii="Verdana" w:hAnsi="Verdana"/>
                <w:i/>
                <w:sz w:val="20"/>
                <w:szCs w:val="20"/>
              </w:rPr>
            </w:pPr>
            <w:r w:rsidRPr="00023D1A">
              <w:rPr>
                <w:rFonts w:ascii="Verdana" w:hAnsi="Verdana"/>
                <w:b/>
                <w:i/>
                <w:sz w:val="20"/>
                <w:szCs w:val="20"/>
              </w:rPr>
              <w:t>G2.</w:t>
            </w:r>
            <w:r w:rsidR="009369B6">
              <w:rPr>
                <w:rFonts w:ascii="Verdana" w:hAnsi="Verdana"/>
                <w:b/>
                <w:i/>
                <w:sz w:val="20"/>
                <w:szCs w:val="20"/>
              </w:rPr>
              <w:t>1</w:t>
            </w:r>
            <w:r w:rsidRPr="00023D1A">
              <w:rPr>
                <w:rFonts w:ascii="Verdana" w:hAnsi="Verdana"/>
                <w:b/>
                <w:i/>
                <w:sz w:val="20"/>
                <w:szCs w:val="20"/>
              </w:rPr>
              <w:t>4.m.</w:t>
            </w:r>
            <w:r>
              <w:rPr>
                <w:rFonts w:ascii="Verdana" w:hAnsi="Verdana"/>
                <w:b/>
                <w:i/>
                <w:sz w:val="20"/>
                <w:szCs w:val="20"/>
              </w:rPr>
              <w:t xml:space="preserve"> </w:t>
            </w:r>
            <w:r w:rsidR="000D1057">
              <w:rPr>
                <w:rFonts w:ascii="Verdana" w:hAnsi="Verdana"/>
                <w:i/>
                <w:sz w:val="20"/>
                <w:szCs w:val="20"/>
              </w:rPr>
              <w:t xml:space="preserve">Yalçın H.(Danışman </w:t>
            </w:r>
            <w:proofErr w:type="gramStart"/>
            <w:r w:rsidR="000D1057">
              <w:rPr>
                <w:rFonts w:ascii="Verdana" w:hAnsi="Verdana"/>
                <w:i/>
                <w:sz w:val="20"/>
                <w:szCs w:val="20"/>
              </w:rPr>
              <w:t>Yrd.doç.Dr</w:t>
            </w:r>
            <w:proofErr w:type="gramEnd"/>
            <w:r w:rsidR="000D1057">
              <w:rPr>
                <w:rFonts w:ascii="Verdana" w:hAnsi="Verdana"/>
                <w:i/>
                <w:sz w:val="20"/>
                <w:szCs w:val="20"/>
              </w:rPr>
              <w:t>. Nurcan KOÇAK) Anne Adaylarına Verilen Eğitimin Gebelik, Lohusalık ve Bebek Bakımına İlişkin Fonksiyonel Olmayan Uygulamalara Etkisi (Karaman İli Örneği), Selçuk Üniversitesi, Sosyal Bilimler Enstitüsü, Çocuk Gelişimi ve Ev Yönetimi Eğitimi anabilim Dalı, 2011, Konya</w:t>
            </w:r>
          </w:p>
          <w:p w:rsidR="009118DF" w:rsidRPr="00F0387E" w:rsidRDefault="009118DF" w:rsidP="00F0387E">
            <w:pPr>
              <w:ind w:left="954"/>
              <w:jc w:val="both"/>
              <w:rPr>
                <w:rFonts w:ascii="Verdana" w:hAnsi="Verdana"/>
                <w:i/>
                <w:sz w:val="20"/>
                <w:szCs w:val="20"/>
              </w:rPr>
            </w:pPr>
            <w:r w:rsidRPr="00F10BAE">
              <w:rPr>
                <w:rFonts w:ascii="Verdana" w:hAnsi="Verdana"/>
                <w:i/>
                <w:sz w:val="20"/>
                <w:szCs w:val="20"/>
              </w:rPr>
              <w:t xml:space="preserve"> </w:t>
            </w:r>
            <w:r w:rsidR="00F0387E">
              <w:rPr>
                <w:rFonts w:ascii="Verdana" w:hAnsi="Verdana"/>
                <w:b/>
                <w:i/>
                <w:sz w:val="20"/>
                <w:szCs w:val="20"/>
              </w:rPr>
              <w:t>G2.</w:t>
            </w:r>
            <w:r w:rsidR="009369B6">
              <w:rPr>
                <w:rFonts w:ascii="Verdana" w:hAnsi="Verdana"/>
                <w:b/>
                <w:i/>
                <w:sz w:val="20"/>
                <w:szCs w:val="20"/>
              </w:rPr>
              <w:t>1</w:t>
            </w:r>
            <w:r w:rsidR="00F0387E">
              <w:rPr>
                <w:rFonts w:ascii="Verdana" w:hAnsi="Verdana"/>
                <w:b/>
                <w:i/>
                <w:sz w:val="20"/>
                <w:szCs w:val="20"/>
              </w:rPr>
              <w:t>4.n.</w:t>
            </w:r>
            <w:r w:rsidRPr="00F10BAE">
              <w:rPr>
                <w:rFonts w:ascii="Verdana" w:hAnsi="Verdana" w:cs="Arial"/>
                <w:i/>
                <w:color w:val="222222"/>
                <w:sz w:val="20"/>
                <w:szCs w:val="20"/>
                <w:shd w:val="clear" w:color="auto" w:fill="FFFFFF"/>
              </w:rPr>
              <w:t>Pirinçci, E</w:t>
            </w:r>
            <w:proofErr w:type="gramStart"/>
            <w:r w:rsidRPr="00F10BAE">
              <w:rPr>
                <w:rFonts w:ascii="Verdana" w:hAnsi="Verdana" w:cs="Arial"/>
                <w:i/>
                <w:color w:val="222222"/>
                <w:sz w:val="20"/>
                <w:szCs w:val="20"/>
                <w:shd w:val="clear" w:color="auto" w:fill="FFFFFF"/>
              </w:rPr>
              <w:t>.,</w:t>
            </w:r>
            <w:proofErr w:type="gramEnd"/>
            <w:r w:rsidRPr="00F10BAE">
              <w:rPr>
                <w:rFonts w:ascii="Verdana" w:hAnsi="Verdana" w:cs="Arial"/>
                <w:i/>
                <w:color w:val="222222"/>
                <w:sz w:val="20"/>
                <w:szCs w:val="20"/>
                <w:shd w:val="clear" w:color="auto" w:fill="FFFFFF"/>
              </w:rPr>
              <w:t xml:space="preserve"> Polat, A., Köroğlu, A., &amp; Kumru, S. Bir üniversite hastanesinde doğum yapan kadınların doğum öncesi bakım alma durumu ve etkileyen faktörler. </w:t>
            </w:r>
            <w:r w:rsidRPr="00F10BAE">
              <w:rPr>
                <w:rFonts w:ascii="Verdana" w:hAnsi="Verdana" w:cs="TimesNewRomanPSMT-NormalItalic"/>
                <w:i/>
                <w:iCs/>
                <w:sz w:val="20"/>
                <w:szCs w:val="20"/>
              </w:rPr>
              <w:t>ADÜ Tıp Fakültesi Dergisi 2010;11(2) :1-7.</w:t>
            </w:r>
          </w:p>
          <w:p w:rsidR="002F06DA" w:rsidRPr="00F0387E" w:rsidRDefault="00F0387E" w:rsidP="00F0387E">
            <w:pPr>
              <w:ind w:left="954"/>
              <w:jc w:val="both"/>
              <w:rPr>
                <w:rFonts w:ascii="Verdana" w:hAnsi="Verdana"/>
                <w:i/>
                <w:sz w:val="20"/>
                <w:szCs w:val="20"/>
              </w:rPr>
            </w:pPr>
            <w:r w:rsidRPr="00F0387E">
              <w:rPr>
                <w:rFonts w:ascii="Verdana" w:hAnsi="Verdana"/>
                <w:b/>
                <w:i/>
                <w:sz w:val="20"/>
                <w:szCs w:val="20"/>
              </w:rPr>
              <w:t>G2.</w:t>
            </w:r>
            <w:r w:rsidR="009369B6">
              <w:rPr>
                <w:rFonts w:ascii="Verdana" w:hAnsi="Verdana"/>
                <w:b/>
                <w:i/>
                <w:sz w:val="20"/>
                <w:szCs w:val="20"/>
              </w:rPr>
              <w:t>1</w:t>
            </w:r>
            <w:r w:rsidRPr="00F0387E">
              <w:rPr>
                <w:rFonts w:ascii="Verdana" w:hAnsi="Verdana"/>
                <w:b/>
                <w:i/>
                <w:sz w:val="20"/>
                <w:szCs w:val="20"/>
              </w:rPr>
              <w:t>4.o.</w:t>
            </w:r>
            <w:r>
              <w:rPr>
                <w:rFonts w:ascii="Verdana" w:hAnsi="Verdana"/>
                <w:i/>
                <w:sz w:val="20"/>
                <w:szCs w:val="20"/>
              </w:rPr>
              <w:t xml:space="preserve"> </w:t>
            </w:r>
            <w:r w:rsidR="009118DF" w:rsidRPr="00F10BAE">
              <w:rPr>
                <w:rFonts w:ascii="Verdana" w:hAnsi="Verdana"/>
                <w:i/>
                <w:sz w:val="20"/>
                <w:szCs w:val="20"/>
              </w:rPr>
              <w:t>Koruk İ, Şimşek Z. Göçebe ve Mevsimlik Tarım İşçisi olan ve Olmayan Kadınlarda Tatanoz Aşılama Durumu ve İlişkili Diğer Faktörler. Türkiye Halk Sağlığı Dergisi 2010;8(3):165-175.</w:t>
            </w:r>
          </w:p>
          <w:p w:rsidR="003D48AE" w:rsidRDefault="003D48AE" w:rsidP="003D48AE">
            <w:pPr>
              <w:jc w:val="both"/>
              <w:rPr>
                <w:rFonts w:ascii="Arial" w:hAnsi="Arial" w:cs="Arial"/>
                <w:color w:val="222222"/>
                <w:sz w:val="20"/>
                <w:szCs w:val="20"/>
                <w:shd w:val="clear" w:color="auto" w:fill="FFFFFF"/>
              </w:rPr>
            </w:pPr>
            <w:r w:rsidRPr="003D48AE">
              <w:rPr>
                <w:rFonts w:ascii="Verdana" w:hAnsi="Verdana"/>
                <w:b/>
                <w:bCs/>
                <w:sz w:val="20"/>
                <w:szCs w:val="20"/>
              </w:rPr>
              <w:t>G2.15.</w:t>
            </w:r>
            <w:r>
              <w:rPr>
                <w:rFonts w:ascii="Arial" w:hAnsi="Arial" w:cs="Arial"/>
                <w:color w:val="222222"/>
                <w:sz w:val="20"/>
                <w:szCs w:val="20"/>
                <w:shd w:val="clear" w:color="auto" w:fill="FFFFFF"/>
              </w:rPr>
              <w:t xml:space="preserve"> </w:t>
            </w:r>
            <w:r w:rsidRPr="00047E5B">
              <w:rPr>
                <w:rFonts w:ascii="Verdana" w:hAnsi="Verdana"/>
                <w:color w:val="000000"/>
                <w:sz w:val="20"/>
                <w:szCs w:val="20"/>
              </w:rPr>
              <w:t>Sevindik F</w:t>
            </w:r>
            <w:r w:rsidRPr="00515135">
              <w:rPr>
                <w:rFonts w:ascii="Verdana" w:hAnsi="Verdana"/>
                <w:b/>
                <w:color w:val="000000"/>
                <w:sz w:val="20"/>
                <w:szCs w:val="20"/>
              </w:rPr>
              <w:t>,</w:t>
            </w:r>
            <w:r w:rsidRPr="00515135">
              <w:rPr>
                <w:rFonts w:ascii="Verdana" w:hAnsi="Verdana"/>
                <w:color w:val="000000"/>
                <w:sz w:val="20"/>
                <w:szCs w:val="20"/>
              </w:rPr>
              <w:t xml:space="preserve"> </w:t>
            </w:r>
            <w:r w:rsidRPr="00047E5B">
              <w:rPr>
                <w:rFonts w:ascii="Verdana" w:hAnsi="Verdana"/>
                <w:b/>
                <w:color w:val="000000"/>
                <w:sz w:val="20"/>
                <w:szCs w:val="20"/>
              </w:rPr>
              <w:t>Omaç M</w:t>
            </w:r>
            <w:r w:rsidRPr="00515135">
              <w:rPr>
                <w:rFonts w:ascii="Verdana" w:hAnsi="Verdana"/>
                <w:color w:val="000000"/>
                <w:sz w:val="20"/>
                <w:szCs w:val="20"/>
              </w:rPr>
              <w:t>,</w:t>
            </w:r>
            <w:r w:rsidRPr="00515135">
              <w:rPr>
                <w:rFonts w:ascii="Verdana" w:hAnsi="Verdana"/>
                <w:b/>
                <w:color w:val="000000"/>
                <w:sz w:val="20"/>
                <w:szCs w:val="20"/>
              </w:rPr>
              <w:t xml:space="preserve"> </w:t>
            </w:r>
            <w:r>
              <w:rPr>
                <w:rFonts w:ascii="Verdana" w:hAnsi="Verdana"/>
                <w:color w:val="000000"/>
                <w:sz w:val="20"/>
                <w:szCs w:val="20"/>
              </w:rPr>
              <w:t>Güneş G,Açık Y</w:t>
            </w:r>
            <w:r w:rsidRPr="00515135">
              <w:rPr>
                <w:rFonts w:ascii="Verdana" w:hAnsi="Verdana"/>
                <w:color w:val="000000"/>
                <w:sz w:val="20"/>
                <w:szCs w:val="20"/>
              </w:rPr>
              <w:t>.</w:t>
            </w:r>
            <w:r w:rsidRPr="00515135">
              <w:rPr>
                <w:rFonts w:ascii="Verdana" w:hAnsi="Verdana"/>
                <w:b/>
                <w:color w:val="000000"/>
                <w:sz w:val="20"/>
                <w:szCs w:val="20"/>
              </w:rPr>
              <w:t xml:space="preserve"> </w:t>
            </w:r>
            <w:r>
              <w:rPr>
                <w:rFonts w:ascii="Verdana" w:hAnsi="Verdana"/>
                <w:color w:val="000000"/>
                <w:sz w:val="20"/>
                <w:szCs w:val="20"/>
              </w:rPr>
              <w:t>Elazığ ve Malatya İllerinde Eczacıların Acil Kontrasepsiyonla İlgili Bilgi Düzeyleri</w:t>
            </w:r>
            <w:r w:rsidRPr="00515135">
              <w:rPr>
                <w:rFonts w:ascii="Verdana" w:hAnsi="Verdana"/>
                <w:sz w:val="20"/>
                <w:szCs w:val="20"/>
              </w:rPr>
              <w:t xml:space="preserve">. </w:t>
            </w:r>
            <w:r>
              <w:rPr>
                <w:rFonts w:ascii="Verdana" w:hAnsi="Verdana"/>
                <w:sz w:val="20"/>
                <w:szCs w:val="20"/>
              </w:rPr>
              <w:t xml:space="preserve">Ankara Eczacılık Fakültesi Dergisi </w:t>
            </w:r>
            <w:proofErr w:type="gramStart"/>
            <w:r w:rsidRPr="00515135">
              <w:rPr>
                <w:rFonts w:ascii="Verdana" w:hAnsi="Verdana"/>
                <w:sz w:val="20"/>
                <w:szCs w:val="20"/>
              </w:rPr>
              <w:t>2</w:t>
            </w:r>
            <w:r>
              <w:rPr>
                <w:rFonts w:ascii="Verdana" w:hAnsi="Verdana"/>
                <w:sz w:val="20"/>
                <w:szCs w:val="20"/>
              </w:rPr>
              <w:t>007:36</w:t>
            </w:r>
            <w:proofErr w:type="gramEnd"/>
            <w:r w:rsidRPr="00515135">
              <w:rPr>
                <w:rFonts w:ascii="Verdana" w:hAnsi="Verdana"/>
                <w:sz w:val="20"/>
                <w:szCs w:val="20"/>
              </w:rPr>
              <w:t>(</w:t>
            </w:r>
            <w:r>
              <w:rPr>
                <w:rFonts w:ascii="Verdana" w:hAnsi="Verdana"/>
                <w:sz w:val="20"/>
                <w:szCs w:val="20"/>
              </w:rPr>
              <w:t>4</w:t>
            </w:r>
            <w:r w:rsidRPr="00515135">
              <w:rPr>
                <w:rFonts w:ascii="Verdana" w:hAnsi="Verdana"/>
                <w:sz w:val="20"/>
                <w:szCs w:val="20"/>
              </w:rPr>
              <w:t>):</w:t>
            </w:r>
            <w:r>
              <w:rPr>
                <w:rFonts w:ascii="Verdana" w:hAnsi="Verdana"/>
                <w:sz w:val="20"/>
                <w:szCs w:val="20"/>
              </w:rPr>
              <w:t>237-247</w:t>
            </w:r>
          </w:p>
          <w:p w:rsidR="003D48AE" w:rsidRDefault="003D48AE" w:rsidP="003D48AE">
            <w:pPr>
              <w:jc w:val="both"/>
              <w:rPr>
                <w:rFonts w:ascii="Arial" w:hAnsi="Arial" w:cs="Arial"/>
                <w:color w:val="222222"/>
                <w:sz w:val="20"/>
                <w:szCs w:val="20"/>
                <w:shd w:val="clear" w:color="auto" w:fill="FFFFFF"/>
              </w:rPr>
            </w:pPr>
          </w:p>
          <w:p w:rsidR="003D48AE" w:rsidRDefault="003D48AE" w:rsidP="003D48AE">
            <w:pPr>
              <w:jc w:val="both"/>
              <w:rPr>
                <w:rFonts w:ascii="Arial" w:hAnsi="Arial" w:cs="Arial"/>
                <w:color w:val="222222"/>
                <w:sz w:val="20"/>
                <w:szCs w:val="20"/>
                <w:shd w:val="clear" w:color="auto" w:fill="FFFFFF"/>
              </w:rPr>
            </w:pPr>
          </w:p>
          <w:p w:rsidR="00CE2992" w:rsidRPr="003D48AE" w:rsidRDefault="003D48AE" w:rsidP="003D48AE">
            <w:pPr>
              <w:ind w:left="954"/>
              <w:jc w:val="both"/>
              <w:rPr>
                <w:rFonts w:ascii="Verdana" w:hAnsi="Verdana"/>
                <w:i/>
                <w:sz w:val="20"/>
                <w:szCs w:val="20"/>
              </w:rPr>
            </w:pPr>
            <w:r w:rsidRPr="00F0387E">
              <w:rPr>
                <w:rFonts w:ascii="Verdana" w:hAnsi="Verdana"/>
                <w:b/>
                <w:i/>
                <w:sz w:val="20"/>
                <w:szCs w:val="20"/>
              </w:rPr>
              <w:t>G2.</w:t>
            </w:r>
            <w:r>
              <w:rPr>
                <w:rFonts w:ascii="Verdana" w:hAnsi="Verdana"/>
                <w:b/>
                <w:i/>
                <w:sz w:val="20"/>
                <w:szCs w:val="20"/>
              </w:rPr>
              <w:t>15</w:t>
            </w:r>
            <w:r w:rsidRPr="00F0387E">
              <w:rPr>
                <w:rFonts w:ascii="Verdana" w:hAnsi="Verdana"/>
                <w:b/>
                <w:i/>
                <w:sz w:val="20"/>
                <w:szCs w:val="20"/>
              </w:rPr>
              <w:t>.</w:t>
            </w:r>
            <w:r>
              <w:rPr>
                <w:rFonts w:ascii="Verdana" w:hAnsi="Verdana"/>
                <w:b/>
                <w:i/>
                <w:sz w:val="20"/>
                <w:szCs w:val="20"/>
              </w:rPr>
              <w:t>a</w:t>
            </w:r>
            <w:r w:rsidRPr="00F0387E">
              <w:rPr>
                <w:rFonts w:ascii="Verdana" w:hAnsi="Verdana"/>
                <w:b/>
                <w:i/>
                <w:sz w:val="20"/>
                <w:szCs w:val="20"/>
              </w:rPr>
              <w:t>.</w:t>
            </w:r>
            <w:r w:rsidRPr="003D48AE">
              <w:rPr>
                <w:rFonts w:ascii="Verdana" w:hAnsi="Verdana"/>
                <w:b/>
                <w:i/>
                <w:sz w:val="20"/>
                <w:szCs w:val="20"/>
              </w:rPr>
              <w:t xml:space="preserve"> </w:t>
            </w:r>
            <w:r w:rsidRPr="003D48AE">
              <w:rPr>
                <w:rFonts w:ascii="Verdana" w:hAnsi="Verdana" w:cs="Arial"/>
                <w:i/>
                <w:color w:val="222222"/>
                <w:sz w:val="20"/>
                <w:szCs w:val="20"/>
                <w:shd w:val="clear" w:color="auto" w:fill="FFFFFF"/>
              </w:rPr>
              <w:t>AKAR, Merve, and Halil TEKİNER. "Kayseri Merkezindeki Serbest Eczanelerde Çalışan Eczacıların ve Eczane Personelinin Acil Kontrasepsiyon Konusundaki Bilgi Düzeyleri." </w:t>
            </w:r>
            <w:r w:rsidRPr="003D48AE">
              <w:rPr>
                <w:rFonts w:ascii="Verdana" w:hAnsi="Verdana" w:cs="Arial"/>
                <w:i/>
                <w:iCs/>
                <w:color w:val="222222"/>
                <w:sz w:val="20"/>
                <w:szCs w:val="20"/>
                <w:shd w:val="clear" w:color="auto" w:fill="FFFFFF"/>
              </w:rPr>
              <w:t>Journal of Literature Pharmacy Sciences</w:t>
            </w:r>
            <w:r w:rsidRPr="003D48AE">
              <w:rPr>
                <w:rFonts w:ascii="Verdana" w:hAnsi="Verdana" w:cs="Arial"/>
                <w:i/>
                <w:color w:val="222222"/>
                <w:sz w:val="20"/>
                <w:szCs w:val="20"/>
                <w:shd w:val="clear" w:color="auto" w:fill="FFFFFF"/>
              </w:rPr>
              <w:t> </w:t>
            </w:r>
            <w:proofErr w:type="gramStart"/>
            <w:r w:rsidRPr="003D48AE">
              <w:rPr>
                <w:rFonts w:ascii="Verdana" w:hAnsi="Verdana" w:cs="Arial"/>
                <w:i/>
                <w:color w:val="222222"/>
                <w:sz w:val="20"/>
                <w:szCs w:val="20"/>
                <w:shd w:val="clear" w:color="auto" w:fill="FFFFFF"/>
              </w:rPr>
              <w:t>5.1</w:t>
            </w:r>
            <w:proofErr w:type="gramEnd"/>
            <w:r w:rsidRPr="003D48AE">
              <w:rPr>
                <w:rFonts w:ascii="Verdana" w:hAnsi="Verdana" w:cs="Arial"/>
                <w:i/>
                <w:color w:val="222222"/>
                <w:sz w:val="20"/>
                <w:szCs w:val="20"/>
                <w:shd w:val="clear" w:color="auto" w:fill="FFFFFF"/>
              </w:rPr>
              <w:t xml:space="preserve"> (2016): 1-7.</w:t>
            </w:r>
            <w:hyperlink r:id="rId14" w:history="1"/>
          </w:p>
        </w:tc>
      </w:tr>
      <w:tr w:rsidR="003D48AE" w:rsidRPr="00515135" w:rsidTr="00D81AA1">
        <w:trPr>
          <w:trHeight w:val="687"/>
        </w:trPr>
        <w:tc>
          <w:tcPr>
            <w:tcW w:w="9465" w:type="dxa"/>
          </w:tcPr>
          <w:p w:rsidR="003D48AE" w:rsidRPr="00515135" w:rsidRDefault="003D48AE" w:rsidP="00E4313C">
            <w:pPr>
              <w:rPr>
                <w:rFonts w:ascii="Verdana" w:hAnsi="Verdana"/>
                <w:sz w:val="20"/>
                <w:szCs w:val="20"/>
              </w:rPr>
            </w:pPr>
            <w:bookmarkStart w:id="0" w:name="_GoBack"/>
            <w:bookmarkEnd w:id="0"/>
          </w:p>
        </w:tc>
      </w:tr>
    </w:tbl>
    <w:p w:rsidR="001621F3" w:rsidRDefault="001621F3" w:rsidP="001621F3">
      <w:pPr>
        <w:spacing w:line="276" w:lineRule="auto"/>
        <w:jc w:val="both"/>
        <w:rPr>
          <w:rFonts w:ascii="Verdana" w:hAnsi="Verdana"/>
          <w:sz w:val="16"/>
          <w:szCs w:val="16"/>
          <w:lang w:val="en-US"/>
        </w:rPr>
      </w:pPr>
      <w:r w:rsidRPr="001621F3">
        <w:rPr>
          <w:rFonts w:ascii="Verdana" w:hAnsi="Verdana"/>
          <w:sz w:val="16"/>
          <w:szCs w:val="16"/>
          <w:lang w:val="en-US"/>
        </w:rPr>
        <w:lastRenderedPageBreak/>
        <w:t>*Eserler basım yılına gore sıralanmıştır</w:t>
      </w:r>
      <w:r>
        <w:rPr>
          <w:rFonts w:ascii="Verdana" w:hAnsi="Verdana"/>
          <w:sz w:val="16"/>
          <w:szCs w:val="16"/>
          <w:lang w:val="en-US"/>
        </w:rPr>
        <w:t>.</w:t>
      </w:r>
    </w:p>
    <w:p w:rsidR="00C23FB2" w:rsidRDefault="00C23FB2" w:rsidP="0072405C">
      <w:pPr>
        <w:jc w:val="both"/>
        <w:rPr>
          <w:rFonts w:ascii="Verdana" w:hAnsi="Verdana"/>
          <w:b/>
          <w:bCs/>
          <w:sz w:val="22"/>
          <w:szCs w:val="22"/>
        </w:rPr>
      </w:pPr>
    </w:p>
    <w:p w:rsidR="00BD3EC9" w:rsidRDefault="00BD3EC9" w:rsidP="0072405C">
      <w:pPr>
        <w:jc w:val="both"/>
        <w:rPr>
          <w:rFonts w:ascii="Verdana" w:hAnsi="Verdana"/>
          <w:b/>
          <w:bCs/>
          <w:sz w:val="22"/>
          <w:szCs w:val="22"/>
        </w:rPr>
      </w:pPr>
    </w:p>
    <w:p w:rsidR="00CB1328" w:rsidRDefault="00CB1328" w:rsidP="0072405C">
      <w:pPr>
        <w:jc w:val="both"/>
        <w:rPr>
          <w:rFonts w:ascii="Verdana" w:hAnsi="Verdana"/>
          <w:b/>
          <w:bCs/>
          <w:sz w:val="22"/>
          <w:szCs w:val="22"/>
        </w:rPr>
      </w:pPr>
    </w:p>
    <w:p w:rsidR="00CB1328" w:rsidRDefault="00CB1328" w:rsidP="0072405C">
      <w:pPr>
        <w:jc w:val="both"/>
        <w:rPr>
          <w:rFonts w:ascii="Verdana" w:hAnsi="Verdana"/>
          <w:b/>
          <w:bCs/>
          <w:sz w:val="22"/>
          <w:szCs w:val="22"/>
        </w:rPr>
      </w:pPr>
    </w:p>
    <w:p w:rsidR="00CB1328" w:rsidRDefault="00CB1328" w:rsidP="0072405C">
      <w:pPr>
        <w:jc w:val="both"/>
        <w:rPr>
          <w:rFonts w:ascii="Verdana" w:hAnsi="Verdana"/>
          <w:b/>
          <w:bCs/>
          <w:sz w:val="22"/>
          <w:szCs w:val="22"/>
        </w:rPr>
      </w:pPr>
    </w:p>
    <w:p w:rsidR="00CB1328" w:rsidRDefault="00CB1328" w:rsidP="0072405C">
      <w:pPr>
        <w:jc w:val="both"/>
        <w:rPr>
          <w:rFonts w:ascii="Verdana" w:hAnsi="Verdana"/>
          <w:b/>
          <w:bCs/>
          <w:sz w:val="22"/>
          <w:szCs w:val="22"/>
        </w:rPr>
      </w:pPr>
    </w:p>
    <w:p w:rsidR="00CB1328" w:rsidRDefault="00CB1328" w:rsidP="0072405C">
      <w:pPr>
        <w:jc w:val="both"/>
        <w:rPr>
          <w:rFonts w:ascii="Verdana" w:hAnsi="Verdana"/>
          <w:b/>
          <w:bCs/>
          <w:sz w:val="22"/>
          <w:szCs w:val="22"/>
        </w:rPr>
      </w:pPr>
    </w:p>
    <w:p w:rsidR="00BD3EC9" w:rsidRPr="00515135" w:rsidRDefault="00BD3EC9" w:rsidP="00864D5A">
      <w:pPr>
        <w:shd w:val="clear" w:color="auto" w:fill="FBD4B4" w:themeFill="accent6" w:themeFillTint="66"/>
        <w:spacing w:line="360" w:lineRule="auto"/>
        <w:jc w:val="both"/>
        <w:rPr>
          <w:rFonts w:ascii="Verdana" w:hAnsi="Verdana"/>
          <w:b/>
          <w:bCs/>
          <w:sz w:val="20"/>
          <w:szCs w:val="20"/>
        </w:rPr>
      </w:pPr>
      <w:r w:rsidRPr="00515135">
        <w:rPr>
          <w:rFonts w:ascii="Verdana" w:hAnsi="Verdana"/>
          <w:b/>
          <w:bCs/>
          <w:sz w:val="20"/>
          <w:szCs w:val="20"/>
        </w:rPr>
        <w:t>G3. Bilimsel ve Mesleki Dergilerde Yapılan Konu Hakemlikleri</w:t>
      </w:r>
    </w:p>
    <w:p w:rsidR="00BD3EC9" w:rsidRPr="00515135" w:rsidRDefault="00BD3EC9" w:rsidP="0072405C">
      <w:pPr>
        <w:jc w:val="both"/>
        <w:rPr>
          <w:rFonts w:ascii="Verdana" w:hAnsi="Verdana"/>
          <w:b/>
          <w:sz w:val="20"/>
          <w:szCs w:val="20"/>
        </w:rPr>
      </w:pPr>
    </w:p>
    <w:p w:rsidR="00B54AE8" w:rsidRPr="00515135" w:rsidRDefault="00C23FB2" w:rsidP="0072405C">
      <w:pPr>
        <w:jc w:val="both"/>
        <w:rPr>
          <w:rFonts w:ascii="Verdana" w:hAnsi="Verdana"/>
          <w:b/>
          <w:sz w:val="20"/>
          <w:szCs w:val="20"/>
        </w:rPr>
      </w:pPr>
      <w:r w:rsidRPr="00515135">
        <w:rPr>
          <w:rFonts w:ascii="Verdana" w:hAnsi="Verdana"/>
          <w:b/>
          <w:sz w:val="20"/>
          <w:szCs w:val="20"/>
        </w:rPr>
        <w:t>G3.1.</w:t>
      </w:r>
      <w:r w:rsidR="00E51BBA" w:rsidRPr="00515135">
        <w:rPr>
          <w:rFonts w:ascii="Verdana" w:hAnsi="Verdana"/>
          <w:b/>
          <w:sz w:val="20"/>
          <w:szCs w:val="20"/>
        </w:rPr>
        <w:t xml:space="preserve"> </w:t>
      </w:r>
      <w:r w:rsidR="00B54AE8" w:rsidRPr="00515135">
        <w:rPr>
          <w:rFonts w:ascii="Verdana" w:hAnsi="Verdana"/>
          <w:b/>
          <w:sz w:val="20"/>
          <w:szCs w:val="20"/>
        </w:rPr>
        <w:t>Uluslararası Dergiler</w:t>
      </w:r>
    </w:p>
    <w:p w:rsidR="00B54AE8" w:rsidRPr="00515135" w:rsidRDefault="00B54AE8" w:rsidP="002610DE">
      <w:pPr>
        <w:jc w:val="both"/>
        <w:rPr>
          <w:rFonts w:ascii="Verdana" w:hAnsi="Verdana"/>
          <w:b/>
          <w:bCs/>
          <w:sz w:val="20"/>
          <w:szCs w:val="20"/>
        </w:rPr>
      </w:pPr>
    </w:p>
    <w:tbl>
      <w:tblPr>
        <w:tblStyle w:val="OrtaListe1-Vurgu6"/>
        <w:tblW w:w="9322" w:type="dxa"/>
        <w:shd w:val="clear" w:color="auto" w:fill="FFFFFF" w:themeFill="background1"/>
        <w:tblLook w:val="0400" w:firstRow="0" w:lastRow="0" w:firstColumn="0" w:lastColumn="0" w:noHBand="0" w:noVBand="1"/>
      </w:tblPr>
      <w:tblGrid>
        <w:gridCol w:w="3414"/>
        <w:gridCol w:w="5908"/>
      </w:tblGrid>
      <w:tr w:rsidR="00485CD2" w:rsidRPr="00515135" w:rsidTr="0094402E">
        <w:trPr>
          <w:cnfStyle w:val="000000100000" w:firstRow="0" w:lastRow="0" w:firstColumn="0" w:lastColumn="0" w:oddVBand="0" w:evenVBand="0" w:oddHBand="1" w:evenHBand="0" w:firstRowFirstColumn="0" w:firstRowLastColumn="0" w:lastRowFirstColumn="0" w:lastRowLastColumn="0"/>
          <w:trHeight w:val="382"/>
        </w:trPr>
        <w:tc>
          <w:tcPr>
            <w:tcW w:w="3414" w:type="dxa"/>
            <w:tcBorders>
              <w:top w:val="single" w:sz="12" w:space="0" w:color="FABF8F" w:themeColor="accent6" w:themeTint="99"/>
              <w:bottom w:val="single" w:sz="12" w:space="0" w:color="FABF8F" w:themeColor="accent6" w:themeTint="99"/>
            </w:tcBorders>
            <w:shd w:val="clear" w:color="auto" w:fill="FFFFFF" w:themeFill="background1"/>
          </w:tcPr>
          <w:p w:rsidR="00485CD2" w:rsidRPr="00515135" w:rsidRDefault="00485CD2" w:rsidP="00B54AE8">
            <w:pPr>
              <w:pStyle w:val="GvdeMetni"/>
              <w:rPr>
                <w:rFonts w:ascii="Verdana" w:hAnsi="Verdana"/>
                <w:b/>
                <w:sz w:val="20"/>
                <w:szCs w:val="20"/>
              </w:rPr>
            </w:pPr>
            <w:r w:rsidRPr="00515135">
              <w:rPr>
                <w:rFonts w:ascii="Verdana" w:hAnsi="Verdana"/>
                <w:b/>
                <w:sz w:val="20"/>
                <w:szCs w:val="20"/>
              </w:rPr>
              <w:t xml:space="preserve">Dergi Adı </w:t>
            </w:r>
          </w:p>
        </w:tc>
        <w:tc>
          <w:tcPr>
            <w:tcW w:w="5908" w:type="dxa"/>
            <w:tcBorders>
              <w:top w:val="single" w:sz="12" w:space="0" w:color="FABF8F" w:themeColor="accent6" w:themeTint="99"/>
              <w:bottom w:val="single" w:sz="12" w:space="0" w:color="FABF8F" w:themeColor="accent6" w:themeTint="99"/>
            </w:tcBorders>
            <w:shd w:val="clear" w:color="auto" w:fill="FFFFFF" w:themeFill="background1"/>
          </w:tcPr>
          <w:p w:rsidR="00485CD2" w:rsidRPr="00515135" w:rsidRDefault="00485CD2" w:rsidP="001F6B69">
            <w:pPr>
              <w:pStyle w:val="GvdeMetni"/>
              <w:rPr>
                <w:rFonts w:ascii="Verdana" w:hAnsi="Verdana"/>
                <w:b/>
                <w:sz w:val="20"/>
                <w:szCs w:val="20"/>
                <w:lang w:val="en-AU"/>
              </w:rPr>
            </w:pPr>
            <w:r w:rsidRPr="00515135">
              <w:rPr>
                <w:rFonts w:ascii="Verdana" w:hAnsi="Verdana"/>
                <w:b/>
                <w:sz w:val="20"/>
                <w:szCs w:val="20"/>
                <w:lang w:val="en-AU"/>
              </w:rPr>
              <w:t>Makale Adı</w:t>
            </w:r>
          </w:p>
        </w:tc>
      </w:tr>
      <w:tr w:rsidR="00485CD2" w:rsidRPr="00515135" w:rsidTr="0094402E">
        <w:trPr>
          <w:trHeight w:val="878"/>
        </w:trPr>
        <w:tc>
          <w:tcPr>
            <w:tcW w:w="3414" w:type="dxa"/>
            <w:tcBorders>
              <w:top w:val="single" w:sz="12" w:space="0" w:color="FABF8F" w:themeColor="accent6" w:themeTint="99"/>
              <w:bottom w:val="nil"/>
            </w:tcBorders>
            <w:shd w:val="clear" w:color="auto" w:fill="FFFFFF" w:themeFill="background1"/>
          </w:tcPr>
          <w:p w:rsidR="009369B6" w:rsidRDefault="009369B6" w:rsidP="009369B6">
            <w:pPr>
              <w:pStyle w:val="Balk3"/>
              <w:shd w:val="clear" w:color="auto" w:fill="FFFFFF"/>
              <w:spacing w:after="0" w:afterAutospacing="0"/>
              <w:ind w:left="0" w:firstLine="0"/>
              <w:outlineLvl w:val="2"/>
              <w:rPr>
                <w:rFonts w:ascii="Verdana" w:hAnsi="Verdana"/>
                <w:i w:val="0"/>
                <w:color w:val="202124"/>
                <w:sz w:val="20"/>
                <w:shd w:val="clear" w:color="auto" w:fill="FFFFFF"/>
              </w:rPr>
            </w:pPr>
          </w:p>
          <w:p w:rsidR="009369B6" w:rsidRPr="0043735E" w:rsidRDefault="009369B6" w:rsidP="009369B6">
            <w:pPr>
              <w:pStyle w:val="Balk3"/>
              <w:shd w:val="clear" w:color="auto" w:fill="FFFFFF"/>
              <w:spacing w:after="0" w:afterAutospacing="0"/>
              <w:ind w:left="0" w:firstLine="0"/>
              <w:outlineLvl w:val="2"/>
              <w:rPr>
                <w:rStyle w:val="gd"/>
                <w:rFonts w:ascii="Verdana" w:hAnsi="Verdana"/>
                <w:i w:val="0"/>
                <w:color w:val="202124"/>
                <w:spacing w:val="3"/>
                <w:sz w:val="20"/>
              </w:rPr>
            </w:pPr>
            <w:r w:rsidRPr="0043735E">
              <w:rPr>
                <w:rFonts w:ascii="Verdana" w:hAnsi="Verdana"/>
                <w:i w:val="0"/>
                <w:color w:val="202124"/>
                <w:sz w:val="20"/>
                <w:shd w:val="clear" w:color="auto" w:fill="FFFFFF"/>
              </w:rPr>
              <w:t>Journal of the Air &amp; Waste Management Association</w:t>
            </w:r>
            <w:r w:rsidRPr="0043735E">
              <w:rPr>
                <w:rStyle w:val="gd"/>
                <w:rFonts w:ascii="Verdana" w:hAnsi="Verdana"/>
                <w:i w:val="0"/>
                <w:color w:val="202124"/>
                <w:spacing w:val="3"/>
                <w:sz w:val="20"/>
              </w:rPr>
              <w:t xml:space="preserve"> </w:t>
            </w:r>
          </w:p>
          <w:p w:rsidR="0043735E" w:rsidRDefault="0043735E" w:rsidP="0043735E">
            <w:pPr>
              <w:pStyle w:val="Balk3"/>
              <w:shd w:val="clear" w:color="auto" w:fill="FFFFFF"/>
              <w:spacing w:after="0" w:afterAutospacing="0"/>
              <w:ind w:left="0" w:firstLine="0"/>
              <w:outlineLvl w:val="2"/>
              <w:rPr>
                <w:rStyle w:val="gd"/>
                <w:rFonts w:ascii="Verdana" w:hAnsi="Verdana"/>
                <w:i w:val="0"/>
                <w:color w:val="202124"/>
                <w:spacing w:val="3"/>
                <w:sz w:val="20"/>
              </w:rPr>
            </w:pPr>
          </w:p>
          <w:p w:rsidR="00382860" w:rsidRDefault="0043735E" w:rsidP="0043735E">
            <w:pPr>
              <w:pStyle w:val="Balk3"/>
              <w:shd w:val="clear" w:color="auto" w:fill="FFFFFF"/>
              <w:spacing w:after="0" w:afterAutospacing="0"/>
              <w:ind w:left="0" w:firstLine="0"/>
              <w:outlineLvl w:val="2"/>
              <w:rPr>
                <w:rStyle w:val="gd"/>
                <w:rFonts w:ascii="Verdana" w:hAnsi="Verdana"/>
                <w:i w:val="0"/>
                <w:color w:val="202124"/>
                <w:spacing w:val="3"/>
                <w:sz w:val="20"/>
              </w:rPr>
            </w:pPr>
            <w:r>
              <w:rPr>
                <w:rStyle w:val="gd"/>
                <w:rFonts w:ascii="Verdana" w:hAnsi="Verdana"/>
                <w:i w:val="0"/>
                <w:color w:val="202124"/>
                <w:spacing w:val="3"/>
                <w:sz w:val="20"/>
              </w:rPr>
              <w:t xml:space="preserve">Journal of Microbiology and </w:t>
            </w:r>
            <w:r w:rsidRPr="0043735E">
              <w:rPr>
                <w:rStyle w:val="gd"/>
                <w:rFonts w:ascii="Verdana" w:hAnsi="Verdana"/>
                <w:i w:val="0"/>
                <w:color w:val="202124"/>
                <w:spacing w:val="3"/>
                <w:sz w:val="20"/>
              </w:rPr>
              <w:t>Infectious Diseases</w:t>
            </w:r>
          </w:p>
          <w:p w:rsidR="0043735E" w:rsidRDefault="0043735E" w:rsidP="0043735E"/>
          <w:p w:rsidR="00A62797" w:rsidRDefault="00A62797" w:rsidP="00A62797">
            <w:pPr>
              <w:pStyle w:val="Balk3"/>
              <w:shd w:val="clear" w:color="auto" w:fill="FFFFFF"/>
              <w:spacing w:after="0" w:afterAutospacing="0"/>
              <w:ind w:left="0" w:firstLine="0"/>
              <w:outlineLvl w:val="2"/>
              <w:rPr>
                <w:rStyle w:val="gd"/>
                <w:rFonts w:ascii="Verdana" w:hAnsi="Verdana"/>
                <w:i w:val="0"/>
                <w:color w:val="202124"/>
                <w:spacing w:val="3"/>
                <w:sz w:val="20"/>
              </w:rPr>
            </w:pPr>
            <w:r>
              <w:rPr>
                <w:rStyle w:val="gd"/>
                <w:rFonts w:ascii="Verdana" w:hAnsi="Verdana"/>
                <w:i w:val="0"/>
                <w:color w:val="202124"/>
                <w:spacing w:val="3"/>
                <w:sz w:val="20"/>
              </w:rPr>
              <w:t xml:space="preserve">Journal of Microbiology and </w:t>
            </w:r>
            <w:r w:rsidRPr="0043735E">
              <w:rPr>
                <w:rStyle w:val="gd"/>
                <w:rFonts w:ascii="Verdana" w:hAnsi="Verdana"/>
                <w:i w:val="0"/>
                <w:color w:val="202124"/>
                <w:spacing w:val="3"/>
                <w:sz w:val="20"/>
              </w:rPr>
              <w:t>Infectious Diseases</w:t>
            </w:r>
          </w:p>
          <w:p w:rsidR="00A62797" w:rsidRDefault="00A62797" w:rsidP="0043735E"/>
          <w:p w:rsidR="00A62797" w:rsidRDefault="00A62797" w:rsidP="00A62797">
            <w:pPr>
              <w:pStyle w:val="Balk3"/>
              <w:shd w:val="clear" w:color="auto" w:fill="FFFFFF"/>
              <w:spacing w:after="0" w:afterAutospacing="0"/>
              <w:ind w:left="0" w:firstLine="0"/>
              <w:outlineLvl w:val="2"/>
              <w:rPr>
                <w:rStyle w:val="gd"/>
                <w:rFonts w:ascii="Verdana" w:hAnsi="Verdana"/>
                <w:i w:val="0"/>
                <w:color w:val="202124"/>
                <w:spacing w:val="3"/>
                <w:sz w:val="20"/>
              </w:rPr>
            </w:pPr>
            <w:r>
              <w:rPr>
                <w:rStyle w:val="gd"/>
                <w:rFonts w:ascii="Verdana" w:hAnsi="Verdana"/>
                <w:i w:val="0"/>
                <w:color w:val="202124"/>
                <w:spacing w:val="3"/>
                <w:sz w:val="20"/>
              </w:rPr>
              <w:t xml:space="preserve">Journal of Microbiology and </w:t>
            </w:r>
            <w:r w:rsidRPr="0043735E">
              <w:rPr>
                <w:rStyle w:val="gd"/>
                <w:rFonts w:ascii="Verdana" w:hAnsi="Verdana"/>
                <w:i w:val="0"/>
                <w:color w:val="202124"/>
                <w:spacing w:val="3"/>
                <w:sz w:val="20"/>
              </w:rPr>
              <w:t>Infectious Diseases</w:t>
            </w:r>
          </w:p>
          <w:p w:rsidR="00A62797" w:rsidRPr="0043735E" w:rsidRDefault="00A62797" w:rsidP="0043735E"/>
        </w:tc>
        <w:tc>
          <w:tcPr>
            <w:tcW w:w="5908" w:type="dxa"/>
            <w:tcBorders>
              <w:top w:val="single" w:sz="12" w:space="0" w:color="FABF8F" w:themeColor="accent6" w:themeTint="99"/>
              <w:bottom w:val="nil"/>
            </w:tcBorders>
            <w:shd w:val="clear" w:color="auto" w:fill="FFFFFF" w:themeFill="background1"/>
          </w:tcPr>
          <w:p w:rsidR="00C62D24" w:rsidRPr="00515135" w:rsidRDefault="00C62D24" w:rsidP="00C62D24">
            <w:pPr>
              <w:tabs>
                <w:tab w:val="right" w:pos="0"/>
              </w:tabs>
              <w:autoSpaceDE w:val="0"/>
              <w:autoSpaceDN w:val="0"/>
              <w:adjustRightInd w:val="0"/>
              <w:spacing w:line="276" w:lineRule="auto"/>
              <w:jc w:val="both"/>
              <w:rPr>
                <w:rFonts w:ascii="Verdana" w:hAnsi="Verdana" w:cs="Arial"/>
                <w:bCs/>
                <w:color w:val="000000"/>
                <w:sz w:val="20"/>
                <w:szCs w:val="20"/>
              </w:rPr>
            </w:pPr>
          </w:p>
          <w:p w:rsidR="00485CD2" w:rsidRPr="0043735E" w:rsidRDefault="0043735E" w:rsidP="00864D5A">
            <w:pPr>
              <w:tabs>
                <w:tab w:val="right" w:pos="0"/>
              </w:tabs>
              <w:autoSpaceDE w:val="0"/>
              <w:autoSpaceDN w:val="0"/>
              <w:adjustRightInd w:val="0"/>
              <w:spacing w:line="276" w:lineRule="auto"/>
              <w:jc w:val="both"/>
              <w:rPr>
                <w:rFonts w:ascii="Verdana" w:hAnsi="Verdana" w:cs="Arial"/>
                <w:color w:val="222222"/>
                <w:sz w:val="20"/>
                <w:szCs w:val="20"/>
                <w:shd w:val="clear" w:color="auto" w:fill="FFFFFF"/>
              </w:rPr>
            </w:pPr>
            <w:r w:rsidRPr="0043735E">
              <w:rPr>
                <w:rFonts w:ascii="Verdana" w:hAnsi="Verdana" w:cs="Arial"/>
                <w:color w:val="222222"/>
                <w:sz w:val="20"/>
                <w:szCs w:val="20"/>
                <w:shd w:val="clear" w:color="auto" w:fill="FFFFFF"/>
              </w:rPr>
              <w:t>"Healthcare waste management in resource constrained countries of Asia – A review" for the Journal of the Air &amp; Waste Management Association</w:t>
            </w:r>
            <w:r>
              <w:rPr>
                <w:rFonts w:ascii="Verdana" w:hAnsi="Verdana" w:cs="Arial"/>
                <w:color w:val="222222"/>
                <w:sz w:val="20"/>
                <w:szCs w:val="20"/>
                <w:shd w:val="clear" w:color="auto" w:fill="FFFFFF"/>
              </w:rPr>
              <w:t xml:space="preserve"> (2018)</w:t>
            </w:r>
          </w:p>
          <w:p w:rsidR="0043735E" w:rsidRDefault="0043735E" w:rsidP="00864D5A">
            <w:pPr>
              <w:tabs>
                <w:tab w:val="right" w:pos="0"/>
              </w:tabs>
              <w:autoSpaceDE w:val="0"/>
              <w:autoSpaceDN w:val="0"/>
              <w:adjustRightInd w:val="0"/>
              <w:spacing w:line="276" w:lineRule="auto"/>
              <w:jc w:val="both"/>
              <w:rPr>
                <w:rFonts w:ascii="Verdana" w:hAnsi="Verdana"/>
                <w:sz w:val="20"/>
                <w:szCs w:val="20"/>
              </w:rPr>
            </w:pPr>
          </w:p>
          <w:p w:rsidR="0043735E" w:rsidRDefault="0043735E" w:rsidP="00864D5A">
            <w:pPr>
              <w:tabs>
                <w:tab w:val="right" w:pos="0"/>
              </w:tabs>
              <w:autoSpaceDE w:val="0"/>
              <w:autoSpaceDN w:val="0"/>
              <w:adjustRightInd w:val="0"/>
              <w:spacing w:line="276" w:lineRule="auto"/>
              <w:jc w:val="both"/>
              <w:rPr>
                <w:rFonts w:ascii="Verdana" w:hAnsi="Verdana"/>
                <w:sz w:val="20"/>
                <w:szCs w:val="20"/>
              </w:rPr>
            </w:pPr>
          </w:p>
          <w:p w:rsidR="0043735E" w:rsidRDefault="0043735E" w:rsidP="00864D5A">
            <w:pPr>
              <w:tabs>
                <w:tab w:val="right" w:pos="0"/>
              </w:tabs>
              <w:autoSpaceDE w:val="0"/>
              <w:autoSpaceDN w:val="0"/>
              <w:adjustRightInd w:val="0"/>
              <w:spacing w:line="276" w:lineRule="auto"/>
              <w:jc w:val="both"/>
              <w:rPr>
                <w:rFonts w:ascii="Verdana" w:hAnsi="Verdana" w:cs="Arial"/>
                <w:b/>
                <w:color w:val="333333"/>
                <w:sz w:val="20"/>
                <w:szCs w:val="20"/>
                <w:shd w:val="clear" w:color="auto" w:fill="FFFFFF"/>
              </w:rPr>
            </w:pPr>
            <w:r w:rsidRPr="0043735E">
              <w:rPr>
                <w:rStyle w:val="Gl"/>
                <w:rFonts w:ascii="Verdana" w:hAnsi="Verdana" w:cs="Arial"/>
                <w:b w:val="0"/>
                <w:color w:val="333333"/>
                <w:sz w:val="20"/>
                <w:szCs w:val="20"/>
                <w:shd w:val="clear" w:color="auto" w:fill="FFFFFF"/>
              </w:rPr>
              <w:t>Profile of Clinical relapse cases among Person Affected by Leprosy in high endemic state of India</w:t>
            </w:r>
            <w:r w:rsidRPr="0043735E">
              <w:rPr>
                <w:rFonts w:ascii="Verdana" w:hAnsi="Verdana" w:cs="Arial"/>
                <w:b/>
                <w:color w:val="333333"/>
                <w:sz w:val="20"/>
                <w:szCs w:val="20"/>
                <w:shd w:val="clear" w:color="auto" w:fill="FFFFFF"/>
              </w:rPr>
              <w:t>.</w:t>
            </w:r>
            <w:r w:rsidR="00A62797">
              <w:rPr>
                <w:rFonts w:ascii="Verdana" w:hAnsi="Verdana" w:cs="Arial"/>
                <w:b/>
                <w:color w:val="333333"/>
                <w:sz w:val="20"/>
                <w:szCs w:val="20"/>
                <w:shd w:val="clear" w:color="auto" w:fill="FFFFFF"/>
              </w:rPr>
              <w:t xml:space="preserve"> </w:t>
            </w:r>
            <w:r w:rsidR="00A62797" w:rsidRPr="00A62797">
              <w:rPr>
                <w:rFonts w:ascii="Verdana" w:hAnsi="Verdana" w:cs="Arial"/>
                <w:color w:val="333333"/>
                <w:sz w:val="20"/>
                <w:szCs w:val="20"/>
                <w:shd w:val="clear" w:color="auto" w:fill="FFFFFF"/>
              </w:rPr>
              <w:t>(2018)</w:t>
            </w:r>
          </w:p>
          <w:p w:rsidR="00A62797" w:rsidRDefault="00A62797" w:rsidP="00864D5A">
            <w:pPr>
              <w:tabs>
                <w:tab w:val="right" w:pos="0"/>
              </w:tabs>
              <w:autoSpaceDE w:val="0"/>
              <w:autoSpaceDN w:val="0"/>
              <w:adjustRightInd w:val="0"/>
              <w:spacing w:line="276" w:lineRule="auto"/>
              <w:jc w:val="both"/>
              <w:rPr>
                <w:rFonts w:ascii="Verdana" w:hAnsi="Verdana" w:cs="Arial"/>
                <w:b/>
                <w:color w:val="333333"/>
                <w:sz w:val="20"/>
                <w:szCs w:val="20"/>
                <w:shd w:val="clear" w:color="auto" w:fill="FFFFFF"/>
              </w:rPr>
            </w:pPr>
          </w:p>
          <w:p w:rsidR="00A62797" w:rsidRDefault="00A62797" w:rsidP="00864D5A">
            <w:pPr>
              <w:tabs>
                <w:tab w:val="right" w:pos="0"/>
              </w:tabs>
              <w:autoSpaceDE w:val="0"/>
              <w:autoSpaceDN w:val="0"/>
              <w:adjustRightInd w:val="0"/>
              <w:spacing w:line="276" w:lineRule="auto"/>
              <w:jc w:val="both"/>
              <w:rPr>
                <w:rStyle w:val="Gl"/>
                <w:rFonts w:ascii="Verdana" w:hAnsi="Verdana" w:cs="Arial"/>
                <w:b w:val="0"/>
                <w:color w:val="333333"/>
                <w:sz w:val="20"/>
                <w:szCs w:val="20"/>
                <w:shd w:val="clear" w:color="auto" w:fill="FFFFFF"/>
              </w:rPr>
            </w:pPr>
          </w:p>
          <w:p w:rsidR="00A62797" w:rsidRDefault="00A62797" w:rsidP="00864D5A">
            <w:pPr>
              <w:tabs>
                <w:tab w:val="right" w:pos="0"/>
              </w:tabs>
              <w:autoSpaceDE w:val="0"/>
              <w:autoSpaceDN w:val="0"/>
              <w:adjustRightInd w:val="0"/>
              <w:spacing w:line="276" w:lineRule="auto"/>
              <w:jc w:val="both"/>
              <w:rPr>
                <w:rStyle w:val="Gl"/>
                <w:rFonts w:ascii="Verdana" w:hAnsi="Verdana" w:cs="Arial"/>
                <w:b w:val="0"/>
                <w:color w:val="333333"/>
                <w:sz w:val="20"/>
                <w:szCs w:val="20"/>
                <w:shd w:val="clear" w:color="auto" w:fill="FFFFFF"/>
              </w:rPr>
            </w:pPr>
            <w:r w:rsidRPr="00A62797">
              <w:rPr>
                <w:rStyle w:val="Gl"/>
                <w:rFonts w:ascii="Verdana" w:hAnsi="Verdana" w:cs="Arial"/>
                <w:b w:val="0"/>
                <w:color w:val="333333"/>
                <w:sz w:val="20"/>
                <w:szCs w:val="20"/>
                <w:shd w:val="clear" w:color="auto" w:fill="FFFFFF"/>
              </w:rPr>
              <w:t>Is it safe to drink directly from the beverage cans?</w:t>
            </w:r>
            <w:r>
              <w:rPr>
                <w:rStyle w:val="Gl"/>
                <w:rFonts w:ascii="Verdana" w:hAnsi="Verdana" w:cs="Arial"/>
                <w:b w:val="0"/>
                <w:color w:val="333333"/>
                <w:sz w:val="20"/>
                <w:szCs w:val="20"/>
                <w:shd w:val="clear" w:color="auto" w:fill="FFFFFF"/>
              </w:rPr>
              <w:t xml:space="preserve"> (2017)</w:t>
            </w:r>
          </w:p>
          <w:p w:rsidR="00A62797" w:rsidRDefault="00A62797" w:rsidP="00864D5A">
            <w:pPr>
              <w:tabs>
                <w:tab w:val="right" w:pos="0"/>
              </w:tabs>
              <w:autoSpaceDE w:val="0"/>
              <w:autoSpaceDN w:val="0"/>
              <w:adjustRightInd w:val="0"/>
              <w:spacing w:line="276" w:lineRule="auto"/>
              <w:jc w:val="both"/>
              <w:rPr>
                <w:rStyle w:val="Gl"/>
                <w:rFonts w:cs="Arial"/>
                <w:b w:val="0"/>
                <w:color w:val="333333"/>
                <w:shd w:val="clear" w:color="auto" w:fill="FFFFFF"/>
              </w:rPr>
            </w:pPr>
          </w:p>
          <w:p w:rsidR="00A62797" w:rsidRPr="00A62797" w:rsidRDefault="00A62797" w:rsidP="00864D5A">
            <w:pPr>
              <w:tabs>
                <w:tab w:val="right" w:pos="0"/>
              </w:tabs>
              <w:autoSpaceDE w:val="0"/>
              <w:autoSpaceDN w:val="0"/>
              <w:adjustRightInd w:val="0"/>
              <w:spacing w:line="276" w:lineRule="auto"/>
              <w:jc w:val="both"/>
              <w:rPr>
                <w:rFonts w:ascii="Verdana" w:hAnsi="Verdana"/>
                <w:b/>
                <w:sz w:val="20"/>
                <w:szCs w:val="20"/>
              </w:rPr>
            </w:pPr>
            <w:r w:rsidRPr="00A62797">
              <w:rPr>
                <w:rStyle w:val="Gl"/>
                <w:rFonts w:ascii="Verdana" w:hAnsi="Verdana" w:cs="Arial"/>
                <w:b w:val="0"/>
                <w:color w:val="333333"/>
                <w:sz w:val="20"/>
                <w:szCs w:val="20"/>
                <w:shd w:val="clear" w:color="auto" w:fill="FFFFFF"/>
              </w:rPr>
              <w:t>Pseudo-outbreak of Burkholderia cepacia blood stream infections in Intensive Care Units of a Super-specialty hospital- A cross-sectional study</w:t>
            </w:r>
            <w:r w:rsidRPr="00A62797">
              <w:rPr>
                <w:rFonts w:ascii="Verdana" w:hAnsi="Verdana" w:cs="Arial"/>
                <w:b/>
                <w:color w:val="333333"/>
                <w:sz w:val="20"/>
                <w:szCs w:val="20"/>
                <w:shd w:val="clear" w:color="auto" w:fill="FFFFFF"/>
              </w:rPr>
              <w:t>.</w:t>
            </w:r>
            <w:r>
              <w:rPr>
                <w:rFonts w:ascii="Verdana" w:hAnsi="Verdana" w:cs="Arial"/>
                <w:b/>
                <w:color w:val="333333"/>
                <w:sz w:val="20"/>
                <w:szCs w:val="20"/>
                <w:shd w:val="clear" w:color="auto" w:fill="FFFFFF"/>
              </w:rPr>
              <w:t xml:space="preserve"> </w:t>
            </w:r>
            <w:r w:rsidRPr="00A62797">
              <w:rPr>
                <w:rFonts w:ascii="Verdana" w:hAnsi="Verdana" w:cs="Arial"/>
                <w:color w:val="333333"/>
                <w:sz w:val="20"/>
                <w:szCs w:val="20"/>
                <w:shd w:val="clear" w:color="auto" w:fill="FFFFFF"/>
              </w:rPr>
              <w:t>(2017)</w:t>
            </w:r>
          </w:p>
        </w:tc>
      </w:tr>
      <w:tr w:rsidR="009262A6" w:rsidRPr="00515135" w:rsidTr="0094402E">
        <w:trPr>
          <w:cnfStyle w:val="000000100000" w:firstRow="0" w:lastRow="0" w:firstColumn="0" w:lastColumn="0" w:oddVBand="0" w:evenVBand="0" w:oddHBand="1" w:evenHBand="0" w:firstRowFirstColumn="0" w:firstRowLastColumn="0" w:lastRowFirstColumn="0" w:lastRowLastColumn="0"/>
        </w:trPr>
        <w:tc>
          <w:tcPr>
            <w:tcW w:w="3414" w:type="dxa"/>
            <w:tcBorders>
              <w:top w:val="nil"/>
              <w:bottom w:val="single" w:sz="12" w:space="0" w:color="FABF8F" w:themeColor="accent6" w:themeTint="99"/>
            </w:tcBorders>
            <w:shd w:val="clear" w:color="auto" w:fill="FFFFFF" w:themeFill="background1"/>
          </w:tcPr>
          <w:p w:rsidR="009262A6" w:rsidRPr="00515135" w:rsidRDefault="009262A6" w:rsidP="0043735E">
            <w:pPr>
              <w:pStyle w:val="Balk3"/>
              <w:shd w:val="clear" w:color="auto" w:fill="FFFFFF"/>
              <w:spacing w:after="0" w:afterAutospacing="0"/>
              <w:ind w:left="0" w:firstLine="0"/>
              <w:outlineLvl w:val="2"/>
              <w:rPr>
                <w:rFonts w:ascii="Verdana" w:hAnsi="Verdana" w:cs="Arial"/>
                <w:sz w:val="20"/>
              </w:rPr>
            </w:pPr>
          </w:p>
        </w:tc>
        <w:tc>
          <w:tcPr>
            <w:tcW w:w="5908" w:type="dxa"/>
            <w:tcBorders>
              <w:top w:val="nil"/>
              <w:bottom w:val="single" w:sz="12" w:space="0" w:color="FABF8F" w:themeColor="accent6" w:themeTint="99"/>
            </w:tcBorders>
            <w:shd w:val="clear" w:color="auto" w:fill="FFFFFF" w:themeFill="background1"/>
          </w:tcPr>
          <w:p w:rsidR="009262A6" w:rsidRPr="00515135" w:rsidRDefault="009262A6" w:rsidP="0043735E">
            <w:pPr>
              <w:pStyle w:val="Balk3"/>
              <w:shd w:val="clear" w:color="auto" w:fill="FFFFFF"/>
              <w:spacing w:line="300" w:lineRule="atLeast"/>
              <w:outlineLvl w:val="2"/>
              <w:rPr>
                <w:rStyle w:val="hps"/>
                <w:rFonts w:ascii="Verdana" w:hAnsi="Verdana"/>
                <w:sz w:val="20"/>
              </w:rPr>
            </w:pPr>
          </w:p>
        </w:tc>
      </w:tr>
    </w:tbl>
    <w:p w:rsidR="00B54AE8" w:rsidRDefault="00B54AE8" w:rsidP="001A3E4E">
      <w:pPr>
        <w:spacing w:line="276" w:lineRule="auto"/>
        <w:jc w:val="both"/>
        <w:rPr>
          <w:rFonts w:ascii="Verdana" w:hAnsi="Verdana"/>
          <w:b/>
          <w:bCs/>
          <w:sz w:val="22"/>
          <w:szCs w:val="22"/>
        </w:rPr>
      </w:pPr>
    </w:p>
    <w:p w:rsidR="008C6B33" w:rsidRPr="00515135" w:rsidRDefault="00C23FB2" w:rsidP="00C23FB2">
      <w:pPr>
        <w:jc w:val="both"/>
        <w:rPr>
          <w:rFonts w:ascii="Verdana" w:hAnsi="Verdana"/>
          <w:b/>
          <w:sz w:val="20"/>
          <w:szCs w:val="20"/>
        </w:rPr>
      </w:pPr>
      <w:r w:rsidRPr="00515135">
        <w:rPr>
          <w:rFonts w:ascii="Verdana" w:hAnsi="Verdana"/>
          <w:b/>
          <w:sz w:val="20"/>
          <w:szCs w:val="20"/>
        </w:rPr>
        <w:t>G3.2.</w:t>
      </w:r>
      <w:r w:rsidR="00E51BBA" w:rsidRPr="00515135">
        <w:rPr>
          <w:rFonts w:ascii="Verdana" w:hAnsi="Verdana"/>
          <w:b/>
          <w:sz w:val="20"/>
          <w:szCs w:val="20"/>
        </w:rPr>
        <w:t xml:space="preserve"> </w:t>
      </w:r>
      <w:r w:rsidR="008C6B33" w:rsidRPr="00515135">
        <w:rPr>
          <w:rFonts w:ascii="Verdana" w:hAnsi="Verdana"/>
          <w:b/>
          <w:sz w:val="20"/>
          <w:szCs w:val="20"/>
        </w:rPr>
        <w:t>Ulusal Dergiler</w:t>
      </w:r>
    </w:p>
    <w:p w:rsidR="008C6B33" w:rsidRPr="00515135" w:rsidRDefault="008C6B33" w:rsidP="002610DE">
      <w:pPr>
        <w:jc w:val="both"/>
        <w:rPr>
          <w:rFonts w:ascii="Verdana" w:hAnsi="Verdana"/>
          <w:b/>
          <w:bCs/>
          <w:sz w:val="20"/>
          <w:szCs w:val="20"/>
        </w:rPr>
      </w:pPr>
    </w:p>
    <w:tbl>
      <w:tblPr>
        <w:tblStyle w:val="OrtaListe1-Vurgu6"/>
        <w:tblW w:w="9322" w:type="dxa"/>
        <w:shd w:val="clear" w:color="auto" w:fill="FFFFFF" w:themeFill="background1"/>
        <w:tblLayout w:type="fixed"/>
        <w:tblLook w:val="0400" w:firstRow="0" w:lastRow="0" w:firstColumn="0" w:lastColumn="0" w:noHBand="0" w:noVBand="1"/>
      </w:tblPr>
      <w:tblGrid>
        <w:gridCol w:w="2966"/>
        <w:gridCol w:w="6356"/>
      </w:tblGrid>
      <w:tr w:rsidR="00485CD2" w:rsidRPr="00515135" w:rsidTr="0094402E">
        <w:trPr>
          <w:cnfStyle w:val="000000100000" w:firstRow="0" w:lastRow="0" w:firstColumn="0" w:lastColumn="0" w:oddVBand="0" w:evenVBand="0" w:oddHBand="1" w:evenHBand="0" w:firstRowFirstColumn="0" w:firstRowLastColumn="0" w:lastRowFirstColumn="0" w:lastRowLastColumn="0"/>
          <w:trHeight w:val="382"/>
        </w:trPr>
        <w:tc>
          <w:tcPr>
            <w:tcW w:w="2966" w:type="dxa"/>
            <w:tcBorders>
              <w:top w:val="single" w:sz="12" w:space="0" w:color="FABF8F" w:themeColor="accent6" w:themeTint="99"/>
              <w:bottom w:val="single" w:sz="12" w:space="0" w:color="FABF8F" w:themeColor="accent6" w:themeTint="99"/>
            </w:tcBorders>
            <w:shd w:val="clear" w:color="auto" w:fill="FFFFFF" w:themeFill="background1"/>
          </w:tcPr>
          <w:p w:rsidR="00485CD2" w:rsidRPr="00515135" w:rsidRDefault="00485CD2" w:rsidP="001F6B69">
            <w:pPr>
              <w:pStyle w:val="GvdeMetni"/>
              <w:rPr>
                <w:rFonts w:ascii="Verdana" w:hAnsi="Verdana"/>
                <w:b/>
                <w:sz w:val="20"/>
                <w:szCs w:val="20"/>
              </w:rPr>
            </w:pPr>
            <w:r w:rsidRPr="00515135">
              <w:rPr>
                <w:rFonts w:ascii="Verdana" w:hAnsi="Verdana"/>
                <w:b/>
                <w:sz w:val="20"/>
                <w:szCs w:val="20"/>
              </w:rPr>
              <w:t xml:space="preserve">Dergi Adı </w:t>
            </w:r>
          </w:p>
        </w:tc>
        <w:tc>
          <w:tcPr>
            <w:tcW w:w="6356" w:type="dxa"/>
            <w:tcBorders>
              <w:top w:val="single" w:sz="12" w:space="0" w:color="FABF8F" w:themeColor="accent6" w:themeTint="99"/>
              <w:bottom w:val="single" w:sz="12" w:space="0" w:color="FABF8F" w:themeColor="accent6" w:themeTint="99"/>
            </w:tcBorders>
            <w:shd w:val="clear" w:color="auto" w:fill="FFFFFF" w:themeFill="background1"/>
          </w:tcPr>
          <w:p w:rsidR="00485CD2" w:rsidRPr="00515135" w:rsidRDefault="00485CD2" w:rsidP="001F6B69">
            <w:pPr>
              <w:pStyle w:val="GvdeMetni"/>
              <w:rPr>
                <w:rFonts w:ascii="Verdana" w:hAnsi="Verdana"/>
                <w:b/>
                <w:sz w:val="20"/>
                <w:szCs w:val="20"/>
                <w:lang w:val="en-AU"/>
              </w:rPr>
            </w:pPr>
            <w:r w:rsidRPr="00515135">
              <w:rPr>
                <w:rFonts w:ascii="Verdana" w:hAnsi="Verdana"/>
                <w:b/>
                <w:sz w:val="20"/>
                <w:szCs w:val="20"/>
                <w:lang w:val="en-AU"/>
              </w:rPr>
              <w:t>Makale Adı</w:t>
            </w:r>
          </w:p>
        </w:tc>
      </w:tr>
      <w:tr w:rsidR="00485CD2" w:rsidRPr="00515135" w:rsidTr="0094402E">
        <w:trPr>
          <w:trHeight w:val="822"/>
        </w:trPr>
        <w:tc>
          <w:tcPr>
            <w:tcW w:w="2966" w:type="dxa"/>
            <w:tcBorders>
              <w:top w:val="single" w:sz="12" w:space="0" w:color="FABF8F" w:themeColor="accent6" w:themeTint="99"/>
              <w:bottom w:val="nil"/>
            </w:tcBorders>
            <w:shd w:val="clear" w:color="auto" w:fill="FFFFFF" w:themeFill="background1"/>
          </w:tcPr>
          <w:p w:rsidR="00C62D24" w:rsidRPr="00515135" w:rsidRDefault="00C62D24" w:rsidP="00C62D24">
            <w:pPr>
              <w:pStyle w:val="GvdeMetni"/>
              <w:spacing w:after="0"/>
              <w:rPr>
                <w:rFonts w:ascii="Verdana" w:hAnsi="Verdana"/>
                <w:sz w:val="20"/>
                <w:szCs w:val="20"/>
              </w:rPr>
            </w:pPr>
          </w:p>
          <w:p w:rsidR="00485CD2" w:rsidRPr="00515135" w:rsidRDefault="00C87E51" w:rsidP="00864D5A">
            <w:pPr>
              <w:pStyle w:val="GvdeMetni"/>
              <w:spacing w:line="276" w:lineRule="auto"/>
              <w:rPr>
                <w:rFonts w:ascii="Verdana" w:hAnsi="Verdana"/>
                <w:sz w:val="20"/>
                <w:szCs w:val="20"/>
              </w:rPr>
            </w:pPr>
            <w:r>
              <w:rPr>
                <w:rFonts w:ascii="Verdana" w:hAnsi="Verdana"/>
                <w:sz w:val="20"/>
                <w:szCs w:val="20"/>
              </w:rPr>
              <w:t>İnönü</w:t>
            </w:r>
            <w:r w:rsidR="00485CD2" w:rsidRPr="00515135">
              <w:rPr>
                <w:rFonts w:ascii="Verdana" w:hAnsi="Verdana"/>
                <w:sz w:val="20"/>
                <w:szCs w:val="20"/>
              </w:rPr>
              <w:t xml:space="preserve"> Üniversitesi Sağlık Bilimleri Dergisi</w:t>
            </w:r>
          </w:p>
        </w:tc>
        <w:tc>
          <w:tcPr>
            <w:tcW w:w="6356" w:type="dxa"/>
            <w:tcBorders>
              <w:top w:val="single" w:sz="12" w:space="0" w:color="FABF8F" w:themeColor="accent6" w:themeTint="99"/>
              <w:bottom w:val="nil"/>
            </w:tcBorders>
            <w:shd w:val="clear" w:color="auto" w:fill="FFFFFF" w:themeFill="background1"/>
          </w:tcPr>
          <w:p w:rsidR="00C62D24" w:rsidRPr="00515135" w:rsidRDefault="00C62D24" w:rsidP="00C62D24">
            <w:pPr>
              <w:pStyle w:val="GvdeMetni"/>
              <w:spacing w:after="0"/>
              <w:rPr>
                <w:rFonts w:ascii="Verdana" w:hAnsi="Verdana"/>
                <w:sz w:val="20"/>
                <w:szCs w:val="20"/>
              </w:rPr>
            </w:pPr>
          </w:p>
          <w:p w:rsidR="00485CD2" w:rsidRPr="00515135" w:rsidRDefault="00C87E51" w:rsidP="00C87E51">
            <w:pPr>
              <w:pStyle w:val="GvdeMetni"/>
              <w:spacing w:line="276" w:lineRule="auto"/>
              <w:rPr>
                <w:rFonts w:ascii="Verdana" w:hAnsi="Verdana"/>
                <w:sz w:val="20"/>
                <w:szCs w:val="20"/>
              </w:rPr>
            </w:pPr>
            <w:r>
              <w:rPr>
                <w:rFonts w:ascii="Verdana" w:hAnsi="Verdana"/>
                <w:sz w:val="20"/>
                <w:szCs w:val="20"/>
              </w:rPr>
              <w:t>Obstetrik ve Genel Laparoskopi Yapılan Kadınların Postoperatif Durumluluk Anksiyete Durumlarını Etkileyen Faktörlerin Belirlenmesi (2018)</w:t>
            </w:r>
          </w:p>
        </w:tc>
      </w:tr>
      <w:tr w:rsidR="007B0D4B" w:rsidRPr="00515135" w:rsidTr="0094402E">
        <w:trPr>
          <w:cnfStyle w:val="000000100000" w:firstRow="0" w:lastRow="0" w:firstColumn="0" w:lastColumn="0" w:oddVBand="0" w:evenVBand="0" w:oddHBand="1" w:evenHBand="0" w:firstRowFirstColumn="0" w:firstRowLastColumn="0" w:lastRowFirstColumn="0" w:lastRowLastColumn="0"/>
        </w:trPr>
        <w:tc>
          <w:tcPr>
            <w:tcW w:w="2966" w:type="dxa"/>
            <w:tcBorders>
              <w:top w:val="nil"/>
              <w:bottom w:val="single" w:sz="12" w:space="0" w:color="FABF8F" w:themeColor="accent6" w:themeTint="99"/>
            </w:tcBorders>
            <w:shd w:val="clear" w:color="auto" w:fill="FFFFFF" w:themeFill="background1"/>
          </w:tcPr>
          <w:p w:rsidR="00CA62D1" w:rsidRDefault="00CA62D1" w:rsidP="00CA62D1">
            <w:pPr>
              <w:pStyle w:val="GvdeMetni"/>
              <w:spacing w:line="276" w:lineRule="auto"/>
              <w:rPr>
                <w:rFonts w:ascii="Verdana" w:hAnsi="Verdana"/>
                <w:sz w:val="20"/>
                <w:szCs w:val="20"/>
                <w:shd w:val="clear" w:color="auto" w:fill="FFFFFF"/>
              </w:rPr>
            </w:pPr>
            <w:r>
              <w:rPr>
                <w:rFonts w:ascii="Verdana" w:hAnsi="Verdana"/>
                <w:sz w:val="20"/>
                <w:szCs w:val="20"/>
                <w:shd w:val="clear" w:color="auto" w:fill="FFFFFF"/>
              </w:rPr>
              <w:t>Koç Üniversitesi Hemşirelikte Eğitim ve Araştırma Dergisi</w:t>
            </w:r>
          </w:p>
          <w:p w:rsidR="00CA62D1" w:rsidRDefault="00CA62D1" w:rsidP="00CA62D1">
            <w:pPr>
              <w:pStyle w:val="GvdeMetni"/>
              <w:spacing w:line="276" w:lineRule="auto"/>
              <w:rPr>
                <w:rFonts w:ascii="Verdana" w:hAnsi="Verdana"/>
                <w:sz w:val="20"/>
                <w:szCs w:val="20"/>
                <w:shd w:val="clear" w:color="auto" w:fill="FFFFFF"/>
              </w:rPr>
            </w:pPr>
            <w:r>
              <w:rPr>
                <w:rFonts w:ascii="Verdana" w:hAnsi="Verdana"/>
                <w:sz w:val="20"/>
                <w:szCs w:val="20"/>
                <w:shd w:val="clear" w:color="auto" w:fill="FFFFFF"/>
              </w:rPr>
              <w:t>Koç Üniversitesi Hemşirelikte Eğitim ve Araştırma Dergisi</w:t>
            </w:r>
          </w:p>
          <w:p w:rsidR="00CA62D1" w:rsidRDefault="00CA62D1" w:rsidP="00CA62D1">
            <w:pPr>
              <w:pStyle w:val="GvdeMetni"/>
              <w:spacing w:line="276" w:lineRule="auto"/>
              <w:rPr>
                <w:rFonts w:ascii="Verdana" w:hAnsi="Verdana"/>
                <w:sz w:val="20"/>
                <w:szCs w:val="20"/>
                <w:shd w:val="clear" w:color="auto" w:fill="FFFFFF"/>
              </w:rPr>
            </w:pPr>
            <w:r>
              <w:rPr>
                <w:rFonts w:ascii="Verdana" w:hAnsi="Verdana"/>
                <w:sz w:val="20"/>
                <w:szCs w:val="20"/>
                <w:shd w:val="clear" w:color="auto" w:fill="FFFFFF"/>
              </w:rPr>
              <w:t>Koç Üniversitesi Hemşirelikte Eğitim ve Araştırma Dergisi</w:t>
            </w:r>
          </w:p>
          <w:p w:rsidR="00CA62D1" w:rsidRDefault="0043735E" w:rsidP="00CA62D1">
            <w:pPr>
              <w:pStyle w:val="GvdeMetni"/>
              <w:spacing w:line="276" w:lineRule="auto"/>
              <w:rPr>
                <w:rFonts w:ascii="Verdana" w:hAnsi="Verdana"/>
                <w:sz w:val="20"/>
                <w:szCs w:val="20"/>
                <w:shd w:val="clear" w:color="auto" w:fill="FFFFFF"/>
              </w:rPr>
            </w:pPr>
            <w:r>
              <w:rPr>
                <w:rFonts w:ascii="Verdana" w:hAnsi="Verdana"/>
                <w:sz w:val="20"/>
                <w:szCs w:val="20"/>
                <w:shd w:val="clear" w:color="auto" w:fill="FFFFFF"/>
              </w:rPr>
              <w:lastRenderedPageBreak/>
              <w:t>Koç Üniversitesi Hemşirelikte Eğitim ve Araştırma Dergisi</w:t>
            </w:r>
          </w:p>
          <w:p w:rsidR="00A62797" w:rsidRDefault="00A62797" w:rsidP="00CA62D1">
            <w:pPr>
              <w:pStyle w:val="GvdeMetni"/>
              <w:spacing w:line="276" w:lineRule="auto"/>
              <w:rPr>
                <w:rFonts w:ascii="Verdana" w:hAnsi="Verdana"/>
                <w:sz w:val="20"/>
                <w:szCs w:val="20"/>
                <w:shd w:val="clear" w:color="auto" w:fill="FFFFFF"/>
              </w:rPr>
            </w:pPr>
          </w:p>
          <w:p w:rsidR="007B0D4B" w:rsidRPr="00515135" w:rsidRDefault="00CA62D1" w:rsidP="00CA62D1">
            <w:pPr>
              <w:pStyle w:val="GvdeMetni"/>
              <w:spacing w:line="276" w:lineRule="auto"/>
              <w:rPr>
                <w:rFonts w:ascii="Verdana" w:hAnsi="Verdana"/>
                <w:sz w:val="20"/>
                <w:szCs w:val="20"/>
              </w:rPr>
            </w:pPr>
            <w:proofErr w:type="gramStart"/>
            <w:r>
              <w:rPr>
                <w:rFonts w:ascii="Verdana" w:hAnsi="Verdana"/>
                <w:sz w:val="20"/>
                <w:szCs w:val="20"/>
                <w:shd w:val="clear" w:color="auto" w:fill="FFFFFF"/>
              </w:rPr>
              <w:t xml:space="preserve">Acıbadem </w:t>
            </w:r>
            <w:r w:rsidR="007B0D4B" w:rsidRPr="00515135">
              <w:rPr>
                <w:rFonts w:ascii="Verdana" w:hAnsi="Verdana"/>
                <w:sz w:val="20"/>
                <w:szCs w:val="20"/>
                <w:shd w:val="clear" w:color="auto" w:fill="FFFFFF"/>
              </w:rPr>
              <w:t xml:space="preserve"> Üniversitesi</w:t>
            </w:r>
            <w:proofErr w:type="gramEnd"/>
            <w:r w:rsidR="007B0D4B" w:rsidRPr="00515135">
              <w:rPr>
                <w:rFonts w:ascii="Verdana" w:hAnsi="Verdana"/>
                <w:sz w:val="20"/>
                <w:szCs w:val="20"/>
                <w:shd w:val="clear" w:color="auto" w:fill="FFFFFF"/>
              </w:rPr>
              <w:t xml:space="preserve"> </w:t>
            </w:r>
            <w:r>
              <w:rPr>
                <w:rFonts w:ascii="Verdana" w:hAnsi="Verdana"/>
                <w:sz w:val="20"/>
                <w:szCs w:val="20"/>
                <w:shd w:val="clear" w:color="auto" w:fill="FFFFFF"/>
              </w:rPr>
              <w:t>Sağlık</w:t>
            </w:r>
            <w:r w:rsidR="007B0D4B" w:rsidRPr="00515135">
              <w:rPr>
                <w:rFonts w:ascii="Verdana" w:hAnsi="Verdana"/>
                <w:sz w:val="20"/>
                <w:szCs w:val="20"/>
                <w:shd w:val="clear" w:color="auto" w:fill="FFFFFF"/>
              </w:rPr>
              <w:t xml:space="preserve"> Bilimleri Dergisi</w:t>
            </w:r>
            <w:r w:rsidR="007B0D4B" w:rsidRPr="00515135">
              <w:rPr>
                <w:rStyle w:val="apple-converted-space"/>
                <w:rFonts w:ascii="Verdana" w:hAnsi="Verdana"/>
                <w:sz w:val="20"/>
                <w:szCs w:val="20"/>
                <w:shd w:val="clear" w:color="auto" w:fill="FFFFFF"/>
              </w:rPr>
              <w:t> </w:t>
            </w:r>
          </w:p>
        </w:tc>
        <w:tc>
          <w:tcPr>
            <w:tcW w:w="6356" w:type="dxa"/>
            <w:tcBorders>
              <w:top w:val="nil"/>
              <w:bottom w:val="single" w:sz="12" w:space="0" w:color="FABF8F" w:themeColor="accent6" w:themeTint="99"/>
            </w:tcBorders>
            <w:shd w:val="clear" w:color="auto" w:fill="FFFFFF" w:themeFill="background1"/>
          </w:tcPr>
          <w:p w:rsidR="00CA62D1" w:rsidRDefault="00CA62D1" w:rsidP="00864D5A">
            <w:pPr>
              <w:tabs>
                <w:tab w:val="right" w:pos="0"/>
              </w:tabs>
              <w:autoSpaceDE w:val="0"/>
              <w:autoSpaceDN w:val="0"/>
              <w:adjustRightInd w:val="0"/>
              <w:spacing w:line="276" w:lineRule="auto"/>
              <w:jc w:val="both"/>
              <w:rPr>
                <w:rFonts w:ascii="Verdana" w:hAnsi="Verdana" w:cs="Arial"/>
                <w:color w:val="000000"/>
                <w:sz w:val="20"/>
                <w:szCs w:val="20"/>
              </w:rPr>
            </w:pPr>
            <w:r>
              <w:rPr>
                <w:rFonts w:ascii="Verdana" w:hAnsi="Verdana" w:cs="Arial"/>
                <w:color w:val="000000"/>
                <w:sz w:val="20"/>
                <w:szCs w:val="20"/>
              </w:rPr>
              <w:lastRenderedPageBreak/>
              <w:t xml:space="preserve"> </w:t>
            </w:r>
          </w:p>
          <w:p w:rsidR="00D45D41" w:rsidRDefault="00CA62D1" w:rsidP="00864D5A">
            <w:pPr>
              <w:tabs>
                <w:tab w:val="right" w:pos="0"/>
              </w:tabs>
              <w:autoSpaceDE w:val="0"/>
              <w:autoSpaceDN w:val="0"/>
              <w:adjustRightInd w:val="0"/>
              <w:spacing w:line="276" w:lineRule="auto"/>
              <w:jc w:val="both"/>
              <w:rPr>
                <w:rFonts w:ascii="Verdana" w:hAnsi="Verdana" w:cs="Arial"/>
                <w:color w:val="000000"/>
                <w:sz w:val="20"/>
                <w:szCs w:val="20"/>
              </w:rPr>
            </w:pPr>
            <w:r w:rsidRPr="00CA62D1">
              <w:rPr>
                <w:rFonts w:ascii="Verdana" w:hAnsi="Verdana" w:cs="Arial"/>
                <w:color w:val="000000"/>
                <w:sz w:val="20"/>
                <w:szCs w:val="20"/>
              </w:rPr>
              <w:t xml:space="preserve">Pediatri hemsirelerinin hastane </w:t>
            </w:r>
            <w:proofErr w:type="gramStart"/>
            <w:r w:rsidRPr="00CA62D1">
              <w:rPr>
                <w:rFonts w:ascii="Verdana" w:hAnsi="Verdana" w:cs="Arial"/>
                <w:color w:val="000000"/>
                <w:sz w:val="20"/>
                <w:szCs w:val="20"/>
              </w:rPr>
              <w:t>izolasyon</w:t>
            </w:r>
            <w:proofErr w:type="gramEnd"/>
            <w:r w:rsidRPr="00CA62D1">
              <w:rPr>
                <w:rFonts w:ascii="Verdana" w:hAnsi="Verdana" w:cs="Arial"/>
                <w:color w:val="000000"/>
                <w:sz w:val="20"/>
                <w:szCs w:val="20"/>
              </w:rPr>
              <w:t xml:space="preserve"> onlem ve sembollerine yonelik bilgi ve uyumlari (2018)</w:t>
            </w:r>
          </w:p>
          <w:p w:rsidR="00CA62D1" w:rsidRDefault="00CA62D1" w:rsidP="00864D5A">
            <w:pPr>
              <w:tabs>
                <w:tab w:val="right" w:pos="0"/>
              </w:tabs>
              <w:autoSpaceDE w:val="0"/>
              <w:autoSpaceDN w:val="0"/>
              <w:adjustRightInd w:val="0"/>
              <w:spacing w:line="276" w:lineRule="auto"/>
              <w:jc w:val="both"/>
              <w:rPr>
                <w:rFonts w:ascii="Verdana" w:hAnsi="Verdana" w:cs="Arial"/>
                <w:color w:val="000000"/>
                <w:sz w:val="20"/>
                <w:szCs w:val="20"/>
              </w:rPr>
            </w:pPr>
          </w:p>
          <w:p w:rsidR="00CA62D1" w:rsidRDefault="00CA62D1" w:rsidP="00864D5A">
            <w:pPr>
              <w:tabs>
                <w:tab w:val="right" w:pos="0"/>
              </w:tabs>
              <w:autoSpaceDE w:val="0"/>
              <w:autoSpaceDN w:val="0"/>
              <w:adjustRightInd w:val="0"/>
              <w:spacing w:line="276" w:lineRule="auto"/>
              <w:jc w:val="both"/>
              <w:rPr>
                <w:rFonts w:ascii="Verdana" w:hAnsi="Verdana" w:cs="Arial"/>
                <w:color w:val="000000"/>
                <w:sz w:val="20"/>
                <w:szCs w:val="20"/>
              </w:rPr>
            </w:pPr>
            <w:r w:rsidRPr="00CA62D1">
              <w:rPr>
                <w:rFonts w:ascii="Verdana" w:hAnsi="Verdana" w:cs="Arial"/>
                <w:color w:val="000000"/>
                <w:sz w:val="20"/>
                <w:szCs w:val="20"/>
              </w:rPr>
              <w:t>Hemsirelik Ogrencilerinin Duygusal Zekâya Iliskin Liderlik Duzeyleri (2018)</w:t>
            </w:r>
          </w:p>
          <w:p w:rsidR="00CA62D1" w:rsidRDefault="00CA62D1" w:rsidP="00864D5A">
            <w:pPr>
              <w:tabs>
                <w:tab w:val="right" w:pos="0"/>
              </w:tabs>
              <w:autoSpaceDE w:val="0"/>
              <w:autoSpaceDN w:val="0"/>
              <w:adjustRightInd w:val="0"/>
              <w:spacing w:line="276" w:lineRule="auto"/>
              <w:jc w:val="both"/>
              <w:rPr>
                <w:rFonts w:cs="Arial"/>
              </w:rPr>
            </w:pPr>
          </w:p>
          <w:p w:rsidR="00CA62D1" w:rsidRPr="00CA62D1" w:rsidRDefault="00CA62D1" w:rsidP="00864D5A">
            <w:pPr>
              <w:tabs>
                <w:tab w:val="right" w:pos="0"/>
              </w:tabs>
              <w:autoSpaceDE w:val="0"/>
              <w:autoSpaceDN w:val="0"/>
              <w:adjustRightInd w:val="0"/>
              <w:spacing w:line="276" w:lineRule="auto"/>
              <w:jc w:val="both"/>
              <w:rPr>
                <w:rStyle w:val="hps"/>
                <w:rFonts w:ascii="Verdana" w:hAnsi="Verdana" w:cs="Arial"/>
                <w:color w:val="000000"/>
                <w:sz w:val="20"/>
                <w:szCs w:val="20"/>
              </w:rPr>
            </w:pPr>
            <w:r w:rsidRPr="00CA62D1">
              <w:rPr>
                <w:rFonts w:ascii="Verdana" w:hAnsi="Verdana" w:cs="Arial"/>
                <w:color w:val="222222"/>
                <w:sz w:val="20"/>
                <w:szCs w:val="20"/>
                <w:shd w:val="clear" w:color="auto" w:fill="FFFFFF"/>
              </w:rPr>
              <w:t>Zihinsel Yetersizligi Olan Cocuklarin Babalarinda Ebeveyn Oz Yeterligi ve Algilanan Sosyal Destegin Aile Yuku ile Iliskisi (2018)</w:t>
            </w:r>
          </w:p>
          <w:p w:rsidR="00CA62D1" w:rsidRDefault="00CA62D1" w:rsidP="00864D5A">
            <w:pPr>
              <w:tabs>
                <w:tab w:val="right" w:pos="0"/>
              </w:tabs>
              <w:autoSpaceDE w:val="0"/>
              <w:autoSpaceDN w:val="0"/>
              <w:adjustRightInd w:val="0"/>
              <w:spacing w:line="276" w:lineRule="auto"/>
              <w:jc w:val="both"/>
              <w:rPr>
                <w:rFonts w:ascii="Verdana" w:hAnsi="Verdana"/>
                <w:color w:val="auto"/>
                <w:sz w:val="20"/>
                <w:szCs w:val="20"/>
              </w:rPr>
            </w:pPr>
          </w:p>
          <w:p w:rsidR="00A62797" w:rsidRDefault="00A62797" w:rsidP="00864D5A">
            <w:pPr>
              <w:tabs>
                <w:tab w:val="right" w:pos="0"/>
              </w:tabs>
              <w:autoSpaceDE w:val="0"/>
              <w:autoSpaceDN w:val="0"/>
              <w:adjustRightInd w:val="0"/>
              <w:spacing w:line="276" w:lineRule="auto"/>
              <w:jc w:val="both"/>
              <w:rPr>
                <w:rFonts w:ascii="Verdana" w:hAnsi="Verdana" w:cs="Arial"/>
                <w:color w:val="222222"/>
                <w:sz w:val="20"/>
                <w:szCs w:val="20"/>
                <w:shd w:val="clear" w:color="auto" w:fill="FFFFFF"/>
              </w:rPr>
            </w:pPr>
          </w:p>
          <w:p w:rsidR="00CA62D1" w:rsidRDefault="00CA62D1" w:rsidP="00864D5A">
            <w:pPr>
              <w:tabs>
                <w:tab w:val="right" w:pos="0"/>
              </w:tabs>
              <w:autoSpaceDE w:val="0"/>
              <w:autoSpaceDN w:val="0"/>
              <w:adjustRightInd w:val="0"/>
              <w:spacing w:line="276" w:lineRule="auto"/>
              <w:jc w:val="both"/>
              <w:rPr>
                <w:rFonts w:ascii="Verdana" w:hAnsi="Verdana" w:cs="Arial"/>
                <w:color w:val="222222"/>
                <w:sz w:val="20"/>
                <w:szCs w:val="20"/>
                <w:shd w:val="clear" w:color="auto" w:fill="FFFFFF"/>
              </w:rPr>
            </w:pPr>
            <w:r w:rsidRPr="0043735E">
              <w:rPr>
                <w:rFonts w:ascii="Verdana" w:hAnsi="Verdana" w:cs="Arial"/>
                <w:color w:val="222222"/>
                <w:sz w:val="20"/>
                <w:szCs w:val="20"/>
                <w:shd w:val="clear" w:color="auto" w:fill="FFFFFF"/>
              </w:rPr>
              <w:t>Appert Sendromu: Olgu Sunumu (2018)</w:t>
            </w:r>
          </w:p>
          <w:p w:rsidR="0043735E" w:rsidRDefault="0043735E" w:rsidP="00864D5A">
            <w:pPr>
              <w:tabs>
                <w:tab w:val="right" w:pos="0"/>
              </w:tabs>
              <w:autoSpaceDE w:val="0"/>
              <w:autoSpaceDN w:val="0"/>
              <w:adjustRightInd w:val="0"/>
              <w:spacing w:line="276" w:lineRule="auto"/>
              <w:jc w:val="both"/>
              <w:rPr>
                <w:rFonts w:ascii="Verdana" w:hAnsi="Verdana" w:cs="Arial"/>
                <w:color w:val="222222"/>
                <w:sz w:val="20"/>
                <w:szCs w:val="20"/>
                <w:shd w:val="clear" w:color="auto" w:fill="FFFFFF"/>
              </w:rPr>
            </w:pPr>
          </w:p>
          <w:p w:rsidR="00CA62D1" w:rsidRDefault="00CA62D1" w:rsidP="00864D5A">
            <w:pPr>
              <w:tabs>
                <w:tab w:val="right" w:pos="0"/>
              </w:tabs>
              <w:autoSpaceDE w:val="0"/>
              <w:autoSpaceDN w:val="0"/>
              <w:adjustRightInd w:val="0"/>
              <w:spacing w:line="276" w:lineRule="auto"/>
              <w:jc w:val="both"/>
              <w:rPr>
                <w:rFonts w:ascii="Verdana" w:hAnsi="Verdana"/>
                <w:color w:val="auto"/>
                <w:sz w:val="20"/>
                <w:szCs w:val="20"/>
              </w:rPr>
            </w:pPr>
          </w:p>
          <w:p w:rsidR="007B0D4B" w:rsidRDefault="007F1E56" w:rsidP="00864D5A">
            <w:pPr>
              <w:tabs>
                <w:tab w:val="right" w:pos="0"/>
              </w:tabs>
              <w:autoSpaceDE w:val="0"/>
              <w:autoSpaceDN w:val="0"/>
              <w:adjustRightInd w:val="0"/>
              <w:spacing w:line="276" w:lineRule="auto"/>
              <w:jc w:val="both"/>
              <w:rPr>
                <w:rFonts w:ascii="Verdana" w:hAnsi="Verdana"/>
                <w:color w:val="auto"/>
                <w:sz w:val="20"/>
                <w:szCs w:val="20"/>
              </w:rPr>
            </w:pPr>
            <w:hyperlink r:id="rId15" w:history="1">
              <w:r w:rsidR="00C87E51" w:rsidRPr="00C87E51">
                <w:rPr>
                  <w:rStyle w:val="Kpr"/>
                  <w:rFonts w:ascii="Verdana" w:hAnsi="Verdana" w:cs="Arial"/>
                  <w:color w:val="auto"/>
                  <w:sz w:val="20"/>
                  <w:szCs w:val="20"/>
                  <w:u w:val="none"/>
                  <w:shd w:val="clear" w:color="auto" w:fill="FFFFFF"/>
                </w:rPr>
                <w:t>Gebelik Öncesi Doğum Korkusu Ölçeğinin Türkçe uyarlaması: Kadın ve erkeklerde geçerlik ve güvenirlik çalışması</w:t>
              </w:r>
            </w:hyperlink>
            <w:r w:rsidR="00CA62D1">
              <w:rPr>
                <w:rFonts w:ascii="Verdana" w:hAnsi="Verdana"/>
                <w:color w:val="auto"/>
                <w:sz w:val="20"/>
                <w:szCs w:val="20"/>
              </w:rPr>
              <w:t xml:space="preserve"> (2017)</w:t>
            </w:r>
          </w:p>
          <w:p w:rsidR="00CA62D1" w:rsidRPr="00C87E51" w:rsidRDefault="00CA62D1" w:rsidP="00864D5A">
            <w:pPr>
              <w:tabs>
                <w:tab w:val="right" w:pos="0"/>
              </w:tabs>
              <w:autoSpaceDE w:val="0"/>
              <w:autoSpaceDN w:val="0"/>
              <w:adjustRightInd w:val="0"/>
              <w:spacing w:line="276" w:lineRule="auto"/>
              <w:jc w:val="both"/>
              <w:rPr>
                <w:rFonts w:ascii="Verdana" w:hAnsi="Verdana" w:cs="Arial"/>
                <w:bCs/>
                <w:color w:val="auto"/>
                <w:sz w:val="20"/>
                <w:szCs w:val="20"/>
              </w:rPr>
            </w:pPr>
          </w:p>
        </w:tc>
      </w:tr>
    </w:tbl>
    <w:p w:rsidR="00515135" w:rsidRPr="00515135" w:rsidRDefault="00515135" w:rsidP="00515135">
      <w:pPr>
        <w:shd w:val="clear" w:color="auto" w:fill="FFFFFF" w:themeFill="background1"/>
        <w:spacing w:line="360" w:lineRule="auto"/>
        <w:jc w:val="both"/>
        <w:rPr>
          <w:rFonts w:ascii="Verdana" w:hAnsi="Verdana"/>
          <w:b/>
          <w:bCs/>
          <w:sz w:val="20"/>
          <w:szCs w:val="20"/>
        </w:rPr>
      </w:pPr>
    </w:p>
    <w:p w:rsidR="00680134" w:rsidRPr="00515135" w:rsidRDefault="0072405C" w:rsidP="0094402E">
      <w:pPr>
        <w:shd w:val="clear" w:color="auto" w:fill="FABF8F" w:themeFill="accent6" w:themeFillTint="99"/>
        <w:spacing w:line="360" w:lineRule="auto"/>
        <w:ind w:right="-2"/>
        <w:jc w:val="both"/>
        <w:rPr>
          <w:rFonts w:ascii="Verdana" w:hAnsi="Verdana"/>
          <w:b/>
          <w:bCs/>
          <w:sz w:val="20"/>
          <w:szCs w:val="20"/>
        </w:rPr>
      </w:pPr>
      <w:r w:rsidRPr="00515135">
        <w:rPr>
          <w:rFonts w:ascii="Verdana" w:hAnsi="Verdana"/>
          <w:b/>
          <w:bCs/>
          <w:sz w:val="20"/>
          <w:szCs w:val="20"/>
        </w:rPr>
        <w:t xml:space="preserve">G4. </w:t>
      </w:r>
      <w:r w:rsidR="007C3F74" w:rsidRPr="00515135">
        <w:rPr>
          <w:rFonts w:ascii="Verdana" w:hAnsi="Verdana"/>
          <w:b/>
          <w:bCs/>
          <w:sz w:val="20"/>
          <w:szCs w:val="20"/>
        </w:rPr>
        <w:t>Danışmanlıklar</w:t>
      </w:r>
    </w:p>
    <w:p w:rsidR="00BD3EC9" w:rsidRPr="00515135" w:rsidRDefault="00BD3EC9" w:rsidP="00AA0236">
      <w:pPr>
        <w:jc w:val="both"/>
        <w:rPr>
          <w:rFonts w:ascii="Verdana" w:hAnsi="Verdana"/>
          <w:b/>
          <w:sz w:val="20"/>
          <w:szCs w:val="20"/>
        </w:rPr>
      </w:pPr>
    </w:p>
    <w:p w:rsidR="00AA0236" w:rsidRPr="00515135" w:rsidRDefault="00AA0236" w:rsidP="00AA0236">
      <w:pPr>
        <w:jc w:val="both"/>
        <w:rPr>
          <w:rFonts w:ascii="Verdana" w:hAnsi="Verdana"/>
          <w:b/>
          <w:sz w:val="20"/>
          <w:szCs w:val="20"/>
        </w:rPr>
      </w:pPr>
      <w:r w:rsidRPr="00515135">
        <w:rPr>
          <w:rFonts w:ascii="Verdana" w:hAnsi="Verdana"/>
          <w:b/>
          <w:sz w:val="20"/>
          <w:szCs w:val="20"/>
        </w:rPr>
        <w:t>Lisans öğrencisi danışmanlığı</w:t>
      </w:r>
    </w:p>
    <w:p w:rsidR="00AA0236" w:rsidRPr="00515135" w:rsidRDefault="00AA0236" w:rsidP="00AA0236">
      <w:pPr>
        <w:jc w:val="both"/>
        <w:rPr>
          <w:rFonts w:ascii="Verdana" w:hAnsi="Verdana"/>
          <w:sz w:val="20"/>
          <w:szCs w:val="20"/>
        </w:rPr>
      </w:pPr>
    </w:p>
    <w:tbl>
      <w:tblPr>
        <w:tblStyle w:val="OrtaListe1-Vurgu6"/>
        <w:tblW w:w="8883" w:type="dxa"/>
        <w:shd w:val="clear" w:color="auto" w:fill="FFFFFF" w:themeFill="background1"/>
        <w:tblLook w:val="0400" w:firstRow="0" w:lastRow="0" w:firstColumn="0" w:lastColumn="0" w:noHBand="0" w:noVBand="1"/>
      </w:tblPr>
      <w:tblGrid>
        <w:gridCol w:w="739"/>
        <w:gridCol w:w="1714"/>
        <w:gridCol w:w="6430"/>
      </w:tblGrid>
      <w:tr w:rsidR="00AA0236" w:rsidRPr="00515135" w:rsidTr="00B6513C">
        <w:trPr>
          <w:cnfStyle w:val="000000100000" w:firstRow="0" w:lastRow="0" w:firstColumn="0" w:lastColumn="0" w:oddVBand="0" w:evenVBand="0" w:oddHBand="1" w:evenHBand="0" w:firstRowFirstColumn="0" w:firstRowLastColumn="0" w:lastRowFirstColumn="0" w:lastRowLastColumn="0"/>
          <w:trHeight w:val="382"/>
        </w:trPr>
        <w:tc>
          <w:tcPr>
            <w:tcW w:w="739" w:type="dxa"/>
            <w:tcBorders>
              <w:top w:val="single" w:sz="12" w:space="0" w:color="FABF8F" w:themeColor="accent6" w:themeTint="99"/>
              <w:bottom w:val="single" w:sz="12" w:space="0" w:color="FABF8F" w:themeColor="accent6" w:themeTint="99"/>
            </w:tcBorders>
            <w:shd w:val="clear" w:color="auto" w:fill="FFFFFF" w:themeFill="background1"/>
          </w:tcPr>
          <w:p w:rsidR="00AA0236" w:rsidRPr="00515135" w:rsidRDefault="00AA0236" w:rsidP="00AA0236">
            <w:pPr>
              <w:pStyle w:val="GvdeMetni"/>
              <w:spacing w:after="0"/>
              <w:rPr>
                <w:rFonts w:ascii="Verdana" w:hAnsi="Verdana"/>
                <w:b/>
                <w:sz w:val="20"/>
                <w:szCs w:val="20"/>
              </w:rPr>
            </w:pPr>
            <w:r w:rsidRPr="00515135">
              <w:rPr>
                <w:rFonts w:ascii="Verdana" w:hAnsi="Verdana"/>
                <w:b/>
                <w:sz w:val="20"/>
                <w:szCs w:val="20"/>
              </w:rPr>
              <w:t xml:space="preserve">No </w:t>
            </w:r>
          </w:p>
        </w:tc>
        <w:tc>
          <w:tcPr>
            <w:tcW w:w="1714" w:type="dxa"/>
            <w:tcBorders>
              <w:top w:val="single" w:sz="12" w:space="0" w:color="FABF8F" w:themeColor="accent6" w:themeTint="99"/>
              <w:bottom w:val="single" w:sz="12" w:space="0" w:color="FABF8F" w:themeColor="accent6" w:themeTint="99"/>
            </w:tcBorders>
            <w:shd w:val="clear" w:color="auto" w:fill="FFFFFF" w:themeFill="background1"/>
          </w:tcPr>
          <w:p w:rsidR="00AA0236" w:rsidRPr="00515135" w:rsidRDefault="00AA0236" w:rsidP="00AA0236">
            <w:pPr>
              <w:pStyle w:val="GvdeMetni"/>
              <w:spacing w:after="0"/>
              <w:rPr>
                <w:rFonts w:ascii="Verdana" w:hAnsi="Verdana"/>
                <w:b/>
                <w:sz w:val="20"/>
                <w:szCs w:val="20"/>
              </w:rPr>
            </w:pPr>
            <w:r w:rsidRPr="00515135">
              <w:rPr>
                <w:rFonts w:ascii="Verdana" w:hAnsi="Verdana"/>
                <w:b/>
                <w:sz w:val="20"/>
                <w:szCs w:val="20"/>
              </w:rPr>
              <w:t xml:space="preserve">Akademik Yıl  </w:t>
            </w:r>
          </w:p>
        </w:tc>
        <w:tc>
          <w:tcPr>
            <w:tcW w:w="6430" w:type="dxa"/>
            <w:tcBorders>
              <w:top w:val="single" w:sz="12" w:space="0" w:color="FABF8F" w:themeColor="accent6" w:themeTint="99"/>
              <w:bottom w:val="single" w:sz="12" w:space="0" w:color="FABF8F" w:themeColor="accent6" w:themeTint="99"/>
            </w:tcBorders>
            <w:shd w:val="clear" w:color="auto" w:fill="FFFFFF" w:themeFill="background1"/>
          </w:tcPr>
          <w:p w:rsidR="00AA0236" w:rsidRPr="00515135" w:rsidRDefault="00AA0236" w:rsidP="00AA0236">
            <w:pPr>
              <w:pStyle w:val="GvdeMetni"/>
              <w:spacing w:after="0"/>
              <w:rPr>
                <w:rFonts w:ascii="Verdana" w:hAnsi="Verdana"/>
                <w:b/>
                <w:sz w:val="20"/>
                <w:szCs w:val="20"/>
                <w:lang w:val="en-AU"/>
              </w:rPr>
            </w:pPr>
            <w:r w:rsidRPr="00515135">
              <w:rPr>
                <w:rFonts w:ascii="Verdana" w:hAnsi="Verdana"/>
                <w:b/>
                <w:sz w:val="20"/>
                <w:szCs w:val="20"/>
                <w:lang w:val="en-AU"/>
              </w:rPr>
              <w:t>Sınıf</w:t>
            </w:r>
          </w:p>
        </w:tc>
      </w:tr>
      <w:tr w:rsidR="00AB026B" w:rsidRPr="00515135" w:rsidTr="00F73D4C">
        <w:trPr>
          <w:trHeight w:val="1010"/>
        </w:trPr>
        <w:tc>
          <w:tcPr>
            <w:tcW w:w="739" w:type="dxa"/>
            <w:tcBorders>
              <w:top w:val="single" w:sz="12" w:space="0" w:color="FABF8F" w:themeColor="accent6" w:themeTint="99"/>
            </w:tcBorders>
            <w:shd w:val="clear" w:color="auto" w:fill="FFFFFF" w:themeFill="background1"/>
          </w:tcPr>
          <w:p w:rsidR="00AB026B" w:rsidRPr="00515135" w:rsidRDefault="00AB026B" w:rsidP="009A7BC7">
            <w:pPr>
              <w:pStyle w:val="GvdeMetni"/>
              <w:spacing w:after="0" w:line="276" w:lineRule="auto"/>
              <w:rPr>
                <w:rFonts w:ascii="Verdana" w:hAnsi="Verdana"/>
                <w:b/>
                <w:sz w:val="20"/>
                <w:szCs w:val="20"/>
              </w:rPr>
            </w:pPr>
          </w:p>
          <w:p w:rsidR="00AB026B" w:rsidRPr="00515135" w:rsidRDefault="00AB026B" w:rsidP="009A7BC7">
            <w:pPr>
              <w:pStyle w:val="GvdeMetni"/>
              <w:spacing w:after="0" w:line="276" w:lineRule="auto"/>
              <w:rPr>
                <w:rFonts w:ascii="Verdana" w:hAnsi="Verdana"/>
                <w:b/>
                <w:sz w:val="20"/>
                <w:szCs w:val="20"/>
              </w:rPr>
            </w:pPr>
            <w:r w:rsidRPr="00515135">
              <w:rPr>
                <w:rFonts w:ascii="Verdana" w:hAnsi="Verdana"/>
                <w:b/>
                <w:sz w:val="20"/>
                <w:szCs w:val="20"/>
              </w:rPr>
              <w:t>1</w:t>
            </w:r>
          </w:p>
        </w:tc>
        <w:tc>
          <w:tcPr>
            <w:tcW w:w="1714" w:type="dxa"/>
            <w:tcBorders>
              <w:top w:val="single" w:sz="12" w:space="0" w:color="FABF8F" w:themeColor="accent6" w:themeTint="99"/>
            </w:tcBorders>
            <w:shd w:val="clear" w:color="auto" w:fill="FFFFFF" w:themeFill="background1"/>
          </w:tcPr>
          <w:p w:rsidR="00AB026B" w:rsidRPr="00F73D4C" w:rsidRDefault="00AB026B" w:rsidP="004F037B">
            <w:pPr>
              <w:pStyle w:val="GvdeMetni"/>
              <w:spacing w:after="0" w:line="276" w:lineRule="auto"/>
              <w:rPr>
                <w:rFonts w:ascii="Verdana" w:hAnsi="Verdana"/>
                <w:sz w:val="6"/>
                <w:szCs w:val="6"/>
              </w:rPr>
            </w:pPr>
          </w:p>
          <w:p w:rsidR="00AB026B" w:rsidRDefault="00AB026B" w:rsidP="004F037B">
            <w:pPr>
              <w:pStyle w:val="GvdeMetni"/>
              <w:spacing w:after="0" w:line="276" w:lineRule="auto"/>
              <w:rPr>
                <w:rFonts w:ascii="Verdana" w:hAnsi="Verdana"/>
                <w:sz w:val="20"/>
                <w:szCs w:val="20"/>
              </w:rPr>
            </w:pPr>
          </w:p>
          <w:p w:rsidR="00AB026B" w:rsidRPr="00515135" w:rsidRDefault="00AB026B" w:rsidP="004F037B">
            <w:pPr>
              <w:pStyle w:val="GvdeMetni"/>
              <w:spacing w:after="0" w:line="276" w:lineRule="auto"/>
              <w:rPr>
                <w:rFonts w:ascii="Verdana" w:hAnsi="Verdana"/>
                <w:sz w:val="20"/>
                <w:szCs w:val="20"/>
              </w:rPr>
            </w:pPr>
            <w:r>
              <w:rPr>
                <w:rFonts w:ascii="Verdana" w:hAnsi="Verdana"/>
                <w:sz w:val="20"/>
                <w:szCs w:val="20"/>
              </w:rPr>
              <w:t>2017-2018</w:t>
            </w:r>
          </w:p>
        </w:tc>
        <w:tc>
          <w:tcPr>
            <w:tcW w:w="6430" w:type="dxa"/>
            <w:tcBorders>
              <w:top w:val="single" w:sz="12" w:space="0" w:color="FABF8F" w:themeColor="accent6" w:themeTint="99"/>
            </w:tcBorders>
            <w:shd w:val="clear" w:color="auto" w:fill="FFFFFF" w:themeFill="background1"/>
          </w:tcPr>
          <w:p w:rsidR="00AB026B" w:rsidRDefault="00AB026B" w:rsidP="004F037B">
            <w:pPr>
              <w:pStyle w:val="GvdeMetni"/>
              <w:spacing w:after="0" w:line="276" w:lineRule="auto"/>
              <w:rPr>
                <w:rFonts w:ascii="Verdana" w:hAnsi="Verdana"/>
                <w:sz w:val="20"/>
                <w:szCs w:val="20"/>
              </w:rPr>
            </w:pPr>
          </w:p>
          <w:p w:rsidR="00AB026B" w:rsidRPr="00515135" w:rsidRDefault="00AB026B" w:rsidP="004F037B">
            <w:pPr>
              <w:pStyle w:val="GvdeMetni"/>
              <w:spacing w:after="0" w:line="276" w:lineRule="auto"/>
              <w:rPr>
                <w:rFonts w:ascii="Verdana" w:hAnsi="Verdana"/>
                <w:sz w:val="20"/>
                <w:szCs w:val="20"/>
              </w:rPr>
            </w:pPr>
            <w:r>
              <w:rPr>
                <w:rFonts w:ascii="Verdana" w:hAnsi="Verdana"/>
                <w:sz w:val="20"/>
                <w:szCs w:val="20"/>
              </w:rPr>
              <w:t>Hemşirelik Lisans Tamamlama 3. Sınıf Öğrenci Danışmanlığı</w:t>
            </w:r>
          </w:p>
        </w:tc>
      </w:tr>
      <w:tr w:rsidR="00AB026B" w:rsidRPr="00515135" w:rsidTr="00F73D4C">
        <w:trPr>
          <w:cnfStyle w:val="000000100000" w:firstRow="0" w:lastRow="0" w:firstColumn="0" w:lastColumn="0" w:oddVBand="0" w:evenVBand="0" w:oddHBand="1" w:evenHBand="0" w:firstRowFirstColumn="0" w:firstRowLastColumn="0" w:lastRowFirstColumn="0" w:lastRowLastColumn="0"/>
          <w:trHeight w:val="572"/>
        </w:trPr>
        <w:tc>
          <w:tcPr>
            <w:tcW w:w="739" w:type="dxa"/>
            <w:shd w:val="clear" w:color="auto" w:fill="FFFFFF" w:themeFill="background1"/>
          </w:tcPr>
          <w:p w:rsidR="00AB026B" w:rsidRPr="00515135" w:rsidRDefault="00AB026B" w:rsidP="009A7BC7">
            <w:pPr>
              <w:spacing w:line="276" w:lineRule="auto"/>
              <w:rPr>
                <w:rFonts w:ascii="Verdana" w:hAnsi="Verdana"/>
                <w:b/>
                <w:sz w:val="20"/>
                <w:szCs w:val="20"/>
              </w:rPr>
            </w:pPr>
            <w:r w:rsidRPr="00515135">
              <w:rPr>
                <w:rFonts w:ascii="Verdana" w:hAnsi="Verdana"/>
                <w:b/>
                <w:sz w:val="20"/>
                <w:szCs w:val="20"/>
              </w:rPr>
              <w:t>2</w:t>
            </w:r>
          </w:p>
        </w:tc>
        <w:tc>
          <w:tcPr>
            <w:tcW w:w="1714" w:type="dxa"/>
            <w:shd w:val="clear" w:color="auto" w:fill="FFFFFF" w:themeFill="background1"/>
          </w:tcPr>
          <w:p w:rsidR="00AB026B" w:rsidRPr="00515135" w:rsidRDefault="00AB026B" w:rsidP="004F037B">
            <w:pPr>
              <w:spacing w:line="276" w:lineRule="auto"/>
              <w:rPr>
                <w:rFonts w:ascii="Verdana" w:hAnsi="Verdana"/>
                <w:sz w:val="20"/>
                <w:szCs w:val="20"/>
              </w:rPr>
            </w:pPr>
            <w:r>
              <w:rPr>
                <w:rFonts w:ascii="Verdana" w:hAnsi="Verdana"/>
                <w:sz w:val="20"/>
                <w:szCs w:val="20"/>
              </w:rPr>
              <w:t>2018-2019</w:t>
            </w:r>
          </w:p>
        </w:tc>
        <w:tc>
          <w:tcPr>
            <w:tcW w:w="6430" w:type="dxa"/>
            <w:shd w:val="clear" w:color="auto" w:fill="FFFFFF" w:themeFill="background1"/>
          </w:tcPr>
          <w:p w:rsidR="00AB026B" w:rsidRPr="00515135" w:rsidRDefault="00AB026B" w:rsidP="004F037B">
            <w:pPr>
              <w:pStyle w:val="GvdeMetni"/>
              <w:spacing w:after="0" w:line="276" w:lineRule="auto"/>
              <w:rPr>
                <w:rFonts w:ascii="Verdana" w:hAnsi="Verdana"/>
                <w:sz w:val="20"/>
                <w:szCs w:val="20"/>
              </w:rPr>
            </w:pPr>
            <w:r>
              <w:rPr>
                <w:rFonts w:ascii="Verdana" w:hAnsi="Verdana"/>
                <w:sz w:val="20"/>
                <w:szCs w:val="20"/>
              </w:rPr>
              <w:t>Hemşirelik Lisans Tamamlama 4. Sınıf Öğrenci Danışmanlığı</w:t>
            </w:r>
          </w:p>
        </w:tc>
      </w:tr>
    </w:tbl>
    <w:p w:rsidR="00AA0236" w:rsidRPr="00515135" w:rsidRDefault="00AA0236" w:rsidP="00AA0236">
      <w:pPr>
        <w:jc w:val="both"/>
        <w:rPr>
          <w:rFonts w:ascii="Verdana" w:hAnsi="Verdana"/>
          <w:b/>
          <w:sz w:val="20"/>
          <w:szCs w:val="20"/>
        </w:rPr>
      </w:pPr>
      <w:r w:rsidRPr="00515135">
        <w:rPr>
          <w:rFonts w:ascii="Verdana" w:hAnsi="Verdana"/>
          <w:b/>
          <w:sz w:val="20"/>
          <w:szCs w:val="20"/>
        </w:rPr>
        <w:t xml:space="preserve">Lisansüstü öğrenci danışmanlığı </w:t>
      </w:r>
    </w:p>
    <w:p w:rsidR="00AA0236" w:rsidRPr="00515135" w:rsidRDefault="00AA0236" w:rsidP="00AA0236">
      <w:pPr>
        <w:jc w:val="both"/>
        <w:rPr>
          <w:rFonts w:ascii="Verdana" w:hAnsi="Verdana"/>
          <w:b/>
          <w:sz w:val="20"/>
          <w:szCs w:val="20"/>
        </w:rPr>
      </w:pPr>
    </w:p>
    <w:tbl>
      <w:tblPr>
        <w:tblStyle w:val="OrtaListe1-Vurgu6"/>
        <w:tblW w:w="8900" w:type="dxa"/>
        <w:shd w:val="clear" w:color="auto" w:fill="FFFFFF" w:themeFill="background1"/>
        <w:tblLook w:val="0400" w:firstRow="0" w:lastRow="0" w:firstColumn="0" w:lastColumn="0" w:noHBand="0" w:noVBand="1"/>
      </w:tblPr>
      <w:tblGrid>
        <w:gridCol w:w="908"/>
        <w:gridCol w:w="1980"/>
        <w:gridCol w:w="3357"/>
        <w:gridCol w:w="2655"/>
      </w:tblGrid>
      <w:tr w:rsidR="00AA0236" w:rsidRPr="00515135" w:rsidTr="00B6513C">
        <w:trPr>
          <w:cnfStyle w:val="000000100000" w:firstRow="0" w:lastRow="0" w:firstColumn="0" w:lastColumn="0" w:oddVBand="0" w:evenVBand="0" w:oddHBand="1" w:evenHBand="0" w:firstRowFirstColumn="0" w:firstRowLastColumn="0" w:lastRowFirstColumn="0" w:lastRowLastColumn="0"/>
          <w:trHeight w:val="390"/>
        </w:trPr>
        <w:tc>
          <w:tcPr>
            <w:tcW w:w="908" w:type="dxa"/>
            <w:tcBorders>
              <w:top w:val="single" w:sz="12" w:space="0" w:color="FABF8F" w:themeColor="accent6" w:themeTint="99"/>
              <w:bottom w:val="single" w:sz="12" w:space="0" w:color="FABF8F" w:themeColor="accent6" w:themeTint="99"/>
            </w:tcBorders>
            <w:shd w:val="clear" w:color="auto" w:fill="FFFFFF" w:themeFill="background1"/>
          </w:tcPr>
          <w:p w:rsidR="00AA0236" w:rsidRPr="00515135" w:rsidRDefault="00AA0236" w:rsidP="00AA0236">
            <w:pPr>
              <w:pStyle w:val="GvdeMetni"/>
              <w:spacing w:after="0"/>
              <w:rPr>
                <w:rFonts w:ascii="Verdana" w:hAnsi="Verdana"/>
                <w:b/>
                <w:sz w:val="20"/>
                <w:szCs w:val="20"/>
              </w:rPr>
            </w:pPr>
            <w:r w:rsidRPr="00515135">
              <w:rPr>
                <w:rFonts w:ascii="Verdana" w:hAnsi="Verdana"/>
                <w:b/>
                <w:sz w:val="20"/>
                <w:szCs w:val="20"/>
              </w:rPr>
              <w:t xml:space="preserve">No </w:t>
            </w:r>
          </w:p>
        </w:tc>
        <w:tc>
          <w:tcPr>
            <w:tcW w:w="1980" w:type="dxa"/>
            <w:tcBorders>
              <w:top w:val="single" w:sz="12" w:space="0" w:color="FABF8F" w:themeColor="accent6" w:themeTint="99"/>
              <w:bottom w:val="single" w:sz="12" w:space="0" w:color="FABF8F" w:themeColor="accent6" w:themeTint="99"/>
            </w:tcBorders>
            <w:shd w:val="clear" w:color="auto" w:fill="FFFFFF" w:themeFill="background1"/>
          </w:tcPr>
          <w:p w:rsidR="00AA0236" w:rsidRPr="00515135" w:rsidRDefault="00AA0236" w:rsidP="00AA0236">
            <w:pPr>
              <w:pStyle w:val="GvdeMetni"/>
              <w:spacing w:after="0"/>
              <w:rPr>
                <w:rFonts w:ascii="Verdana" w:hAnsi="Verdana"/>
                <w:b/>
                <w:sz w:val="20"/>
                <w:szCs w:val="20"/>
              </w:rPr>
            </w:pPr>
            <w:r w:rsidRPr="00515135">
              <w:rPr>
                <w:rFonts w:ascii="Verdana" w:hAnsi="Verdana"/>
                <w:b/>
                <w:sz w:val="20"/>
                <w:szCs w:val="20"/>
              </w:rPr>
              <w:t xml:space="preserve">Akademik Yıl  </w:t>
            </w:r>
          </w:p>
        </w:tc>
        <w:tc>
          <w:tcPr>
            <w:tcW w:w="3357" w:type="dxa"/>
            <w:tcBorders>
              <w:top w:val="single" w:sz="12" w:space="0" w:color="FABF8F" w:themeColor="accent6" w:themeTint="99"/>
              <w:bottom w:val="single" w:sz="12" w:space="0" w:color="FABF8F" w:themeColor="accent6" w:themeTint="99"/>
            </w:tcBorders>
            <w:shd w:val="clear" w:color="auto" w:fill="FFFFFF" w:themeFill="background1"/>
          </w:tcPr>
          <w:p w:rsidR="00AA0236" w:rsidRPr="00515135" w:rsidRDefault="00AA0236" w:rsidP="00AA0236">
            <w:pPr>
              <w:pStyle w:val="GvdeMetni"/>
              <w:spacing w:after="0"/>
              <w:rPr>
                <w:rFonts w:ascii="Verdana" w:hAnsi="Verdana"/>
                <w:b/>
                <w:sz w:val="20"/>
                <w:szCs w:val="20"/>
                <w:lang w:val="en-AU"/>
              </w:rPr>
            </w:pPr>
            <w:r w:rsidRPr="00515135">
              <w:rPr>
                <w:rFonts w:ascii="Verdana" w:hAnsi="Verdana"/>
                <w:b/>
                <w:sz w:val="20"/>
                <w:szCs w:val="20"/>
                <w:lang w:val="en-AU"/>
              </w:rPr>
              <w:t>Öğrenci Adı Soyadı</w:t>
            </w:r>
          </w:p>
        </w:tc>
        <w:tc>
          <w:tcPr>
            <w:tcW w:w="2655" w:type="dxa"/>
            <w:tcBorders>
              <w:top w:val="single" w:sz="12" w:space="0" w:color="FABF8F" w:themeColor="accent6" w:themeTint="99"/>
              <w:bottom w:val="single" w:sz="12" w:space="0" w:color="FABF8F" w:themeColor="accent6" w:themeTint="99"/>
            </w:tcBorders>
            <w:shd w:val="clear" w:color="auto" w:fill="FFFFFF" w:themeFill="background1"/>
          </w:tcPr>
          <w:p w:rsidR="00AA0236" w:rsidRPr="00515135" w:rsidRDefault="00AA0236" w:rsidP="00AA0236">
            <w:pPr>
              <w:pStyle w:val="GvdeMetni"/>
              <w:spacing w:after="0"/>
              <w:rPr>
                <w:rFonts w:ascii="Verdana" w:hAnsi="Verdana"/>
                <w:b/>
                <w:sz w:val="20"/>
                <w:szCs w:val="20"/>
                <w:lang w:val="en-AU"/>
              </w:rPr>
            </w:pPr>
            <w:r w:rsidRPr="00515135">
              <w:rPr>
                <w:rFonts w:ascii="Verdana" w:hAnsi="Verdana"/>
                <w:b/>
                <w:sz w:val="20"/>
                <w:szCs w:val="20"/>
                <w:lang w:val="en-AU"/>
              </w:rPr>
              <w:t>Eğitim Derecesi</w:t>
            </w:r>
          </w:p>
        </w:tc>
      </w:tr>
      <w:tr w:rsidR="00AB026B" w:rsidRPr="00515135" w:rsidTr="00B6513C">
        <w:trPr>
          <w:trHeight w:val="300"/>
        </w:trPr>
        <w:tc>
          <w:tcPr>
            <w:tcW w:w="908" w:type="dxa"/>
            <w:tcBorders>
              <w:top w:val="single" w:sz="12" w:space="0" w:color="FABF8F" w:themeColor="accent6" w:themeTint="99"/>
            </w:tcBorders>
            <w:shd w:val="clear" w:color="auto" w:fill="FFFFFF" w:themeFill="background1"/>
          </w:tcPr>
          <w:p w:rsidR="00AB026B" w:rsidRPr="004D6BE2" w:rsidRDefault="00AB026B" w:rsidP="004D6BE2">
            <w:pPr>
              <w:pStyle w:val="GvdeMetni"/>
              <w:spacing w:after="0" w:line="360" w:lineRule="auto"/>
              <w:rPr>
                <w:rFonts w:ascii="Verdana" w:hAnsi="Verdana"/>
                <w:b/>
                <w:sz w:val="6"/>
                <w:szCs w:val="6"/>
              </w:rPr>
            </w:pPr>
          </w:p>
          <w:p w:rsidR="00AB026B" w:rsidRPr="00515135" w:rsidRDefault="00AB026B" w:rsidP="004D6BE2">
            <w:pPr>
              <w:pStyle w:val="GvdeMetni"/>
              <w:spacing w:after="0" w:line="360" w:lineRule="auto"/>
              <w:rPr>
                <w:rFonts w:ascii="Verdana" w:hAnsi="Verdana"/>
                <w:b/>
                <w:sz w:val="20"/>
                <w:szCs w:val="20"/>
              </w:rPr>
            </w:pPr>
            <w:r w:rsidRPr="00515135">
              <w:rPr>
                <w:rFonts w:ascii="Verdana" w:hAnsi="Verdana"/>
                <w:b/>
                <w:sz w:val="20"/>
                <w:szCs w:val="20"/>
              </w:rPr>
              <w:t>1</w:t>
            </w:r>
          </w:p>
        </w:tc>
        <w:tc>
          <w:tcPr>
            <w:tcW w:w="1980" w:type="dxa"/>
            <w:tcBorders>
              <w:top w:val="single" w:sz="12" w:space="0" w:color="FABF8F" w:themeColor="accent6" w:themeTint="99"/>
            </w:tcBorders>
            <w:shd w:val="clear" w:color="auto" w:fill="FFFFFF" w:themeFill="background1"/>
          </w:tcPr>
          <w:p w:rsidR="00AB026B" w:rsidRPr="004D6BE2" w:rsidRDefault="00AB026B" w:rsidP="004F037B">
            <w:pPr>
              <w:pStyle w:val="GvdeMetni"/>
              <w:spacing w:after="0" w:line="360" w:lineRule="auto"/>
              <w:rPr>
                <w:rFonts w:ascii="Verdana" w:hAnsi="Verdana"/>
                <w:sz w:val="6"/>
                <w:szCs w:val="6"/>
              </w:rPr>
            </w:pPr>
          </w:p>
          <w:p w:rsidR="00AB026B" w:rsidRPr="00515135" w:rsidRDefault="00AB026B" w:rsidP="004F037B">
            <w:pPr>
              <w:pStyle w:val="GvdeMetni"/>
              <w:spacing w:after="0" w:line="360" w:lineRule="auto"/>
              <w:rPr>
                <w:rFonts w:ascii="Verdana" w:hAnsi="Verdana"/>
                <w:sz w:val="20"/>
                <w:szCs w:val="20"/>
              </w:rPr>
            </w:pPr>
            <w:r w:rsidRPr="00515135">
              <w:rPr>
                <w:rFonts w:ascii="Verdana" w:hAnsi="Verdana"/>
                <w:sz w:val="20"/>
                <w:szCs w:val="20"/>
              </w:rPr>
              <w:t>201</w:t>
            </w:r>
            <w:r>
              <w:rPr>
                <w:rFonts w:ascii="Verdana" w:hAnsi="Verdana"/>
                <w:sz w:val="20"/>
                <w:szCs w:val="20"/>
              </w:rPr>
              <w:t>3</w:t>
            </w:r>
            <w:r w:rsidRPr="00515135">
              <w:rPr>
                <w:rFonts w:ascii="Verdana" w:hAnsi="Verdana"/>
                <w:sz w:val="20"/>
                <w:szCs w:val="20"/>
              </w:rPr>
              <w:t>-201</w:t>
            </w:r>
            <w:r>
              <w:rPr>
                <w:rFonts w:ascii="Verdana" w:hAnsi="Verdana"/>
                <w:sz w:val="20"/>
                <w:szCs w:val="20"/>
              </w:rPr>
              <w:t>9</w:t>
            </w:r>
          </w:p>
        </w:tc>
        <w:tc>
          <w:tcPr>
            <w:tcW w:w="3357" w:type="dxa"/>
            <w:tcBorders>
              <w:top w:val="single" w:sz="12" w:space="0" w:color="FABF8F" w:themeColor="accent6" w:themeTint="99"/>
            </w:tcBorders>
            <w:shd w:val="clear" w:color="auto" w:fill="FFFFFF" w:themeFill="background1"/>
          </w:tcPr>
          <w:p w:rsidR="00AB026B" w:rsidRPr="004D6BE2" w:rsidRDefault="00AB026B" w:rsidP="004F037B">
            <w:pPr>
              <w:spacing w:line="360" w:lineRule="auto"/>
              <w:jc w:val="both"/>
              <w:rPr>
                <w:rFonts w:ascii="Verdana" w:hAnsi="Verdana"/>
                <w:sz w:val="6"/>
                <w:szCs w:val="6"/>
              </w:rPr>
            </w:pPr>
          </w:p>
          <w:p w:rsidR="00AB026B" w:rsidRPr="00515135" w:rsidRDefault="00AB026B" w:rsidP="004F037B">
            <w:pPr>
              <w:spacing w:line="360" w:lineRule="auto"/>
              <w:jc w:val="both"/>
              <w:rPr>
                <w:rFonts w:ascii="Verdana" w:hAnsi="Verdana"/>
                <w:sz w:val="20"/>
                <w:szCs w:val="20"/>
              </w:rPr>
            </w:pPr>
            <w:r>
              <w:rPr>
                <w:rFonts w:ascii="Verdana" w:hAnsi="Verdana"/>
                <w:sz w:val="20"/>
                <w:szCs w:val="20"/>
              </w:rPr>
              <w:t>Senem ANDI</w:t>
            </w:r>
          </w:p>
        </w:tc>
        <w:tc>
          <w:tcPr>
            <w:tcW w:w="2655" w:type="dxa"/>
            <w:tcBorders>
              <w:top w:val="single" w:sz="12" w:space="0" w:color="FABF8F" w:themeColor="accent6" w:themeTint="99"/>
            </w:tcBorders>
            <w:shd w:val="clear" w:color="auto" w:fill="FFFFFF" w:themeFill="background1"/>
          </w:tcPr>
          <w:p w:rsidR="00AB026B" w:rsidRPr="004D6BE2" w:rsidRDefault="00AB026B" w:rsidP="004F037B">
            <w:pPr>
              <w:pStyle w:val="GvdeMetni"/>
              <w:spacing w:after="0" w:line="360" w:lineRule="auto"/>
              <w:rPr>
                <w:rFonts w:ascii="Verdana" w:hAnsi="Verdana"/>
                <w:sz w:val="6"/>
                <w:szCs w:val="6"/>
              </w:rPr>
            </w:pPr>
          </w:p>
          <w:p w:rsidR="00AB026B" w:rsidRPr="00515135" w:rsidRDefault="00AB026B" w:rsidP="004F037B">
            <w:pPr>
              <w:pStyle w:val="GvdeMetni"/>
              <w:spacing w:after="0" w:line="360" w:lineRule="auto"/>
              <w:rPr>
                <w:rFonts w:ascii="Verdana" w:hAnsi="Verdana"/>
                <w:sz w:val="20"/>
                <w:szCs w:val="20"/>
              </w:rPr>
            </w:pPr>
            <w:r w:rsidRPr="00515135">
              <w:rPr>
                <w:rFonts w:ascii="Verdana" w:hAnsi="Verdana"/>
                <w:sz w:val="20"/>
                <w:szCs w:val="20"/>
              </w:rPr>
              <w:t>Yüksek Lisans</w:t>
            </w:r>
          </w:p>
        </w:tc>
      </w:tr>
      <w:tr w:rsidR="00AB026B" w:rsidRPr="00515135" w:rsidTr="00F51314">
        <w:trPr>
          <w:cnfStyle w:val="000000100000" w:firstRow="0" w:lastRow="0" w:firstColumn="0" w:lastColumn="0" w:oddVBand="0" w:evenVBand="0" w:oddHBand="1" w:evenHBand="0" w:firstRowFirstColumn="0" w:firstRowLastColumn="0" w:lastRowFirstColumn="0" w:lastRowLastColumn="0"/>
          <w:trHeight w:val="276"/>
        </w:trPr>
        <w:tc>
          <w:tcPr>
            <w:tcW w:w="908" w:type="dxa"/>
            <w:shd w:val="clear" w:color="auto" w:fill="FFFFFF" w:themeFill="background1"/>
          </w:tcPr>
          <w:p w:rsidR="00AB026B" w:rsidRPr="00515135" w:rsidRDefault="00AB026B" w:rsidP="004D6BE2">
            <w:pPr>
              <w:spacing w:line="360" w:lineRule="auto"/>
              <w:rPr>
                <w:rFonts w:ascii="Verdana" w:hAnsi="Verdana"/>
                <w:b/>
                <w:sz w:val="20"/>
                <w:szCs w:val="20"/>
              </w:rPr>
            </w:pPr>
            <w:r w:rsidRPr="00515135">
              <w:rPr>
                <w:rFonts w:ascii="Verdana" w:hAnsi="Verdana"/>
                <w:b/>
                <w:sz w:val="20"/>
                <w:szCs w:val="20"/>
              </w:rPr>
              <w:t>2</w:t>
            </w:r>
          </w:p>
        </w:tc>
        <w:tc>
          <w:tcPr>
            <w:tcW w:w="1980" w:type="dxa"/>
            <w:shd w:val="clear" w:color="auto" w:fill="FFFFFF" w:themeFill="background1"/>
          </w:tcPr>
          <w:p w:rsidR="00AB026B" w:rsidRPr="00515135" w:rsidRDefault="00AB026B" w:rsidP="004F037B">
            <w:pPr>
              <w:spacing w:line="360" w:lineRule="auto"/>
              <w:rPr>
                <w:rFonts w:ascii="Verdana" w:hAnsi="Verdana"/>
                <w:sz w:val="20"/>
                <w:szCs w:val="20"/>
              </w:rPr>
            </w:pPr>
            <w:r w:rsidRPr="00515135">
              <w:rPr>
                <w:rFonts w:ascii="Verdana" w:hAnsi="Verdana"/>
                <w:sz w:val="20"/>
                <w:szCs w:val="20"/>
              </w:rPr>
              <w:t>201</w:t>
            </w:r>
            <w:r>
              <w:rPr>
                <w:rFonts w:ascii="Verdana" w:hAnsi="Verdana"/>
                <w:sz w:val="20"/>
                <w:szCs w:val="20"/>
              </w:rPr>
              <w:t>6</w:t>
            </w:r>
            <w:r w:rsidRPr="00515135">
              <w:rPr>
                <w:rFonts w:ascii="Verdana" w:hAnsi="Verdana"/>
                <w:sz w:val="20"/>
                <w:szCs w:val="20"/>
              </w:rPr>
              <w:t>-201</w:t>
            </w:r>
            <w:r>
              <w:rPr>
                <w:rFonts w:ascii="Verdana" w:hAnsi="Verdana"/>
                <w:sz w:val="20"/>
                <w:szCs w:val="20"/>
              </w:rPr>
              <w:t>9</w:t>
            </w:r>
          </w:p>
        </w:tc>
        <w:tc>
          <w:tcPr>
            <w:tcW w:w="3357" w:type="dxa"/>
            <w:shd w:val="clear" w:color="auto" w:fill="FFFFFF" w:themeFill="background1"/>
          </w:tcPr>
          <w:p w:rsidR="00AB026B" w:rsidRPr="00515135" w:rsidRDefault="00AB026B" w:rsidP="004F037B">
            <w:pPr>
              <w:spacing w:line="360" w:lineRule="auto"/>
              <w:jc w:val="both"/>
              <w:rPr>
                <w:rFonts w:ascii="Verdana" w:hAnsi="Verdana"/>
                <w:sz w:val="20"/>
                <w:szCs w:val="20"/>
              </w:rPr>
            </w:pPr>
            <w:r>
              <w:rPr>
                <w:rFonts w:ascii="Verdana" w:hAnsi="Verdana"/>
                <w:sz w:val="20"/>
                <w:szCs w:val="20"/>
              </w:rPr>
              <w:t>Nurcan ÇİMEN</w:t>
            </w:r>
          </w:p>
        </w:tc>
        <w:tc>
          <w:tcPr>
            <w:tcW w:w="2655" w:type="dxa"/>
            <w:shd w:val="clear" w:color="auto" w:fill="FFFFFF" w:themeFill="background1"/>
          </w:tcPr>
          <w:p w:rsidR="00AB026B" w:rsidRPr="00515135" w:rsidRDefault="00AB026B" w:rsidP="004F037B">
            <w:pPr>
              <w:spacing w:line="360" w:lineRule="auto"/>
              <w:rPr>
                <w:rFonts w:ascii="Verdana" w:hAnsi="Verdana"/>
                <w:sz w:val="20"/>
                <w:szCs w:val="20"/>
              </w:rPr>
            </w:pPr>
            <w:r w:rsidRPr="00515135">
              <w:rPr>
                <w:rFonts w:ascii="Verdana" w:hAnsi="Verdana"/>
                <w:sz w:val="20"/>
                <w:szCs w:val="20"/>
              </w:rPr>
              <w:t>Yüksek Lisans</w:t>
            </w:r>
          </w:p>
        </w:tc>
      </w:tr>
      <w:tr w:rsidR="00AB026B" w:rsidRPr="00515135" w:rsidTr="00F51314">
        <w:trPr>
          <w:trHeight w:val="287"/>
        </w:trPr>
        <w:tc>
          <w:tcPr>
            <w:tcW w:w="908" w:type="dxa"/>
            <w:shd w:val="clear" w:color="auto" w:fill="FFFFFF" w:themeFill="background1"/>
          </w:tcPr>
          <w:p w:rsidR="00AB026B" w:rsidRPr="00515135" w:rsidRDefault="00AB026B" w:rsidP="004D6BE2">
            <w:pPr>
              <w:spacing w:line="360" w:lineRule="auto"/>
              <w:rPr>
                <w:rFonts w:ascii="Verdana" w:hAnsi="Verdana"/>
                <w:b/>
                <w:sz w:val="20"/>
                <w:szCs w:val="20"/>
              </w:rPr>
            </w:pPr>
            <w:r w:rsidRPr="00515135">
              <w:rPr>
                <w:rFonts w:ascii="Verdana" w:hAnsi="Verdana"/>
                <w:b/>
                <w:sz w:val="20"/>
                <w:szCs w:val="20"/>
              </w:rPr>
              <w:t>3</w:t>
            </w:r>
          </w:p>
        </w:tc>
        <w:tc>
          <w:tcPr>
            <w:tcW w:w="1980" w:type="dxa"/>
            <w:shd w:val="clear" w:color="auto" w:fill="FFFFFF" w:themeFill="background1"/>
          </w:tcPr>
          <w:p w:rsidR="00AB026B" w:rsidRPr="00515135" w:rsidRDefault="00AB026B" w:rsidP="004F037B">
            <w:pPr>
              <w:spacing w:line="360" w:lineRule="auto"/>
              <w:rPr>
                <w:rFonts w:ascii="Verdana" w:hAnsi="Verdana"/>
                <w:sz w:val="20"/>
                <w:szCs w:val="20"/>
              </w:rPr>
            </w:pPr>
            <w:r w:rsidRPr="00515135">
              <w:rPr>
                <w:rFonts w:ascii="Verdana" w:hAnsi="Verdana"/>
                <w:sz w:val="20"/>
                <w:szCs w:val="20"/>
              </w:rPr>
              <w:t>201</w:t>
            </w:r>
            <w:r>
              <w:rPr>
                <w:rFonts w:ascii="Verdana" w:hAnsi="Verdana"/>
                <w:sz w:val="20"/>
                <w:szCs w:val="20"/>
              </w:rPr>
              <w:t>6</w:t>
            </w:r>
            <w:r w:rsidRPr="00515135">
              <w:rPr>
                <w:rFonts w:ascii="Verdana" w:hAnsi="Verdana"/>
                <w:sz w:val="20"/>
                <w:szCs w:val="20"/>
              </w:rPr>
              <w:t>-201</w:t>
            </w:r>
            <w:r>
              <w:rPr>
                <w:rFonts w:ascii="Verdana" w:hAnsi="Verdana"/>
                <w:sz w:val="20"/>
                <w:szCs w:val="20"/>
              </w:rPr>
              <w:t>9</w:t>
            </w:r>
          </w:p>
        </w:tc>
        <w:tc>
          <w:tcPr>
            <w:tcW w:w="3357" w:type="dxa"/>
            <w:shd w:val="clear" w:color="auto" w:fill="FFFFFF" w:themeFill="background1"/>
          </w:tcPr>
          <w:p w:rsidR="00AB026B" w:rsidRPr="00515135" w:rsidRDefault="00AB026B" w:rsidP="004F037B">
            <w:pPr>
              <w:spacing w:line="360" w:lineRule="auto"/>
              <w:jc w:val="both"/>
              <w:rPr>
                <w:rFonts w:ascii="Verdana" w:hAnsi="Verdana"/>
                <w:sz w:val="20"/>
                <w:szCs w:val="20"/>
              </w:rPr>
            </w:pPr>
            <w:r>
              <w:rPr>
                <w:rFonts w:ascii="Verdana" w:hAnsi="Verdana"/>
                <w:sz w:val="20"/>
                <w:szCs w:val="20"/>
              </w:rPr>
              <w:t>Emine FIRTINA ÇAKI</w:t>
            </w:r>
          </w:p>
        </w:tc>
        <w:tc>
          <w:tcPr>
            <w:tcW w:w="2655" w:type="dxa"/>
            <w:shd w:val="clear" w:color="auto" w:fill="FFFFFF" w:themeFill="background1"/>
          </w:tcPr>
          <w:p w:rsidR="00AB026B" w:rsidRPr="00515135" w:rsidRDefault="00AB026B" w:rsidP="004F037B">
            <w:pPr>
              <w:spacing w:line="360" w:lineRule="auto"/>
              <w:rPr>
                <w:rFonts w:ascii="Verdana" w:hAnsi="Verdana"/>
                <w:sz w:val="20"/>
                <w:szCs w:val="20"/>
              </w:rPr>
            </w:pPr>
            <w:r w:rsidRPr="00515135">
              <w:rPr>
                <w:rFonts w:ascii="Verdana" w:hAnsi="Verdana"/>
                <w:sz w:val="20"/>
                <w:szCs w:val="20"/>
              </w:rPr>
              <w:t>Yüksek Lisans</w:t>
            </w:r>
          </w:p>
        </w:tc>
      </w:tr>
    </w:tbl>
    <w:p w:rsidR="00F442EE" w:rsidRPr="00515135" w:rsidRDefault="00F442EE" w:rsidP="00F442EE">
      <w:pPr>
        <w:jc w:val="both"/>
        <w:rPr>
          <w:rFonts w:ascii="Verdana" w:hAnsi="Verdana"/>
          <w:sz w:val="20"/>
          <w:szCs w:val="20"/>
        </w:rPr>
      </w:pPr>
    </w:p>
    <w:p w:rsidR="00481D9F" w:rsidRPr="00515135" w:rsidRDefault="00481D9F" w:rsidP="00A46DBF">
      <w:pPr>
        <w:jc w:val="both"/>
        <w:rPr>
          <w:rFonts w:ascii="Verdana" w:hAnsi="Verdana"/>
          <w:b/>
          <w:bCs/>
          <w:sz w:val="20"/>
          <w:szCs w:val="20"/>
        </w:rPr>
      </w:pPr>
    </w:p>
    <w:p w:rsidR="00C62D24" w:rsidRPr="00515135" w:rsidRDefault="00C62D24" w:rsidP="00A46DBF">
      <w:pPr>
        <w:jc w:val="both"/>
        <w:rPr>
          <w:rFonts w:ascii="Verdana" w:hAnsi="Verdana"/>
          <w:b/>
          <w:bCs/>
          <w:sz w:val="20"/>
          <w:szCs w:val="20"/>
        </w:rPr>
      </w:pPr>
    </w:p>
    <w:p w:rsidR="00B813B0" w:rsidRPr="00515135" w:rsidRDefault="0072405C" w:rsidP="00864D5A">
      <w:pPr>
        <w:shd w:val="clear" w:color="auto" w:fill="FBD4B4" w:themeFill="accent6" w:themeFillTint="66"/>
        <w:spacing w:line="360" w:lineRule="auto"/>
        <w:jc w:val="both"/>
        <w:rPr>
          <w:rFonts w:ascii="Verdana" w:hAnsi="Verdana"/>
          <w:b/>
          <w:sz w:val="20"/>
          <w:szCs w:val="20"/>
        </w:rPr>
      </w:pPr>
      <w:r w:rsidRPr="00515135">
        <w:rPr>
          <w:rFonts w:ascii="Verdana" w:hAnsi="Verdana"/>
          <w:b/>
          <w:sz w:val="20"/>
          <w:szCs w:val="20"/>
        </w:rPr>
        <w:t>G</w:t>
      </w:r>
      <w:r w:rsidR="009369B6">
        <w:rPr>
          <w:rFonts w:ascii="Verdana" w:hAnsi="Verdana"/>
          <w:b/>
          <w:sz w:val="20"/>
          <w:szCs w:val="20"/>
        </w:rPr>
        <w:t>5</w:t>
      </w:r>
      <w:r w:rsidRPr="00515135">
        <w:rPr>
          <w:rFonts w:ascii="Verdana" w:hAnsi="Verdana"/>
          <w:b/>
          <w:sz w:val="20"/>
          <w:szCs w:val="20"/>
        </w:rPr>
        <w:t xml:space="preserve">. </w:t>
      </w:r>
      <w:r w:rsidR="00EA74FE" w:rsidRPr="00515135">
        <w:rPr>
          <w:rFonts w:ascii="Verdana" w:hAnsi="Verdana"/>
          <w:b/>
          <w:sz w:val="20"/>
          <w:szCs w:val="20"/>
        </w:rPr>
        <w:t>Konferans, Seminer</w:t>
      </w:r>
      <w:r w:rsidR="00680134" w:rsidRPr="00515135">
        <w:rPr>
          <w:rFonts w:ascii="Verdana" w:hAnsi="Verdana"/>
          <w:b/>
          <w:sz w:val="20"/>
          <w:szCs w:val="20"/>
        </w:rPr>
        <w:t xml:space="preserve"> Gibi Etkinlikler</w:t>
      </w:r>
    </w:p>
    <w:p w:rsidR="00680134" w:rsidRPr="00515135" w:rsidRDefault="00680134" w:rsidP="00F91E76">
      <w:pPr>
        <w:jc w:val="both"/>
        <w:rPr>
          <w:rFonts w:ascii="Verdana" w:hAnsi="Verdana"/>
          <w:sz w:val="20"/>
          <w:szCs w:val="20"/>
        </w:rPr>
      </w:pPr>
    </w:p>
    <w:tbl>
      <w:tblPr>
        <w:tblStyle w:val="OrtaListe1-Vurgu6"/>
        <w:tblW w:w="9152" w:type="dxa"/>
        <w:shd w:val="clear" w:color="auto" w:fill="FFFFFF" w:themeFill="background1"/>
        <w:tblLook w:val="0420" w:firstRow="1" w:lastRow="0" w:firstColumn="0" w:lastColumn="0" w:noHBand="0" w:noVBand="1"/>
      </w:tblPr>
      <w:tblGrid>
        <w:gridCol w:w="523"/>
        <w:gridCol w:w="7321"/>
        <w:gridCol w:w="1308"/>
      </w:tblGrid>
      <w:tr w:rsidR="00BE2D3B" w:rsidRPr="00515135" w:rsidTr="00B6513C">
        <w:trPr>
          <w:cnfStyle w:val="100000000000" w:firstRow="1" w:lastRow="0" w:firstColumn="0" w:lastColumn="0" w:oddVBand="0" w:evenVBand="0" w:oddHBand="0" w:evenHBand="0" w:firstRowFirstColumn="0" w:firstRowLastColumn="0" w:lastRowFirstColumn="0" w:lastRowLastColumn="0"/>
          <w:trHeight w:val="382"/>
        </w:trPr>
        <w:tc>
          <w:tcPr>
            <w:tcW w:w="523" w:type="dxa"/>
            <w:tcBorders>
              <w:top w:val="single" w:sz="12" w:space="0" w:color="FABF8F" w:themeColor="accent6" w:themeTint="99"/>
              <w:bottom w:val="single" w:sz="12" w:space="0" w:color="FABF8F" w:themeColor="accent6" w:themeTint="99"/>
            </w:tcBorders>
            <w:shd w:val="clear" w:color="auto" w:fill="FFFFFF" w:themeFill="background1"/>
          </w:tcPr>
          <w:p w:rsidR="00BE2D3B" w:rsidRPr="00515135" w:rsidRDefault="00AA0236" w:rsidP="00B96AD1">
            <w:pPr>
              <w:pStyle w:val="GvdeMetni"/>
              <w:spacing w:after="0"/>
              <w:rPr>
                <w:rFonts w:ascii="Verdana" w:hAnsi="Verdana"/>
                <w:b/>
                <w:sz w:val="20"/>
                <w:szCs w:val="20"/>
              </w:rPr>
            </w:pPr>
            <w:r w:rsidRPr="00515135">
              <w:rPr>
                <w:rFonts w:ascii="Verdana" w:hAnsi="Verdana"/>
                <w:b/>
                <w:sz w:val="20"/>
                <w:szCs w:val="20"/>
              </w:rPr>
              <w:t xml:space="preserve">No </w:t>
            </w:r>
            <w:r w:rsidR="00BE2D3B" w:rsidRPr="00515135">
              <w:rPr>
                <w:rFonts w:ascii="Verdana" w:hAnsi="Verdana"/>
                <w:b/>
                <w:sz w:val="20"/>
                <w:szCs w:val="20"/>
              </w:rPr>
              <w:t xml:space="preserve">  </w:t>
            </w:r>
          </w:p>
        </w:tc>
        <w:tc>
          <w:tcPr>
            <w:tcW w:w="7321" w:type="dxa"/>
            <w:tcBorders>
              <w:top w:val="single" w:sz="12" w:space="0" w:color="FABF8F" w:themeColor="accent6" w:themeTint="99"/>
              <w:bottom w:val="single" w:sz="12" w:space="0" w:color="FABF8F" w:themeColor="accent6" w:themeTint="99"/>
            </w:tcBorders>
            <w:shd w:val="clear" w:color="auto" w:fill="FFFFFF" w:themeFill="background1"/>
          </w:tcPr>
          <w:p w:rsidR="00BE2D3B" w:rsidRPr="00515135" w:rsidRDefault="00BE2D3B" w:rsidP="00C62D24">
            <w:pPr>
              <w:pStyle w:val="GvdeMetni"/>
              <w:spacing w:after="0" w:line="360" w:lineRule="auto"/>
              <w:rPr>
                <w:rFonts w:ascii="Verdana" w:hAnsi="Verdana"/>
                <w:b/>
                <w:sz w:val="20"/>
                <w:szCs w:val="20"/>
                <w:lang w:val="en-AU"/>
              </w:rPr>
            </w:pPr>
            <w:r w:rsidRPr="00515135">
              <w:rPr>
                <w:rFonts w:ascii="Verdana" w:hAnsi="Verdana"/>
                <w:b/>
                <w:sz w:val="20"/>
                <w:szCs w:val="20"/>
                <w:lang w:val="en-AU"/>
              </w:rPr>
              <w:t>Etkinliğin</w:t>
            </w:r>
            <w:r w:rsidR="00B96AD1" w:rsidRPr="00515135">
              <w:rPr>
                <w:rFonts w:ascii="Verdana" w:hAnsi="Verdana"/>
                <w:b/>
                <w:sz w:val="20"/>
                <w:szCs w:val="20"/>
                <w:lang w:val="en-AU"/>
              </w:rPr>
              <w:t xml:space="preserve"> </w:t>
            </w:r>
            <w:r w:rsidRPr="00515135">
              <w:rPr>
                <w:rFonts w:ascii="Verdana" w:hAnsi="Verdana"/>
                <w:b/>
                <w:sz w:val="20"/>
                <w:szCs w:val="20"/>
                <w:lang w:val="en-AU"/>
              </w:rPr>
              <w:t>Adı</w:t>
            </w:r>
          </w:p>
        </w:tc>
        <w:tc>
          <w:tcPr>
            <w:tcW w:w="1308" w:type="dxa"/>
            <w:tcBorders>
              <w:top w:val="single" w:sz="12" w:space="0" w:color="FABF8F" w:themeColor="accent6" w:themeTint="99"/>
              <w:bottom w:val="single" w:sz="12" w:space="0" w:color="FABF8F" w:themeColor="accent6" w:themeTint="99"/>
            </w:tcBorders>
            <w:shd w:val="clear" w:color="auto" w:fill="FFFFFF" w:themeFill="background1"/>
          </w:tcPr>
          <w:p w:rsidR="00BE2D3B" w:rsidRPr="00515135" w:rsidRDefault="00BE2D3B" w:rsidP="00B96AD1">
            <w:pPr>
              <w:pStyle w:val="GvdeMetni"/>
              <w:spacing w:after="0"/>
              <w:rPr>
                <w:rFonts w:ascii="Verdana" w:hAnsi="Verdana"/>
                <w:b/>
                <w:sz w:val="20"/>
                <w:szCs w:val="20"/>
                <w:lang w:val="en-AU"/>
              </w:rPr>
            </w:pPr>
            <w:r w:rsidRPr="00515135">
              <w:rPr>
                <w:rFonts w:ascii="Verdana" w:hAnsi="Verdana"/>
                <w:b/>
                <w:sz w:val="20"/>
                <w:szCs w:val="20"/>
                <w:lang w:val="en-AU"/>
              </w:rPr>
              <w:t>Görev</w:t>
            </w:r>
          </w:p>
        </w:tc>
      </w:tr>
      <w:tr w:rsidR="00AD3E06" w:rsidRPr="00515135" w:rsidTr="004D6BE2">
        <w:trPr>
          <w:cnfStyle w:val="000000100000" w:firstRow="0" w:lastRow="0" w:firstColumn="0" w:lastColumn="0" w:oddVBand="0" w:evenVBand="0" w:oddHBand="1" w:evenHBand="0" w:firstRowFirstColumn="0" w:firstRowLastColumn="0" w:lastRowFirstColumn="0" w:lastRowLastColumn="0"/>
          <w:trHeight w:val="686"/>
        </w:trPr>
        <w:tc>
          <w:tcPr>
            <w:tcW w:w="523" w:type="dxa"/>
            <w:tcBorders>
              <w:top w:val="single" w:sz="12" w:space="0" w:color="FABF8F" w:themeColor="accent6" w:themeTint="99"/>
            </w:tcBorders>
            <w:shd w:val="clear" w:color="auto" w:fill="FFFFFF" w:themeFill="background1"/>
          </w:tcPr>
          <w:p w:rsidR="00AD3E06" w:rsidRPr="00515135" w:rsidRDefault="00FB71D5" w:rsidP="004D6BE2">
            <w:pPr>
              <w:spacing w:line="360" w:lineRule="auto"/>
              <w:rPr>
                <w:rFonts w:ascii="Verdana" w:hAnsi="Verdana"/>
                <w:b/>
                <w:sz w:val="20"/>
                <w:szCs w:val="20"/>
              </w:rPr>
            </w:pPr>
            <w:r w:rsidRPr="00515135">
              <w:rPr>
                <w:rFonts w:ascii="Verdana" w:hAnsi="Verdana"/>
                <w:b/>
                <w:sz w:val="20"/>
                <w:szCs w:val="20"/>
              </w:rPr>
              <w:t>1</w:t>
            </w:r>
          </w:p>
        </w:tc>
        <w:tc>
          <w:tcPr>
            <w:tcW w:w="7321" w:type="dxa"/>
            <w:tcBorders>
              <w:top w:val="single" w:sz="12" w:space="0" w:color="FABF8F" w:themeColor="accent6" w:themeTint="99"/>
            </w:tcBorders>
            <w:shd w:val="clear" w:color="auto" w:fill="FFFFFF" w:themeFill="background1"/>
          </w:tcPr>
          <w:p w:rsidR="00AD3E06" w:rsidRPr="008401EB" w:rsidRDefault="009B69B9" w:rsidP="008401EB">
            <w:pPr>
              <w:spacing w:line="276" w:lineRule="auto"/>
              <w:rPr>
                <w:rFonts w:ascii="Verdana" w:hAnsi="Verdana"/>
                <w:sz w:val="20"/>
                <w:szCs w:val="20"/>
              </w:rPr>
            </w:pPr>
            <w:proofErr w:type="gramStart"/>
            <w:r w:rsidRPr="008401EB">
              <w:rPr>
                <w:rFonts w:ascii="Verdana" w:hAnsi="Verdana"/>
                <w:sz w:val="20"/>
                <w:szCs w:val="20"/>
              </w:rPr>
              <w:t>Uluslar arası</w:t>
            </w:r>
            <w:proofErr w:type="gramEnd"/>
            <w:r w:rsidRPr="008401EB">
              <w:rPr>
                <w:rFonts w:ascii="Verdana" w:hAnsi="Verdana"/>
                <w:sz w:val="20"/>
                <w:szCs w:val="20"/>
              </w:rPr>
              <w:t xml:space="preserve"> Diyabet Sempozyumu GAHADER (Gaziantep Aile Hekimleri Derneği, 14 Kasım, 2013</w:t>
            </w:r>
          </w:p>
        </w:tc>
        <w:tc>
          <w:tcPr>
            <w:tcW w:w="1308" w:type="dxa"/>
            <w:tcBorders>
              <w:top w:val="single" w:sz="12" w:space="0" w:color="FABF8F" w:themeColor="accent6" w:themeTint="99"/>
            </w:tcBorders>
            <w:shd w:val="clear" w:color="auto" w:fill="FFFFFF" w:themeFill="background1"/>
          </w:tcPr>
          <w:p w:rsidR="00AD3E06" w:rsidRPr="00515135" w:rsidRDefault="009B69B9" w:rsidP="004D6BE2">
            <w:pPr>
              <w:spacing w:line="360" w:lineRule="auto"/>
              <w:rPr>
                <w:rFonts w:ascii="Verdana" w:hAnsi="Verdana"/>
                <w:sz w:val="20"/>
                <w:szCs w:val="20"/>
              </w:rPr>
            </w:pPr>
            <w:r>
              <w:rPr>
                <w:rFonts w:ascii="Verdana" w:hAnsi="Verdana"/>
                <w:sz w:val="20"/>
                <w:szCs w:val="20"/>
              </w:rPr>
              <w:t>Oturum Başkanı</w:t>
            </w:r>
          </w:p>
        </w:tc>
      </w:tr>
      <w:tr w:rsidR="00B05A41" w:rsidRPr="00515135" w:rsidTr="004D6BE2">
        <w:trPr>
          <w:trHeight w:val="713"/>
        </w:trPr>
        <w:tc>
          <w:tcPr>
            <w:tcW w:w="523" w:type="dxa"/>
            <w:shd w:val="clear" w:color="auto" w:fill="FFFFFF" w:themeFill="background1"/>
          </w:tcPr>
          <w:p w:rsidR="00B05A41" w:rsidRPr="00515135" w:rsidRDefault="00FB71D5" w:rsidP="004D6BE2">
            <w:pPr>
              <w:spacing w:line="360" w:lineRule="auto"/>
              <w:rPr>
                <w:rFonts w:ascii="Verdana" w:hAnsi="Verdana"/>
                <w:b/>
                <w:sz w:val="20"/>
                <w:szCs w:val="20"/>
              </w:rPr>
            </w:pPr>
            <w:r w:rsidRPr="00515135">
              <w:rPr>
                <w:rFonts w:ascii="Verdana" w:hAnsi="Verdana"/>
                <w:b/>
                <w:sz w:val="20"/>
                <w:szCs w:val="20"/>
              </w:rPr>
              <w:t>2</w:t>
            </w:r>
          </w:p>
        </w:tc>
        <w:tc>
          <w:tcPr>
            <w:tcW w:w="7321" w:type="dxa"/>
            <w:shd w:val="clear" w:color="auto" w:fill="FFFFFF" w:themeFill="background1"/>
          </w:tcPr>
          <w:p w:rsidR="00B05A41" w:rsidRPr="00515135" w:rsidRDefault="00BA4281" w:rsidP="004D6BE2">
            <w:pPr>
              <w:spacing w:line="276" w:lineRule="auto"/>
              <w:rPr>
                <w:rFonts w:ascii="Verdana" w:hAnsi="Verdana"/>
                <w:sz w:val="20"/>
                <w:szCs w:val="20"/>
              </w:rPr>
            </w:pPr>
            <w:r>
              <w:rPr>
                <w:rFonts w:ascii="Verdana" w:hAnsi="Verdana"/>
                <w:sz w:val="20"/>
                <w:szCs w:val="20"/>
              </w:rPr>
              <w:t>Özellikle Kız çocuklarının Okullaştırılması Oranının Arttırılması, Milli Eğitim Bakanlığı AB Projesi, 2012-2013 Bitlis</w:t>
            </w:r>
          </w:p>
        </w:tc>
        <w:tc>
          <w:tcPr>
            <w:tcW w:w="1308" w:type="dxa"/>
            <w:shd w:val="clear" w:color="auto" w:fill="FFFFFF" w:themeFill="background1"/>
          </w:tcPr>
          <w:p w:rsidR="00B05A41" w:rsidRPr="00515135" w:rsidRDefault="00BA4281" w:rsidP="004D6BE2">
            <w:pPr>
              <w:spacing w:line="276" w:lineRule="auto"/>
              <w:rPr>
                <w:rFonts w:ascii="Verdana" w:hAnsi="Verdana"/>
                <w:sz w:val="20"/>
                <w:szCs w:val="20"/>
              </w:rPr>
            </w:pPr>
            <w:r>
              <w:rPr>
                <w:rFonts w:ascii="Verdana" w:hAnsi="Verdana"/>
                <w:sz w:val="20"/>
                <w:szCs w:val="20"/>
              </w:rPr>
              <w:t>Yerel Uzman</w:t>
            </w:r>
          </w:p>
        </w:tc>
      </w:tr>
    </w:tbl>
    <w:p w:rsidR="00362720" w:rsidRPr="00515135" w:rsidRDefault="00362720" w:rsidP="006F05CD">
      <w:pPr>
        <w:tabs>
          <w:tab w:val="left" w:pos="3420"/>
        </w:tabs>
        <w:jc w:val="right"/>
        <w:rPr>
          <w:rFonts w:ascii="Verdana" w:hAnsi="Verdana"/>
          <w:sz w:val="20"/>
          <w:szCs w:val="20"/>
        </w:rPr>
      </w:pPr>
    </w:p>
    <w:p w:rsidR="00D47CB4" w:rsidRPr="00515135" w:rsidRDefault="00D47CB4" w:rsidP="0022129B">
      <w:pPr>
        <w:tabs>
          <w:tab w:val="left" w:pos="3420"/>
        </w:tabs>
        <w:jc w:val="both"/>
        <w:rPr>
          <w:rFonts w:ascii="Verdana" w:hAnsi="Verdana"/>
          <w:b/>
          <w:sz w:val="20"/>
          <w:szCs w:val="20"/>
        </w:rPr>
      </w:pPr>
    </w:p>
    <w:p w:rsidR="0022129B" w:rsidRPr="00515135" w:rsidRDefault="0072405C" w:rsidP="00864D5A">
      <w:pPr>
        <w:shd w:val="clear" w:color="auto" w:fill="FBD4B4" w:themeFill="accent6" w:themeFillTint="66"/>
        <w:tabs>
          <w:tab w:val="left" w:pos="3420"/>
        </w:tabs>
        <w:spacing w:line="360" w:lineRule="auto"/>
        <w:jc w:val="both"/>
        <w:rPr>
          <w:rFonts w:ascii="Verdana" w:hAnsi="Verdana"/>
          <w:b/>
          <w:sz w:val="20"/>
          <w:szCs w:val="20"/>
        </w:rPr>
      </w:pPr>
      <w:r w:rsidRPr="00515135">
        <w:rPr>
          <w:rFonts w:ascii="Verdana" w:hAnsi="Verdana"/>
          <w:b/>
          <w:sz w:val="20"/>
          <w:szCs w:val="20"/>
        </w:rPr>
        <w:t xml:space="preserve">G8. </w:t>
      </w:r>
      <w:r w:rsidR="00680134" w:rsidRPr="00515135">
        <w:rPr>
          <w:rFonts w:ascii="Verdana" w:hAnsi="Verdana"/>
          <w:b/>
          <w:sz w:val="20"/>
          <w:szCs w:val="20"/>
        </w:rPr>
        <w:t>Katılım ve Teşekkür Belgeleri</w:t>
      </w:r>
    </w:p>
    <w:p w:rsidR="00680134" w:rsidRPr="00515135" w:rsidRDefault="00680134" w:rsidP="0022129B">
      <w:pPr>
        <w:tabs>
          <w:tab w:val="left" w:pos="3420"/>
        </w:tabs>
        <w:jc w:val="both"/>
        <w:rPr>
          <w:rFonts w:ascii="Verdana" w:hAnsi="Verdana"/>
          <w:b/>
          <w:sz w:val="20"/>
          <w:szCs w:val="20"/>
        </w:rPr>
      </w:pPr>
    </w:p>
    <w:tbl>
      <w:tblPr>
        <w:tblStyle w:val="OrtaListe1-Vurgu6"/>
        <w:tblW w:w="9286" w:type="dxa"/>
        <w:shd w:val="clear" w:color="auto" w:fill="FFFFFF" w:themeFill="background1"/>
        <w:tblLook w:val="0420" w:firstRow="1" w:lastRow="0" w:firstColumn="0" w:lastColumn="0" w:noHBand="0" w:noVBand="1"/>
      </w:tblPr>
      <w:tblGrid>
        <w:gridCol w:w="539"/>
        <w:gridCol w:w="6515"/>
        <w:gridCol w:w="2232"/>
      </w:tblGrid>
      <w:tr w:rsidR="00AC30A4" w:rsidRPr="00515135" w:rsidTr="00B6513C">
        <w:trPr>
          <w:cnfStyle w:val="100000000000" w:firstRow="1" w:lastRow="0" w:firstColumn="0" w:lastColumn="0" w:oddVBand="0" w:evenVBand="0" w:oddHBand="0" w:evenHBand="0" w:firstRowFirstColumn="0" w:firstRowLastColumn="0" w:lastRowFirstColumn="0" w:lastRowLastColumn="0"/>
          <w:trHeight w:val="382"/>
        </w:trPr>
        <w:tc>
          <w:tcPr>
            <w:tcW w:w="539" w:type="dxa"/>
            <w:tcBorders>
              <w:top w:val="single" w:sz="12" w:space="0" w:color="FABF8F" w:themeColor="accent6" w:themeTint="99"/>
              <w:bottom w:val="single" w:sz="12" w:space="0" w:color="FABF8F" w:themeColor="accent6" w:themeTint="99"/>
            </w:tcBorders>
            <w:shd w:val="clear" w:color="auto" w:fill="FFFFFF" w:themeFill="background1"/>
          </w:tcPr>
          <w:p w:rsidR="00AC30A4" w:rsidRPr="00515135" w:rsidRDefault="00AC30A4" w:rsidP="00F33C4E">
            <w:pPr>
              <w:pStyle w:val="GvdeMetni"/>
              <w:spacing w:after="0" w:line="276" w:lineRule="auto"/>
              <w:rPr>
                <w:rFonts w:ascii="Verdana" w:hAnsi="Verdana"/>
                <w:b/>
                <w:sz w:val="20"/>
                <w:szCs w:val="20"/>
              </w:rPr>
            </w:pPr>
            <w:r w:rsidRPr="00515135">
              <w:rPr>
                <w:rFonts w:ascii="Verdana" w:hAnsi="Verdana"/>
                <w:b/>
                <w:sz w:val="20"/>
                <w:szCs w:val="20"/>
              </w:rPr>
              <w:t xml:space="preserve">No   </w:t>
            </w:r>
          </w:p>
        </w:tc>
        <w:tc>
          <w:tcPr>
            <w:tcW w:w="6515" w:type="dxa"/>
            <w:tcBorders>
              <w:top w:val="single" w:sz="12" w:space="0" w:color="FABF8F" w:themeColor="accent6" w:themeTint="99"/>
              <w:bottom w:val="single" w:sz="12" w:space="0" w:color="FABF8F" w:themeColor="accent6" w:themeTint="99"/>
            </w:tcBorders>
            <w:shd w:val="clear" w:color="auto" w:fill="FFFFFF" w:themeFill="background1"/>
          </w:tcPr>
          <w:p w:rsidR="00AC30A4" w:rsidRPr="00515135" w:rsidRDefault="00AC30A4" w:rsidP="00F33C4E">
            <w:pPr>
              <w:pStyle w:val="GvdeMetni"/>
              <w:spacing w:after="0" w:line="276" w:lineRule="auto"/>
              <w:rPr>
                <w:rFonts w:ascii="Verdana" w:hAnsi="Verdana"/>
                <w:b/>
                <w:sz w:val="20"/>
                <w:szCs w:val="20"/>
                <w:lang w:val="en-AU"/>
              </w:rPr>
            </w:pPr>
            <w:r w:rsidRPr="00515135">
              <w:rPr>
                <w:rFonts w:ascii="Verdana" w:hAnsi="Verdana"/>
                <w:b/>
                <w:sz w:val="20"/>
                <w:szCs w:val="20"/>
                <w:lang w:val="en-AU"/>
              </w:rPr>
              <w:t>Etkinliğin Adı</w:t>
            </w:r>
          </w:p>
        </w:tc>
        <w:tc>
          <w:tcPr>
            <w:tcW w:w="2232" w:type="dxa"/>
            <w:tcBorders>
              <w:top w:val="single" w:sz="12" w:space="0" w:color="FABF8F" w:themeColor="accent6" w:themeTint="99"/>
              <w:bottom w:val="single" w:sz="12" w:space="0" w:color="FABF8F" w:themeColor="accent6" w:themeTint="99"/>
            </w:tcBorders>
            <w:shd w:val="clear" w:color="auto" w:fill="FFFFFF" w:themeFill="background1"/>
          </w:tcPr>
          <w:p w:rsidR="00AC30A4" w:rsidRPr="00515135" w:rsidRDefault="00AC30A4" w:rsidP="00F33C4E">
            <w:pPr>
              <w:pStyle w:val="GvdeMetni"/>
              <w:spacing w:after="0" w:line="276" w:lineRule="auto"/>
              <w:rPr>
                <w:rFonts w:ascii="Verdana" w:hAnsi="Verdana"/>
                <w:b/>
                <w:sz w:val="20"/>
                <w:szCs w:val="20"/>
                <w:lang w:val="en-AU"/>
              </w:rPr>
            </w:pPr>
            <w:r w:rsidRPr="00515135">
              <w:rPr>
                <w:rFonts w:ascii="Verdana" w:hAnsi="Verdana"/>
                <w:b/>
                <w:sz w:val="20"/>
                <w:szCs w:val="20"/>
                <w:lang w:val="en-AU"/>
              </w:rPr>
              <w:t>Tarih</w:t>
            </w:r>
          </w:p>
        </w:tc>
      </w:tr>
      <w:tr w:rsidR="00EF1AFD" w:rsidRPr="00515135" w:rsidTr="004D6BE2">
        <w:trPr>
          <w:cnfStyle w:val="000000100000" w:firstRow="0" w:lastRow="0" w:firstColumn="0" w:lastColumn="0" w:oddVBand="0" w:evenVBand="0" w:oddHBand="1" w:evenHBand="0" w:firstRowFirstColumn="0" w:firstRowLastColumn="0" w:lastRowFirstColumn="0" w:lastRowLastColumn="0"/>
          <w:trHeight w:val="721"/>
        </w:trPr>
        <w:tc>
          <w:tcPr>
            <w:tcW w:w="539" w:type="dxa"/>
            <w:tcBorders>
              <w:top w:val="single" w:sz="12" w:space="0" w:color="FABF8F" w:themeColor="accent6" w:themeTint="99"/>
            </w:tcBorders>
            <w:shd w:val="clear" w:color="auto" w:fill="FFFFFF" w:themeFill="background1"/>
          </w:tcPr>
          <w:p w:rsidR="00EF1AFD" w:rsidRPr="00515135" w:rsidRDefault="00EF1AFD" w:rsidP="004D6BE2">
            <w:pPr>
              <w:pStyle w:val="GvdeMetni"/>
              <w:spacing w:after="0" w:line="276" w:lineRule="auto"/>
              <w:rPr>
                <w:rFonts w:ascii="Verdana" w:hAnsi="Verdana"/>
                <w:b/>
                <w:sz w:val="20"/>
                <w:szCs w:val="20"/>
              </w:rPr>
            </w:pPr>
            <w:r w:rsidRPr="00515135">
              <w:rPr>
                <w:rFonts w:ascii="Verdana" w:hAnsi="Verdana"/>
                <w:b/>
                <w:sz w:val="20"/>
                <w:szCs w:val="20"/>
              </w:rPr>
              <w:t>1</w:t>
            </w:r>
          </w:p>
        </w:tc>
        <w:tc>
          <w:tcPr>
            <w:tcW w:w="6515" w:type="dxa"/>
            <w:tcBorders>
              <w:top w:val="single" w:sz="12" w:space="0" w:color="FABF8F" w:themeColor="accent6" w:themeTint="99"/>
            </w:tcBorders>
            <w:shd w:val="clear" w:color="auto" w:fill="FFFFFF" w:themeFill="background1"/>
          </w:tcPr>
          <w:p w:rsidR="00EF1AFD" w:rsidRPr="00515135" w:rsidRDefault="00FF4C93" w:rsidP="004D6BE2">
            <w:pPr>
              <w:tabs>
                <w:tab w:val="left" w:pos="3420"/>
              </w:tabs>
              <w:spacing w:line="276" w:lineRule="auto"/>
              <w:rPr>
                <w:rFonts w:ascii="Verdana" w:hAnsi="Verdana"/>
                <w:sz w:val="20"/>
                <w:szCs w:val="20"/>
              </w:rPr>
            </w:pPr>
            <w:r>
              <w:rPr>
                <w:rFonts w:ascii="Verdana" w:hAnsi="Verdana"/>
                <w:sz w:val="20"/>
                <w:szCs w:val="20"/>
              </w:rPr>
              <w:t>Kahramanmaraş Halk Sağlığı Müdürlüğü, Koruyucu Ağız Diş Sağlığı Uygulamaları ve Eğitim faaliyetleri</w:t>
            </w:r>
          </w:p>
        </w:tc>
        <w:tc>
          <w:tcPr>
            <w:tcW w:w="2232" w:type="dxa"/>
            <w:tcBorders>
              <w:top w:val="single" w:sz="12" w:space="0" w:color="FABF8F" w:themeColor="accent6" w:themeTint="99"/>
            </w:tcBorders>
            <w:shd w:val="clear" w:color="auto" w:fill="FFFFFF" w:themeFill="background1"/>
          </w:tcPr>
          <w:p w:rsidR="00EF1AFD" w:rsidRPr="00515135" w:rsidRDefault="00FF4C93" w:rsidP="004D6BE2">
            <w:pPr>
              <w:tabs>
                <w:tab w:val="left" w:pos="3420"/>
              </w:tabs>
              <w:spacing w:line="276" w:lineRule="auto"/>
              <w:rPr>
                <w:rFonts w:ascii="Verdana" w:hAnsi="Verdana"/>
                <w:sz w:val="20"/>
                <w:szCs w:val="20"/>
              </w:rPr>
            </w:pPr>
            <w:r>
              <w:rPr>
                <w:rFonts w:ascii="Verdana" w:hAnsi="Verdana"/>
                <w:sz w:val="20"/>
                <w:szCs w:val="20"/>
              </w:rPr>
              <w:t>2017</w:t>
            </w:r>
          </w:p>
        </w:tc>
      </w:tr>
      <w:tr w:rsidR="00EF1AFD" w:rsidRPr="00515135" w:rsidTr="004D6BE2">
        <w:trPr>
          <w:trHeight w:val="421"/>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2</w:t>
            </w:r>
          </w:p>
        </w:tc>
        <w:tc>
          <w:tcPr>
            <w:tcW w:w="6515" w:type="dxa"/>
            <w:shd w:val="clear" w:color="auto" w:fill="FFFFFF" w:themeFill="background1"/>
          </w:tcPr>
          <w:p w:rsidR="00EF1AFD" w:rsidRDefault="00FF4C93" w:rsidP="004D6BE2">
            <w:pPr>
              <w:tabs>
                <w:tab w:val="left" w:pos="3420"/>
              </w:tabs>
              <w:spacing w:line="276" w:lineRule="auto"/>
              <w:rPr>
                <w:rFonts w:ascii="Verdana" w:hAnsi="Verdana"/>
                <w:sz w:val="20"/>
                <w:szCs w:val="20"/>
              </w:rPr>
            </w:pPr>
            <w:r>
              <w:rPr>
                <w:rFonts w:ascii="Verdana" w:hAnsi="Verdana"/>
                <w:sz w:val="20"/>
                <w:szCs w:val="20"/>
              </w:rPr>
              <w:t>İnönü Üniversitesi Burslardan Yararlanma ve Bilimsel Proje Hazırlama Çalıştayı</w:t>
            </w:r>
          </w:p>
          <w:p w:rsidR="00D2118C" w:rsidRPr="00515135" w:rsidRDefault="00D2118C" w:rsidP="004D6BE2">
            <w:pPr>
              <w:tabs>
                <w:tab w:val="left" w:pos="3420"/>
              </w:tabs>
              <w:spacing w:line="276" w:lineRule="auto"/>
              <w:rPr>
                <w:rFonts w:ascii="Verdana" w:hAnsi="Verdana"/>
                <w:sz w:val="20"/>
                <w:szCs w:val="20"/>
              </w:rPr>
            </w:pPr>
          </w:p>
        </w:tc>
        <w:tc>
          <w:tcPr>
            <w:tcW w:w="2232" w:type="dxa"/>
            <w:shd w:val="clear" w:color="auto" w:fill="FFFFFF" w:themeFill="background1"/>
          </w:tcPr>
          <w:p w:rsidR="00EF1AFD" w:rsidRPr="00515135" w:rsidRDefault="00FF4C93" w:rsidP="004D6BE2">
            <w:pPr>
              <w:tabs>
                <w:tab w:val="left" w:pos="3420"/>
              </w:tabs>
              <w:spacing w:line="276" w:lineRule="auto"/>
              <w:rPr>
                <w:rFonts w:ascii="Verdana" w:hAnsi="Verdana"/>
                <w:sz w:val="20"/>
                <w:szCs w:val="20"/>
              </w:rPr>
            </w:pPr>
            <w:r>
              <w:rPr>
                <w:rFonts w:ascii="Verdana" w:hAnsi="Verdana"/>
                <w:sz w:val="20"/>
                <w:szCs w:val="20"/>
              </w:rPr>
              <w:lastRenderedPageBreak/>
              <w:t>9-10 Ocak 2010</w:t>
            </w:r>
          </w:p>
        </w:tc>
      </w:tr>
      <w:tr w:rsidR="00EF1AFD" w:rsidRPr="00515135" w:rsidTr="00BD3EC9">
        <w:trPr>
          <w:cnfStyle w:val="000000100000" w:firstRow="0" w:lastRow="0" w:firstColumn="0" w:lastColumn="0" w:oddVBand="0" w:evenVBand="0" w:oddHBand="1" w:evenHBand="0" w:firstRowFirstColumn="0" w:firstRowLastColumn="0" w:lastRowFirstColumn="0" w:lastRowLastColumn="0"/>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lastRenderedPageBreak/>
              <w:t>3</w:t>
            </w:r>
          </w:p>
        </w:tc>
        <w:tc>
          <w:tcPr>
            <w:tcW w:w="6515" w:type="dxa"/>
            <w:shd w:val="clear" w:color="auto" w:fill="FFFFFF" w:themeFill="background1"/>
          </w:tcPr>
          <w:p w:rsidR="00EF1AFD" w:rsidRDefault="00FF4C93" w:rsidP="004D6BE2">
            <w:pPr>
              <w:tabs>
                <w:tab w:val="left" w:pos="3420"/>
              </w:tabs>
              <w:spacing w:line="276" w:lineRule="auto"/>
              <w:rPr>
                <w:rFonts w:ascii="Verdana" w:hAnsi="Verdana"/>
                <w:sz w:val="20"/>
                <w:szCs w:val="20"/>
              </w:rPr>
            </w:pPr>
            <w:r>
              <w:rPr>
                <w:rFonts w:ascii="Verdana" w:hAnsi="Verdana"/>
                <w:sz w:val="20"/>
                <w:szCs w:val="20"/>
              </w:rPr>
              <w:t>Türkiye Bilimler Akademisi ve Birleşmiş milletler Nüfus Fonu Nüfus ve Kalkınma Stratejileri Alt Programı 2005 Çalışmaları</w:t>
            </w:r>
          </w:p>
          <w:p w:rsidR="00D2118C" w:rsidRPr="00515135" w:rsidRDefault="00D2118C" w:rsidP="004D6BE2">
            <w:pPr>
              <w:tabs>
                <w:tab w:val="left" w:pos="3420"/>
              </w:tabs>
              <w:spacing w:line="276" w:lineRule="auto"/>
              <w:rPr>
                <w:rFonts w:ascii="Verdana" w:hAnsi="Verdana"/>
                <w:sz w:val="20"/>
                <w:szCs w:val="20"/>
              </w:rPr>
            </w:pPr>
          </w:p>
        </w:tc>
        <w:tc>
          <w:tcPr>
            <w:tcW w:w="2232" w:type="dxa"/>
            <w:shd w:val="clear" w:color="auto" w:fill="FFFFFF" w:themeFill="background1"/>
          </w:tcPr>
          <w:p w:rsidR="00EF1AFD" w:rsidRPr="00515135" w:rsidRDefault="00FF4C93" w:rsidP="004D6BE2">
            <w:pPr>
              <w:tabs>
                <w:tab w:val="left" w:pos="3420"/>
              </w:tabs>
              <w:spacing w:line="276" w:lineRule="auto"/>
              <w:rPr>
                <w:rFonts w:ascii="Verdana" w:hAnsi="Verdana"/>
                <w:sz w:val="20"/>
                <w:szCs w:val="20"/>
              </w:rPr>
            </w:pPr>
            <w:r>
              <w:rPr>
                <w:rFonts w:ascii="Verdana" w:hAnsi="Verdana"/>
                <w:sz w:val="20"/>
                <w:szCs w:val="20"/>
              </w:rPr>
              <w:t>24-25 Haziran 2005</w:t>
            </w:r>
          </w:p>
        </w:tc>
      </w:tr>
      <w:tr w:rsidR="00EF1AFD" w:rsidRPr="00515135" w:rsidTr="004D6BE2">
        <w:trPr>
          <w:trHeight w:val="703"/>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4</w:t>
            </w:r>
          </w:p>
        </w:tc>
        <w:tc>
          <w:tcPr>
            <w:tcW w:w="6515" w:type="dxa"/>
            <w:shd w:val="clear" w:color="auto" w:fill="FFFFFF" w:themeFill="background1"/>
          </w:tcPr>
          <w:p w:rsidR="00EF1AFD" w:rsidRPr="00515135" w:rsidRDefault="00FF4C93" w:rsidP="00FF4C93">
            <w:pPr>
              <w:spacing w:line="276" w:lineRule="auto"/>
              <w:rPr>
                <w:rFonts w:ascii="Verdana" w:hAnsi="Verdana"/>
                <w:color w:val="000000"/>
                <w:sz w:val="20"/>
                <w:szCs w:val="20"/>
              </w:rPr>
            </w:pPr>
            <w:r>
              <w:rPr>
                <w:rFonts w:ascii="Verdana" w:hAnsi="Verdana"/>
                <w:color w:val="000000"/>
                <w:sz w:val="20"/>
                <w:szCs w:val="20"/>
              </w:rPr>
              <w:t>112 Acil Yardım Eğitim Kursu</w:t>
            </w:r>
          </w:p>
        </w:tc>
        <w:tc>
          <w:tcPr>
            <w:tcW w:w="2232" w:type="dxa"/>
            <w:shd w:val="clear" w:color="auto" w:fill="FFFFFF" w:themeFill="background1"/>
          </w:tcPr>
          <w:p w:rsidR="00EF1AFD" w:rsidRPr="00515135" w:rsidRDefault="00FF4C93" w:rsidP="004D6BE2">
            <w:pPr>
              <w:spacing w:line="276" w:lineRule="auto"/>
              <w:rPr>
                <w:rFonts w:ascii="Verdana" w:hAnsi="Verdana"/>
                <w:color w:val="000000"/>
                <w:sz w:val="20"/>
                <w:szCs w:val="20"/>
              </w:rPr>
            </w:pPr>
            <w:r>
              <w:rPr>
                <w:rFonts w:ascii="Verdana" w:hAnsi="Verdana"/>
                <w:color w:val="000000"/>
                <w:sz w:val="20"/>
                <w:szCs w:val="20"/>
              </w:rPr>
              <w:t>25 Haziran 2003</w:t>
            </w:r>
          </w:p>
        </w:tc>
      </w:tr>
      <w:tr w:rsidR="00EF1AFD" w:rsidRPr="00515135" w:rsidTr="004D6BE2">
        <w:trPr>
          <w:cnfStyle w:val="000000100000" w:firstRow="0" w:lastRow="0" w:firstColumn="0" w:lastColumn="0" w:oddVBand="0" w:evenVBand="0" w:oddHBand="1" w:evenHBand="0" w:firstRowFirstColumn="0" w:firstRowLastColumn="0" w:lastRowFirstColumn="0" w:lastRowLastColumn="0"/>
          <w:trHeight w:val="402"/>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5</w:t>
            </w:r>
          </w:p>
        </w:tc>
        <w:tc>
          <w:tcPr>
            <w:tcW w:w="6515" w:type="dxa"/>
            <w:shd w:val="clear" w:color="auto" w:fill="FFFFFF" w:themeFill="background1"/>
          </w:tcPr>
          <w:p w:rsidR="00EF1AFD" w:rsidRPr="00515135" w:rsidRDefault="00FF4C93" w:rsidP="004D6BE2">
            <w:pPr>
              <w:spacing w:line="276" w:lineRule="auto"/>
              <w:rPr>
                <w:rFonts w:ascii="Verdana" w:hAnsi="Verdana"/>
                <w:color w:val="000000"/>
                <w:sz w:val="20"/>
                <w:szCs w:val="20"/>
              </w:rPr>
            </w:pPr>
            <w:r>
              <w:rPr>
                <w:rFonts w:ascii="Verdana" w:hAnsi="Verdana"/>
                <w:color w:val="000000"/>
                <w:sz w:val="20"/>
                <w:szCs w:val="20"/>
              </w:rPr>
              <w:t>18. Acil Tıp Sempozyumu, Kahramanmaraş</w:t>
            </w:r>
          </w:p>
        </w:tc>
        <w:tc>
          <w:tcPr>
            <w:tcW w:w="2232" w:type="dxa"/>
            <w:shd w:val="clear" w:color="auto" w:fill="FFFFFF" w:themeFill="background1"/>
          </w:tcPr>
          <w:p w:rsidR="00EF1AFD" w:rsidRPr="00515135" w:rsidRDefault="00FF4C93" w:rsidP="004D6BE2">
            <w:pPr>
              <w:spacing w:line="276" w:lineRule="auto"/>
              <w:rPr>
                <w:rFonts w:ascii="Verdana" w:hAnsi="Verdana"/>
                <w:color w:val="000000"/>
                <w:sz w:val="20"/>
                <w:szCs w:val="20"/>
              </w:rPr>
            </w:pPr>
            <w:r>
              <w:rPr>
                <w:rFonts w:ascii="Verdana" w:hAnsi="Verdana"/>
                <w:color w:val="000000"/>
                <w:sz w:val="20"/>
                <w:szCs w:val="20"/>
              </w:rPr>
              <w:t>29-31 Mayıs, 2015</w:t>
            </w:r>
          </w:p>
        </w:tc>
      </w:tr>
      <w:tr w:rsidR="00EF1AFD" w:rsidRPr="00515135" w:rsidTr="004D6BE2">
        <w:trPr>
          <w:trHeight w:val="705"/>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6</w:t>
            </w:r>
          </w:p>
        </w:tc>
        <w:tc>
          <w:tcPr>
            <w:tcW w:w="6515" w:type="dxa"/>
            <w:shd w:val="clear" w:color="auto" w:fill="FFFFFF" w:themeFill="background1"/>
          </w:tcPr>
          <w:p w:rsidR="00EF1AFD" w:rsidRPr="00515135" w:rsidRDefault="00FF4C93" w:rsidP="00FF4C93">
            <w:pPr>
              <w:spacing w:line="276" w:lineRule="auto"/>
              <w:rPr>
                <w:rFonts w:ascii="Verdana" w:hAnsi="Verdana"/>
                <w:color w:val="000000"/>
                <w:sz w:val="20"/>
                <w:szCs w:val="20"/>
              </w:rPr>
            </w:pPr>
            <w:r>
              <w:rPr>
                <w:rFonts w:ascii="Verdana" w:hAnsi="Verdana"/>
                <w:color w:val="000000"/>
                <w:sz w:val="20"/>
                <w:szCs w:val="20"/>
              </w:rPr>
              <w:t>16. Uluslararası Doğu Akdeniz Aile Hekimliği Kongresi, Adana</w:t>
            </w:r>
          </w:p>
        </w:tc>
        <w:tc>
          <w:tcPr>
            <w:tcW w:w="2232" w:type="dxa"/>
            <w:shd w:val="clear" w:color="auto" w:fill="FFFFFF" w:themeFill="background1"/>
          </w:tcPr>
          <w:p w:rsidR="00EF1AFD" w:rsidRPr="00515135" w:rsidRDefault="00FF4C93" w:rsidP="004D6BE2">
            <w:pPr>
              <w:spacing w:line="276" w:lineRule="auto"/>
              <w:rPr>
                <w:rFonts w:ascii="Verdana" w:hAnsi="Verdana"/>
                <w:color w:val="000000"/>
                <w:sz w:val="20"/>
                <w:szCs w:val="20"/>
              </w:rPr>
            </w:pPr>
            <w:r>
              <w:rPr>
                <w:rFonts w:ascii="Verdana" w:hAnsi="Verdana"/>
                <w:color w:val="000000"/>
                <w:sz w:val="20"/>
                <w:szCs w:val="20"/>
              </w:rPr>
              <w:t>11-14 Mayıs, 2017</w:t>
            </w:r>
          </w:p>
        </w:tc>
      </w:tr>
      <w:tr w:rsidR="00EF1AFD" w:rsidRPr="00515135" w:rsidTr="004D6BE2">
        <w:trPr>
          <w:cnfStyle w:val="000000100000" w:firstRow="0" w:lastRow="0" w:firstColumn="0" w:lastColumn="0" w:oddVBand="0" w:evenVBand="0" w:oddHBand="1" w:evenHBand="0" w:firstRowFirstColumn="0" w:firstRowLastColumn="0" w:lastRowFirstColumn="0" w:lastRowLastColumn="0"/>
          <w:trHeight w:val="714"/>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7</w:t>
            </w:r>
          </w:p>
        </w:tc>
        <w:tc>
          <w:tcPr>
            <w:tcW w:w="6515" w:type="dxa"/>
            <w:shd w:val="clear" w:color="auto" w:fill="FFFFFF" w:themeFill="background1"/>
          </w:tcPr>
          <w:p w:rsidR="00EF1AFD" w:rsidRPr="00515135" w:rsidRDefault="00FF4C93" w:rsidP="004D6BE2">
            <w:pPr>
              <w:spacing w:line="276" w:lineRule="auto"/>
              <w:rPr>
                <w:rFonts w:ascii="Verdana" w:hAnsi="Verdana"/>
                <w:color w:val="000000"/>
                <w:sz w:val="20"/>
                <w:szCs w:val="20"/>
              </w:rPr>
            </w:pPr>
            <w:r>
              <w:rPr>
                <w:rFonts w:ascii="Verdana" w:hAnsi="Verdana"/>
                <w:color w:val="000000"/>
                <w:sz w:val="20"/>
                <w:szCs w:val="20"/>
              </w:rPr>
              <w:t>4. Uluslararası Sağlık ve Spor Bilimleri Sempozyumu, Alanya</w:t>
            </w:r>
          </w:p>
        </w:tc>
        <w:tc>
          <w:tcPr>
            <w:tcW w:w="2232" w:type="dxa"/>
            <w:shd w:val="clear" w:color="auto" w:fill="FFFFFF" w:themeFill="background1"/>
          </w:tcPr>
          <w:p w:rsidR="00EF1AFD" w:rsidRPr="00515135" w:rsidRDefault="00FF4C93" w:rsidP="004D6BE2">
            <w:pPr>
              <w:spacing w:line="276" w:lineRule="auto"/>
              <w:rPr>
                <w:rFonts w:ascii="Verdana" w:hAnsi="Verdana"/>
                <w:color w:val="000000"/>
                <w:sz w:val="20"/>
                <w:szCs w:val="20"/>
              </w:rPr>
            </w:pPr>
            <w:r>
              <w:rPr>
                <w:rFonts w:ascii="Verdana" w:hAnsi="Verdana"/>
                <w:color w:val="000000"/>
                <w:sz w:val="20"/>
                <w:szCs w:val="20"/>
              </w:rPr>
              <w:t>3-5 Mayıs, 2018</w:t>
            </w:r>
          </w:p>
        </w:tc>
      </w:tr>
      <w:tr w:rsidR="00EF1AFD" w:rsidRPr="00515135" w:rsidTr="004D6BE2">
        <w:trPr>
          <w:trHeight w:val="440"/>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8</w:t>
            </w:r>
          </w:p>
        </w:tc>
        <w:tc>
          <w:tcPr>
            <w:tcW w:w="6515" w:type="dxa"/>
            <w:shd w:val="clear" w:color="auto" w:fill="FFFFFF" w:themeFill="background1"/>
          </w:tcPr>
          <w:p w:rsidR="00EF1AFD" w:rsidRPr="00515135" w:rsidRDefault="00FF4C93" w:rsidP="004D6BE2">
            <w:pPr>
              <w:tabs>
                <w:tab w:val="left" w:pos="3420"/>
              </w:tabs>
              <w:spacing w:line="276" w:lineRule="auto"/>
              <w:rPr>
                <w:rFonts w:ascii="Verdana" w:hAnsi="Verdana"/>
                <w:sz w:val="20"/>
                <w:szCs w:val="20"/>
              </w:rPr>
            </w:pPr>
            <w:r>
              <w:rPr>
                <w:rFonts w:ascii="Verdana" w:hAnsi="Verdana"/>
                <w:sz w:val="20"/>
                <w:szCs w:val="20"/>
              </w:rPr>
              <w:t>3. Uluslararası sosyal Bilimler Sempozyumu, Kahramanmaraş</w:t>
            </w:r>
          </w:p>
        </w:tc>
        <w:tc>
          <w:tcPr>
            <w:tcW w:w="2232" w:type="dxa"/>
            <w:shd w:val="clear" w:color="auto" w:fill="FFFFFF" w:themeFill="background1"/>
          </w:tcPr>
          <w:p w:rsidR="00EF1AFD" w:rsidRPr="00515135" w:rsidRDefault="00FF4C93" w:rsidP="004D6BE2">
            <w:pPr>
              <w:tabs>
                <w:tab w:val="left" w:pos="3420"/>
              </w:tabs>
              <w:spacing w:line="276" w:lineRule="auto"/>
              <w:jc w:val="both"/>
              <w:rPr>
                <w:rFonts w:ascii="Verdana" w:hAnsi="Verdana"/>
                <w:sz w:val="20"/>
                <w:szCs w:val="20"/>
              </w:rPr>
            </w:pPr>
            <w:r>
              <w:rPr>
                <w:rFonts w:ascii="Verdana" w:hAnsi="Verdana"/>
                <w:sz w:val="20"/>
                <w:szCs w:val="20"/>
              </w:rPr>
              <w:t>26-28 Ekim, 2017</w:t>
            </w:r>
          </w:p>
        </w:tc>
      </w:tr>
      <w:tr w:rsidR="00EF1AFD" w:rsidRPr="00515135" w:rsidTr="004D6BE2">
        <w:trPr>
          <w:cnfStyle w:val="000000100000" w:firstRow="0" w:lastRow="0" w:firstColumn="0" w:lastColumn="0" w:oddVBand="0" w:evenVBand="0" w:oddHBand="1" w:evenHBand="0" w:firstRowFirstColumn="0" w:firstRowLastColumn="0" w:lastRowFirstColumn="0" w:lastRowLastColumn="0"/>
          <w:trHeight w:val="986"/>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9</w:t>
            </w:r>
          </w:p>
        </w:tc>
        <w:tc>
          <w:tcPr>
            <w:tcW w:w="6515" w:type="dxa"/>
            <w:shd w:val="clear" w:color="auto" w:fill="FFFFFF" w:themeFill="background1"/>
          </w:tcPr>
          <w:p w:rsidR="00EF1AFD" w:rsidRPr="00515135" w:rsidRDefault="009B69B9" w:rsidP="004D6BE2">
            <w:pPr>
              <w:spacing w:line="276" w:lineRule="auto"/>
              <w:rPr>
                <w:rFonts w:ascii="Verdana" w:hAnsi="Verdana"/>
                <w:color w:val="000000"/>
                <w:sz w:val="20"/>
                <w:szCs w:val="20"/>
              </w:rPr>
            </w:pPr>
            <w:r>
              <w:rPr>
                <w:rFonts w:ascii="Verdana" w:hAnsi="Verdana"/>
                <w:color w:val="000000"/>
                <w:sz w:val="20"/>
                <w:szCs w:val="20"/>
              </w:rPr>
              <w:t>Tütünle Mücadele Kursu, Bursa</w:t>
            </w:r>
          </w:p>
        </w:tc>
        <w:tc>
          <w:tcPr>
            <w:tcW w:w="2232" w:type="dxa"/>
            <w:shd w:val="clear" w:color="auto" w:fill="FFFFFF" w:themeFill="background1"/>
          </w:tcPr>
          <w:p w:rsidR="00EF1AFD" w:rsidRPr="00515135" w:rsidRDefault="009B69B9" w:rsidP="004D6BE2">
            <w:pPr>
              <w:spacing w:line="276" w:lineRule="auto"/>
              <w:rPr>
                <w:rFonts w:ascii="Verdana" w:hAnsi="Verdana"/>
                <w:color w:val="000000"/>
                <w:sz w:val="20"/>
                <w:szCs w:val="20"/>
              </w:rPr>
            </w:pPr>
            <w:r>
              <w:rPr>
                <w:rFonts w:ascii="Verdana" w:hAnsi="Verdana"/>
                <w:color w:val="000000"/>
                <w:sz w:val="20"/>
                <w:szCs w:val="20"/>
              </w:rPr>
              <w:t xml:space="preserve">30 </w:t>
            </w:r>
            <w:proofErr w:type="gramStart"/>
            <w:r>
              <w:rPr>
                <w:rFonts w:ascii="Verdana" w:hAnsi="Verdana"/>
                <w:color w:val="000000"/>
                <w:sz w:val="20"/>
                <w:szCs w:val="20"/>
              </w:rPr>
              <w:t>eylül</w:t>
            </w:r>
            <w:proofErr w:type="gramEnd"/>
            <w:r>
              <w:rPr>
                <w:rFonts w:ascii="Verdana" w:hAnsi="Verdana"/>
                <w:color w:val="000000"/>
                <w:sz w:val="20"/>
                <w:szCs w:val="20"/>
              </w:rPr>
              <w:t>-1 Ekim, 2012</w:t>
            </w:r>
          </w:p>
        </w:tc>
      </w:tr>
      <w:tr w:rsidR="00EF1AFD" w:rsidRPr="00515135" w:rsidTr="004D6BE2">
        <w:trPr>
          <w:trHeight w:val="716"/>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10</w:t>
            </w:r>
          </w:p>
        </w:tc>
        <w:tc>
          <w:tcPr>
            <w:tcW w:w="6515" w:type="dxa"/>
            <w:shd w:val="clear" w:color="auto" w:fill="FFFFFF" w:themeFill="background1"/>
          </w:tcPr>
          <w:p w:rsidR="00EF1AFD" w:rsidRPr="00515135" w:rsidRDefault="009B69B9" w:rsidP="004D6BE2">
            <w:pPr>
              <w:spacing w:line="276" w:lineRule="auto"/>
              <w:rPr>
                <w:rFonts w:ascii="Verdana" w:hAnsi="Verdana"/>
                <w:color w:val="000000"/>
                <w:sz w:val="20"/>
                <w:szCs w:val="20"/>
              </w:rPr>
            </w:pPr>
            <w:r>
              <w:rPr>
                <w:rFonts w:ascii="Verdana" w:hAnsi="Verdana"/>
                <w:color w:val="000000"/>
                <w:sz w:val="20"/>
                <w:szCs w:val="20"/>
              </w:rPr>
              <w:t>2. International Nursing Congress ICON’18, İstanbul</w:t>
            </w:r>
          </w:p>
        </w:tc>
        <w:tc>
          <w:tcPr>
            <w:tcW w:w="2232" w:type="dxa"/>
            <w:shd w:val="clear" w:color="auto" w:fill="FFFFFF" w:themeFill="background1"/>
          </w:tcPr>
          <w:p w:rsidR="00EF1AFD" w:rsidRPr="00515135" w:rsidRDefault="009B69B9" w:rsidP="004D6BE2">
            <w:pPr>
              <w:spacing w:line="276" w:lineRule="auto"/>
              <w:rPr>
                <w:rFonts w:ascii="Verdana" w:hAnsi="Verdana"/>
                <w:color w:val="000000"/>
                <w:sz w:val="20"/>
                <w:szCs w:val="20"/>
              </w:rPr>
            </w:pPr>
            <w:r>
              <w:rPr>
                <w:rFonts w:ascii="Verdana" w:hAnsi="Verdana"/>
                <w:color w:val="000000"/>
                <w:sz w:val="20"/>
                <w:szCs w:val="20"/>
              </w:rPr>
              <w:t>13-15 Nisan, 2017</w:t>
            </w:r>
          </w:p>
        </w:tc>
      </w:tr>
      <w:tr w:rsidR="00EF1AFD" w:rsidRPr="00515135" w:rsidTr="004D6BE2">
        <w:trPr>
          <w:cnfStyle w:val="000000100000" w:firstRow="0" w:lastRow="0" w:firstColumn="0" w:lastColumn="0" w:oddVBand="0" w:evenVBand="0" w:oddHBand="1" w:evenHBand="0" w:firstRowFirstColumn="0" w:firstRowLastColumn="0" w:lastRowFirstColumn="0" w:lastRowLastColumn="0"/>
          <w:trHeight w:val="414"/>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11</w:t>
            </w:r>
          </w:p>
        </w:tc>
        <w:tc>
          <w:tcPr>
            <w:tcW w:w="6515" w:type="dxa"/>
            <w:shd w:val="clear" w:color="auto" w:fill="FFFFFF" w:themeFill="background1"/>
          </w:tcPr>
          <w:p w:rsidR="00EF1AFD" w:rsidRPr="00515135" w:rsidRDefault="009B69B9" w:rsidP="004D6BE2">
            <w:pPr>
              <w:spacing w:line="276" w:lineRule="auto"/>
              <w:rPr>
                <w:rFonts w:ascii="Verdana" w:hAnsi="Verdana"/>
                <w:color w:val="000000"/>
                <w:sz w:val="20"/>
                <w:szCs w:val="20"/>
              </w:rPr>
            </w:pPr>
            <w:r>
              <w:rPr>
                <w:rFonts w:ascii="Verdana" w:hAnsi="Verdana"/>
                <w:color w:val="000000"/>
                <w:sz w:val="20"/>
                <w:szCs w:val="20"/>
              </w:rPr>
              <w:t>Düzey 2 Bölgeleri Kalkınma Programı Mesleki Yabancı Dil Programı, Malatya</w:t>
            </w:r>
          </w:p>
        </w:tc>
        <w:tc>
          <w:tcPr>
            <w:tcW w:w="2232" w:type="dxa"/>
            <w:shd w:val="clear" w:color="auto" w:fill="FFFFFF" w:themeFill="background1"/>
          </w:tcPr>
          <w:p w:rsidR="00EF1AFD" w:rsidRPr="00515135" w:rsidRDefault="00B8336F" w:rsidP="004D6BE2">
            <w:pPr>
              <w:spacing w:line="276" w:lineRule="auto"/>
              <w:rPr>
                <w:rFonts w:ascii="Verdana" w:hAnsi="Verdana"/>
                <w:color w:val="000000"/>
                <w:sz w:val="20"/>
                <w:szCs w:val="20"/>
              </w:rPr>
            </w:pPr>
            <w:r>
              <w:rPr>
                <w:rFonts w:ascii="Verdana" w:hAnsi="Verdana"/>
                <w:color w:val="000000"/>
                <w:sz w:val="20"/>
                <w:szCs w:val="20"/>
              </w:rPr>
              <w:t>12 Nisan-17 Haziran 2011</w:t>
            </w:r>
          </w:p>
        </w:tc>
      </w:tr>
      <w:tr w:rsidR="00EF1AFD" w:rsidRPr="00515135" w:rsidTr="004D6BE2">
        <w:trPr>
          <w:trHeight w:val="421"/>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12</w:t>
            </w:r>
          </w:p>
        </w:tc>
        <w:tc>
          <w:tcPr>
            <w:tcW w:w="6515" w:type="dxa"/>
            <w:shd w:val="clear" w:color="auto" w:fill="FFFFFF" w:themeFill="background1"/>
          </w:tcPr>
          <w:p w:rsidR="00EF1AFD" w:rsidRPr="00515135" w:rsidRDefault="009B69B9" w:rsidP="004D6BE2">
            <w:pPr>
              <w:spacing w:line="276" w:lineRule="auto"/>
              <w:rPr>
                <w:rFonts w:ascii="Verdana" w:hAnsi="Verdana"/>
                <w:color w:val="000000"/>
                <w:sz w:val="20"/>
                <w:szCs w:val="20"/>
              </w:rPr>
            </w:pPr>
            <w:r>
              <w:rPr>
                <w:rFonts w:ascii="Verdana" w:hAnsi="Verdana"/>
                <w:color w:val="000000"/>
                <w:sz w:val="20"/>
                <w:szCs w:val="20"/>
              </w:rPr>
              <w:t>12 th World Congress on Public Health, İstanbul</w:t>
            </w:r>
          </w:p>
        </w:tc>
        <w:tc>
          <w:tcPr>
            <w:tcW w:w="2232" w:type="dxa"/>
            <w:shd w:val="clear" w:color="auto" w:fill="FFFFFF" w:themeFill="background1"/>
          </w:tcPr>
          <w:p w:rsidR="00EF1AFD" w:rsidRPr="00515135" w:rsidRDefault="009B69B9" w:rsidP="004D6BE2">
            <w:pPr>
              <w:spacing w:line="276" w:lineRule="auto"/>
              <w:rPr>
                <w:rFonts w:ascii="Verdana" w:hAnsi="Verdana"/>
                <w:color w:val="000000"/>
                <w:sz w:val="20"/>
                <w:szCs w:val="20"/>
              </w:rPr>
            </w:pPr>
            <w:r>
              <w:rPr>
                <w:rFonts w:ascii="Verdana" w:hAnsi="Verdana"/>
                <w:color w:val="000000"/>
                <w:sz w:val="20"/>
                <w:szCs w:val="20"/>
              </w:rPr>
              <w:t>27 Nisan -1 Mayıs, 2009</w:t>
            </w:r>
          </w:p>
        </w:tc>
      </w:tr>
      <w:tr w:rsidR="00EF1AFD" w:rsidRPr="00515135" w:rsidTr="004D6BE2">
        <w:trPr>
          <w:cnfStyle w:val="000000100000" w:firstRow="0" w:lastRow="0" w:firstColumn="0" w:lastColumn="0" w:oddVBand="0" w:evenVBand="0" w:oddHBand="1" w:evenHBand="0" w:firstRowFirstColumn="0" w:firstRowLastColumn="0" w:lastRowFirstColumn="0" w:lastRowLastColumn="0"/>
          <w:trHeight w:val="427"/>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13</w:t>
            </w:r>
          </w:p>
        </w:tc>
        <w:tc>
          <w:tcPr>
            <w:tcW w:w="6515" w:type="dxa"/>
            <w:shd w:val="clear" w:color="auto" w:fill="FFFFFF" w:themeFill="background1"/>
          </w:tcPr>
          <w:p w:rsidR="00EF1AFD" w:rsidRPr="00515135" w:rsidRDefault="008401EB" w:rsidP="008401EB">
            <w:pPr>
              <w:spacing w:line="276" w:lineRule="auto"/>
              <w:rPr>
                <w:rFonts w:ascii="Verdana" w:hAnsi="Verdana"/>
                <w:color w:val="000000"/>
                <w:sz w:val="20"/>
                <w:szCs w:val="20"/>
              </w:rPr>
            </w:pPr>
            <w:r>
              <w:rPr>
                <w:rFonts w:ascii="Verdana" w:hAnsi="Verdana"/>
                <w:color w:val="000000"/>
                <w:sz w:val="20"/>
                <w:szCs w:val="20"/>
              </w:rPr>
              <w:t>The National Institutes of Health (NIH) Office of Extramural Research  “Protecting Human Research Participants”</w:t>
            </w:r>
          </w:p>
        </w:tc>
        <w:tc>
          <w:tcPr>
            <w:tcW w:w="2232" w:type="dxa"/>
            <w:shd w:val="clear" w:color="auto" w:fill="FFFFFF" w:themeFill="background1"/>
          </w:tcPr>
          <w:p w:rsidR="00EF1AFD" w:rsidRDefault="00EF1AFD" w:rsidP="004D6BE2">
            <w:pPr>
              <w:spacing w:line="276" w:lineRule="auto"/>
              <w:rPr>
                <w:rFonts w:ascii="Verdana" w:hAnsi="Verdana"/>
                <w:color w:val="000000"/>
                <w:sz w:val="20"/>
                <w:szCs w:val="20"/>
              </w:rPr>
            </w:pPr>
          </w:p>
          <w:p w:rsidR="008401EB" w:rsidRPr="00515135" w:rsidRDefault="008401EB" w:rsidP="004D6BE2">
            <w:pPr>
              <w:spacing w:line="276" w:lineRule="auto"/>
              <w:rPr>
                <w:rFonts w:ascii="Verdana" w:hAnsi="Verdana"/>
                <w:color w:val="000000"/>
                <w:sz w:val="20"/>
                <w:szCs w:val="20"/>
              </w:rPr>
            </w:pPr>
            <w:r>
              <w:rPr>
                <w:rFonts w:ascii="Verdana" w:hAnsi="Verdana"/>
                <w:color w:val="000000"/>
                <w:sz w:val="20"/>
                <w:szCs w:val="20"/>
              </w:rPr>
              <w:t>13 Nisan 2012</w:t>
            </w:r>
          </w:p>
        </w:tc>
      </w:tr>
      <w:tr w:rsidR="00EF1AFD" w:rsidRPr="00515135" w:rsidTr="004D6BE2">
        <w:trPr>
          <w:trHeight w:val="432"/>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14</w:t>
            </w:r>
          </w:p>
        </w:tc>
        <w:tc>
          <w:tcPr>
            <w:tcW w:w="6515" w:type="dxa"/>
            <w:shd w:val="clear" w:color="auto" w:fill="FFFFFF" w:themeFill="background1"/>
          </w:tcPr>
          <w:p w:rsidR="00EF1AFD" w:rsidRPr="00515135" w:rsidRDefault="008401EB" w:rsidP="004D6BE2">
            <w:pPr>
              <w:spacing w:line="276" w:lineRule="auto"/>
              <w:rPr>
                <w:rFonts w:ascii="Verdana" w:hAnsi="Verdana"/>
                <w:sz w:val="20"/>
                <w:szCs w:val="20"/>
              </w:rPr>
            </w:pPr>
            <w:r>
              <w:rPr>
                <w:rFonts w:ascii="Verdana" w:hAnsi="Verdana"/>
                <w:sz w:val="20"/>
                <w:szCs w:val="20"/>
              </w:rPr>
              <w:t xml:space="preserve">Doğu ve Güney doğu Anadolu Halk Sağlığı Sempozyumu, Diyarbakır </w:t>
            </w:r>
          </w:p>
        </w:tc>
        <w:tc>
          <w:tcPr>
            <w:tcW w:w="2232" w:type="dxa"/>
            <w:shd w:val="clear" w:color="auto" w:fill="FFFFFF" w:themeFill="background1"/>
          </w:tcPr>
          <w:p w:rsidR="00EF1AFD" w:rsidRPr="00515135" w:rsidRDefault="008401EB" w:rsidP="004D6BE2">
            <w:pPr>
              <w:spacing w:line="276" w:lineRule="auto"/>
              <w:rPr>
                <w:rFonts w:ascii="Verdana" w:hAnsi="Verdana"/>
                <w:sz w:val="20"/>
                <w:szCs w:val="20"/>
              </w:rPr>
            </w:pPr>
            <w:r>
              <w:rPr>
                <w:rFonts w:ascii="Verdana" w:hAnsi="Verdana"/>
                <w:sz w:val="20"/>
                <w:szCs w:val="20"/>
              </w:rPr>
              <w:t>22 Haziran 2007</w:t>
            </w:r>
          </w:p>
        </w:tc>
      </w:tr>
      <w:tr w:rsidR="00EF1AFD" w:rsidRPr="00515135" w:rsidTr="004D6BE2">
        <w:trPr>
          <w:cnfStyle w:val="000000100000" w:firstRow="0" w:lastRow="0" w:firstColumn="0" w:lastColumn="0" w:oddVBand="0" w:evenVBand="0" w:oddHBand="1" w:evenHBand="0" w:firstRowFirstColumn="0" w:firstRowLastColumn="0" w:lastRowFirstColumn="0" w:lastRowLastColumn="0"/>
          <w:trHeight w:val="708"/>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15</w:t>
            </w:r>
          </w:p>
        </w:tc>
        <w:tc>
          <w:tcPr>
            <w:tcW w:w="6515" w:type="dxa"/>
            <w:shd w:val="clear" w:color="auto" w:fill="FFFFFF" w:themeFill="background1"/>
          </w:tcPr>
          <w:p w:rsidR="00EF1AFD" w:rsidRPr="00515135" w:rsidRDefault="008401EB" w:rsidP="004D6BE2">
            <w:pPr>
              <w:spacing w:line="276" w:lineRule="auto"/>
              <w:rPr>
                <w:rFonts w:ascii="Verdana" w:hAnsi="Verdana"/>
                <w:color w:val="000000"/>
                <w:sz w:val="20"/>
                <w:szCs w:val="20"/>
              </w:rPr>
            </w:pPr>
            <w:r>
              <w:rPr>
                <w:rFonts w:ascii="Verdana" w:hAnsi="Verdana"/>
                <w:color w:val="000000"/>
                <w:sz w:val="20"/>
                <w:szCs w:val="20"/>
              </w:rPr>
              <w:t>Kızılay Teşekkür Belgesi</w:t>
            </w:r>
          </w:p>
        </w:tc>
        <w:tc>
          <w:tcPr>
            <w:tcW w:w="2232" w:type="dxa"/>
            <w:shd w:val="clear" w:color="auto" w:fill="FFFFFF" w:themeFill="background1"/>
          </w:tcPr>
          <w:p w:rsidR="00EF1AFD" w:rsidRPr="00515135" w:rsidRDefault="008401EB" w:rsidP="004D6BE2">
            <w:pPr>
              <w:spacing w:line="276" w:lineRule="auto"/>
              <w:rPr>
                <w:rFonts w:ascii="Verdana" w:hAnsi="Verdana"/>
                <w:color w:val="000000"/>
                <w:sz w:val="20"/>
                <w:szCs w:val="20"/>
              </w:rPr>
            </w:pPr>
            <w:r>
              <w:rPr>
                <w:rFonts w:ascii="Verdana" w:hAnsi="Verdana"/>
                <w:color w:val="000000"/>
                <w:sz w:val="20"/>
                <w:szCs w:val="20"/>
              </w:rPr>
              <w:t>2012</w:t>
            </w:r>
          </w:p>
        </w:tc>
      </w:tr>
      <w:tr w:rsidR="00EF1AFD" w:rsidRPr="00515135" w:rsidTr="004D6BE2">
        <w:trPr>
          <w:trHeight w:val="704"/>
        </w:trPr>
        <w:tc>
          <w:tcPr>
            <w:tcW w:w="539" w:type="dxa"/>
            <w:shd w:val="clear" w:color="auto" w:fill="FFFFFF" w:themeFill="background1"/>
          </w:tcPr>
          <w:p w:rsidR="00EF1AFD" w:rsidRPr="00515135" w:rsidRDefault="00EF1AFD" w:rsidP="004D6BE2">
            <w:pPr>
              <w:spacing w:line="276" w:lineRule="auto"/>
              <w:rPr>
                <w:rFonts w:ascii="Verdana" w:hAnsi="Verdana"/>
                <w:b/>
                <w:sz w:val="20"/>
                <w:szCs w:val="20"/>
              </w:rPr>
            </w:pPr>
            <w:r w:rsidRPr="00515135">
              <w:rPr>
                <w:rFonts w:ascii="Verdana" w:hAnsi="Verdana"/>
                <w:b/>
                <w:sz w:val="20"/>
                <w:szCs w:val="20"/>
              </w:rPr>
              <w:t>16</w:t>
            </w:r>
          </w:p>
        </w:tc>
        <w:tc>
          <w:tcPr>
            <w:tcW w:w="6515" w:type="dxa"/>
            <w:shd w:val="clear" w:color="auto" w:fill="FFFFFF" w:themeFill="background1"/>
          </w:tcPr>
          <w:p w:rsidR="00EF1AFD" w:rsidRPr="00515135" w:rsidRDefault="008401EB" w:rsidP="004D6BE2">
            <w:pPr>
              <w:spacing w:line="276" w:lineRule="auto"/>
              <w:rPr>
                <w:rFonts w:ascii="Verdana" w:hAnsi="Verdana"/>
                <w:sz w:val="20"/>
                <w:szCs w:val="20"/>
              </w:rPr>
            </w:pPr>
            <w:r>
              <w:rPr>
                <w:rFonts w:ascii="Verdana" w:hAnsi="Verdana"/>
                <w:sz w:val="20"/>
                <w:szCs w:val="20"/>
              </w:rPr>
              <w:t>8. uluslar arası İş Sağlığı ve Güvenliği Konresi, İstanbul</w:t>
            </w:r>
          </w:p>
        </w:tc>
        <w:tc>
          <w:tcPr>
            <w:tcW w:w="2232" w:type="dxa"/>
            <w:shd w:val="clear" w:color="auto" w:fill="FFFFFF" w:themeFill="background1"/>
          </w:tcPr>
          <w:p w:rsidR="00EF1AFD" w:rsidRPr="00515135" w:rsidRDefault="008401EB" w:rsidP="004D6BE2">
            <w:pPr>
              <w:spacing w:line="276" w:lineRule="auto"/>
              <w:rPr>
                <w:rFonts w:ascii="Verdana" w:hAnsi="Verdana"/>
                <w:sz w:val="20"/>
                <w:szCs w:val="20"/>
              </w:rPr>
            </w:pPr>
            <w:r>
              <w:rPr>
                <w:rFonts w:ascii="Verdana" w:hAnsi="Verdana"/>
                <w:sz w:val="20"/>
                <w:szCs w:val="20"/>
              </w:rPr>
              <w:t>8-11 Mayıs, 2016</w:t>
            </w:r>
          </w:p>
        </w:tc>
      </w:tr>
      <w:tr w:rsidR="008401EB" w:rsidRPr="00515135" w:rsidTr="004D6BE2">
        <w:trPr>
          <w:cnfStyle w:val="000000100000" w:firstRow="0" w:lastRow="0" w:firstColumn="0" w:lastColumn="0" w:oddVBand="0" w:evenVBand="0" w:oddHBand="1" w:evenHBand="0" w:firstRowFirstColumn="0" w:firstRowLastColumn="0" w:lastRowFirstColumn="0" w:lastRowLastColumn="0"/>
          <w:trHeight w:val="431"/>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17</w:t>
            </w:r>
          </w:p>
        </w:tc>
        <w:tc>
          <w:tcPr>
            <w:tcW w:w="6515" w:type="dxa"/>
            <w:shd w:val="clear" w:color="auto" w:fill="FFFFFF" w:themeFill="background1"/>
          </w:tcPr>
          <w:p w:rsidR="008401EB" w:rsidRPr="00515135" w:rsidRDefault="008401EB" w:rsidP="008401EB">
            <w:pPr>
              <w:spacing w:line="276" w:lineRule="auto"/>
              <w:rPr>
                <w:rFonts w:ascii="Verdana" w:hAnsi="Verdana"/>
                <w:sz w:val="20"/>
                <w:szCs w:val="20"/>
              </w:rPr>
            </w:pPr>
            <w:r>
              <w:rPr>
                <w:rFonts w:ascii="Verdana" w:hAnsi="Verdana"/>
                <w:sz w:val="20"/>
                <w:szCs w:val="20"/>
              </w:rPr>
              <w:t>9. uluslar arası İş Sağlığı ve Güvenliği Konresi, İstanbul</w:t>
            </w:r>
          </w:p>
        </w:tc>
        <w:tc>
          <w:tcPr>
            <w:tcW w:w="2232" w:type="dxa"/>
            <w:shd w:val="clear" w:color="auto" w:fill="FFFFFF" w:themeFill="background1"/>
          </w:tcPr>
          <w:p w:rsidR="008401EB" w:rsidRPr="00515135" w:rsidRDefault="008401EB" w:rsidP="008401EB">
            <w:pPr>
              <w:spacing w:line="276" w:lineRule="auto"/>
              <w:rPr>
                <w:rFonts w:ascii="Verdana" w:hAnsi="Verdana"/>
                <w:sz w:val="20"/>
                <w:szCs w:val="20"/>
              </w:rPr>
            </w:pPr>
            <w:r>
              <w:rPr>
                <w:rFonts w:ascii="Verdana" w:hAnsi="Verdana"/>
                <w:sz w:val="20"/>
                <w:szCs w:val="20"/>
              </w:rPr>
              <w:t>6-9 Mayıs, 2017</w:t>
            </w:r>
          </w:p>
        </w:tc>
      </w:tr>
      <w:tr w:rsidR="008401EB" w:rsidRPr="00515135" w:rsidTr="004D6BE2">
        <w:trPr>
          <w:trHeight w:val="707"/>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18</w:t>
            </w:r>
          </w:p>
        </w:tc>
        <w:tc>
          <w:tcPr>
            <w:tcW w:w="6515" w:type="dxa"/>
            <w:shd w:val="clear" w:color="auto" w:fill="FFFFFF" w:themeFill="background1"/>
          </w:tcPr>
          <w:p w:rsidR="008401EB" w:rsidRPr="00515135" w:rsidRDefault="008401EB" w:rsidP="008401EB">
            <w:pPr>
              <w:tabs>
                <w:tab w:val="left" w:pos="3420"/>
              </w:tabs>
              <w:spacing w:line="276" w:lineRule="auto"/>
              <w:rPr>
                <w:rFonts w:ascii="Verdana" w:hAnsi="Verdana"/>
                <w:sz w:val="20"/>
                <w:szCs w:val="20"/>
              </w:rPr>
            </w:pPr>
            <w:r>
              <w:rPr>
                <w:rFonts w:ascii="Verdana" w:hAnsi="Verdana"/>
                <w:sz w:val="20"/>
                <w:szCs w:val="20"/>
              </w:rPr>
              <w:t>Temel Biyoistatistik Kurs Programı (12. Ulusal Halk Sağlığı Kongresi), Ankara</w:t>
            </w:r>
          </w:p>
        </w:tc>
        <w:tc>
          <w:tcPr>
            <w:tcW w:w="2232" w:type="dxa"/>
            <w:shd w:val="clear" w:color="auto" w:fill="FFFFFF" w:themeFill="background1"/>
          </w:tcPr>
          <w:p w:rsidR="008401EB" w:rsidRPr="00515135" w:rsidRDefault="008401EB" w:rsidP="008401EB">
            <w:pPr>
              <w:tabs>
                <w:tab w:val="left" w:pos="3420"/>
              </w:tabs>
              <w:spacing w:line="276" w:lineRule="auto"/>
              <w:jc w:val="both"/>
              <w:rPr>
                <w:rFonts w:ascii="Verdana" w:hAnsi="Verdana"/>
                <w:sz w:val="20"/>
                <w:szCs w:val="20"/>
              </w:rPr>
            </w:pPr>
            <w:r>
              <w:rPr>
                <w:rFonts w:ascii="Verdana" w:hAnsi="Verdana"/>
                <w:sz w:val="20"/>
                <w:szCs w:val="20"/>
              </w:rPr>
              <w:t>20-21 Ekim 2008</w:t>
            </w:r>
          </w:p>
        </w:tc>
      </w:tr>
      <w:tr w:rsidR="008401EB" w:rsidRPr="00515135" w:rsidTr="004D6BE2">
        <w:trPr>
          <w:cnfStyle w:val="000000100000" w:firstRow="0" w:lastRow="0" w:firstColumn="0" w:lastColumn="0" w:oddVBand="0" w:evenVBand="0" w:oddHBand="1" w:evenHBand="0" w:firstRowFirstColumn="0" w:firstRowLastColumn="0" w:lastRowFirstColumn="0" w:lastRowLastColumn="0"/>
          <w:trHeight w:val="419"/>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19</w:t>
            </w:r>
          </w:p>
        </w:tc>
        <w:tc>
          <w:tcPr>
            <w:tcW w:w="6515" w:type="dxa"/>
            <w:shd w:val="clear" w:color="auto" w:fill="FFFFFF" w:themeFill="background1"/>
          </w:tcPr>
          <w:p w:rsidR="008401EB" w:rsidRPr="00515135" w:rsidRDefault="008401EB" w:rsidP="008401EB">
            <w:pPr>
              <w:spacing w:line="276" w:lineRule="auto"/>
              <w:rPr>
                <w:rFonts w:ascii="Verdana" w:hAnsi="Verdana"/>
                <w:sz w:val="20"/>
                <w:szCs w:val="20"/>
              </w:rPr>
            </w:pPr>
            <w:r>
              <w:rPr>
                <w:rFonts w:ascii="Verdana" w:hAnsi="Verdana"/>
                <w:sz w:val="20"/>
                <w:szCs w:val="20"/>
              </w:rPr>
              <w:t>Çevre Hekimliği Eğitimi, Diyarbakır</w:t>
            </w:r>
          </w:p>
        </w:tc>
        <w:tc>
          <w:tcPr>
            <w:tcW w:w="2232" w:type="dxa"/>
            <w:shd w:val="clear" w:color="auto" w:fill="FFFFFF" w:themeFill="background1"/>
          </w:tcPr>
          <w:p w:rsidR="008401EB" w:rsidRPr="00515135" w:rsidRDefault="008401EB" w:rsidP="008401EB">
            <w:pPr>
              <w:spacing w:line="276" w:lineRule="auto"/>
              <w:rPr>
                <w:rFonts w:ascii="Verdana" w:hAnsi="Verdana"/>
                <w:sz w:val="20"/>
                <w:szCs w:val="20"/>
              </w:rPr>
            </w:pPr>
            <w:r>
              <w:rPr>
                <w:rFonts w:ascii="Verdana" w:hAnsi="Verdana"/>
                <w:sz w:val="20"/>
                <w:szCs w:val="20"/>
              </w:rPr>
              <w:t>23-24 Haziran, 2007</w:t>
            </w:r>
          </w:p>
        </w:tc>
      </w:tr>
      <w:tr w:rsidR="008401EB" w:rsidRPr="00515135" w:rsidTr="004D6BE2">
        <w:trPr>
          <w:trHeight w:val="424"/>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20</w:t>
            </w:r>
          </w:p>
        </w:tc>
        <w:tc>
          <w:tcPr>
            <w:tcW w:w="6515" w:type="dxa"/>
            <w:shd w:val="clear" w:color="auto" w:fill="FFFFFF" w:themeFill="background1"/>
          </w:tcPr>
          <w:p w:rsidR="008401EB" w:rsidRPr="00515135" w:rsidRDefault="00BA4281" w:rsidP="008401EB">
            <w:pPr>
              <w:spacing w:line="276" w:lineRule="auto"/>
              <w:rPr>
                <w:rFonts w:ascii="Verdana" w:hAnsi="Verdana"/>
                <w:sz w:val="20"/>
                <w:szCs w:val="20"/>
              </w:rPr>
            </w:pPr>
            <w:r>
              <w:rPr>
                <w:rFonts w:ascii="Verdana" w:hAnsi="Verdana"/>
                <w:sz w:val="20"/>
                <w:szCs w:val="20"/>
              </w:rPr>
              <w:t xml:space="preserve">XI. Ulusal Halk Sağlığı </w:t>
            </w:r>
            <w:proofErr w:type="gramStart"/>
            <w:r>
              <w:rPr>
                <w:rFonts w:ascii="Verdana" w:hAnsi="Verdana"/>
                <w:sz w:val="20"/>
                <w:szCs w:val="20"/>
              </w:rPr>
              <w:t>Kongresi,Denizli</w:t>
            </w:r>
            <w:proofErr w:type="gramEnd"/>
          </w:p>
        </w:tc>
        <w:tc>
          <w:tcPr>
            <w:tcW w:w="2232" w:type="dxa"/>
            <w:shd w:val="clear" w:color="auto" w:fill="FFFFFF" w:themeFill="background1"/>
          </w:tcPr>
          <w:p w:rsidR="008401EB" w:rsidRPr="00515135" w:rsidRDefault="00BA4281" w:rsidP="008401EB">
            <w:pPr>
              <w:spacing w:line="276" w:lineRule="auto"/>
              <w:rPr>
                <w:rFonts w:ascii="Verdana" w:hAnsi="Verdana"/>
                <w:sz w:val="20"/>
                <w:szCs w:val="20"/>
              </w:rPr>
            </w:pPr>
            <w:r>
              <w:rPr>
                <w:rFonts w:ascii="Verdana" w:hAnsi="Verdana"/>
                <w:sz w:val="20"/>
                <w:szCs w:val="20"/>
              </w:rPr>
              <w:t>23-26 Ekim 2007</w:t>
            </w:r>
          </w:p>
        </w:tc>
      </w:tr>
      <w:tr w:rsidR="008401EB" w:rsidRPr="00515135" w:rsidTr="00BD3EC9">
        <w:trPr>
          <w:cnfStyle w:val="000000100000" w:firstRow="0" w:lastRow="0" w:firstColumn="0" w:lastColumn="0" w:oddVBand="0" w:evenVBand="0" w:oddHBand="1" w:evenHBand="0" w:firstRowFirstColumn="0" w:firstRowLastColumn="0" w:lastRowFirstColumn="0" w:lastRowLastColumn="0"/>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21</w:t>
            </w:r>
          </w:p>
        </w:tc>
        <w:tc>
          <w:tcPr>
            <w:tcW w:w="6515" w:type="dxa"/>
            <w:shd w:val="clear" w:color="auto" w:fill="FFFFFF" w:themeFill="background1"/>
          </w:tcPr>
          <w:p w:rsidR="008401EB" w:rsidRPr="00515135" w:rsidRDefault="00BA4281" w:rsidP="00BA4281">
            <w:pPr>
              <w:tabs>
                <w:tab w:val="left" w:pos="3420"/>
              </w:tabs>
              <w:spacing w:line="276" w:lineRule="auto"/>
              <w:rPr>
                <w:rFonts w:ascii="Verdana" w:hAnsi="Verdana"/>
                <w:sz w:val="20"/>
                <w:szCs w:val="20"/>
              </w:rPr>
            </w:pPr>
            <w:r>
              <w:rPr>
                <w:rFonts w:ascii="Verdana" w:hAnsi="Verdana"/>
                <w:sz w:val="20"/>
                <w:szCs w:val="20"/>
              </w:rPr>
              <w:t>Sağlığı Geliştirmede Sağlık Eğitimi Modelleri Kurs Katılımı, Denizli</w:t>
            </w:r>
          </w:p>
        </w:tc>
        <w:tc>
          <w:tcPr>
            <w:tcW w:w="2232" w:type="dxa"/>
            <w:shd w:val="clear" w:color="auto" w:fill="FFFFFF" w:themeFill="background1"/>
          </w:tcPr>
          <w:p w:rsidR="008401EB" w:rsidRPr="00515135" w:rsidRDefault="00BA4281" w:rsidP="008401EB">
            <w:pPr>
              <w:tabs>
                <w:tab w:val="left" w:pos="3420"/>
              </w:tabs>
              <w:spacing w:line="276" w:lineRule="auto"/>
              <w:jc w:val="both"/>
              <w:rPr>
                <w:rFonts w:ascii="Verdana" w:hAnsi="Verdana"/>
                <w:sz w:val="20"/>
                <w:szCs w:val="20"/>
              </w:rPr>
            </w:pPr>
            <w:r>
              <w:rPr>
                <w:rFonts w:ascii="Verdana" w:hAnsi="Verdana"/>
                <w:sz w:val="20"/>
                <w:szCs w:val="20"/>
              </w:rPr>
              <w:t>23 Ekim, 2007</w:t>
            </w:r>
          </w:p>
        </w:tc>
      </w:tr>
      <w:tr w:rsidR="008401EB" w:rsidRPr="00515135" w:rsidTr="004D6BE2">
        <w:trPr>
          <w:trHeight w:val="736"/>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22</w:t>
            </w:r>
          </w:p>
        </w:tc>
        <w:tc>
          <w:tcPr>
            <w:tcW w:w="6515" w:type="dxa"/>
            <w:shd w:val="clear" w:color="auto" w:fill="FFFFFF" w:themeFill="background1"/>
          </w:tcPr>
          <w:p w:rsidR="008401EB" w:rsidRPr="00515135" w:rsidRDefault="00BA4281" w:rsidP="008401EB">
            <w:pPr>
              <w:tabs>
                <w:tab w:val="left" w:pos="3420"/>
              </w:tabs>
              <w:spacing w:line="276" w:lineRule="auto"/>
              <w:rPr>
                <w:rFonts w:ascii="Verdana" w:hAnsi="Verdana"/>
                <w:sz w:val="20"/>
                <w:szCs w:val="20"/>
              </w:rPr>
            </w:pPr>
            <w:r>
              <w:rPr>
                <w:rFonts w:ascii="Verdana" w:hAnsi="Verdana"/>
                <w:sz w:val="20"/>
                <w:szCs w:val="20"/>
              </w:rPr>
              <w:t>9. Ulusal Halk Sağlığı Günleri, Ankara</w:t>
            </w:r>
          </w:p>
        </w:tc>
        <w:tc>
          <w:tcPr>
            <w:tcW w:w="2232" w:type="dxa"/>
            <w:shd w:val="clear" w:color="auto" w:fill="FFFFFF" w:themeFill="background1"/>
          </w:tcPr>
          <w:p w:rsidR="008401EB" w:rsidRPr="00515135" w:rsidRDefault="00BA4281" w:rsidP="008401EB">
            <w:pPr>
              <w:tabs>
                <w:tab w:val="left" w:pos="3420"/>
              </w:tabs>
              <w:spacing w:line="276" w:lineRule="auto"/>
              <w:jc w:val="both"/>
              <w:rPr>
                <w:rFonts w:ascii="Verdana" w:hAnsi="Verdana"/>
                <w:sz w:val="20"/>
                <w:szCs w:val="20"/>
              </w:rPr>
            </w:pPr>
            <w:r>
              <w:rPr>
                <w:rFonts w:ascii="Verdana" w:hAnsi="Verdana"/>
                <w:sz w:val="20"/>
                <w:szCs w:val="20"/>
              </w:rPr>
              <w:t>28 Ekim-01 Eylül 2005</w:t>
            </w:r>
          </w:p>
        </w:tc>
      </w:tr>
      <w:tr w:rsidR="008401EB" w:rsidRPr="00515135" w:rsidTr="004D6BE2">
        <w:trPr>
          <w:cnfStyle w:val="000000100000" w:firstRow="0" w:lastRow="0" w:firstColumn="0" w:lastColumn="0" w:oddVBand="0" w:evenVBand="0" w:oddHBand="1" w:evenHBand="0" w:firstRowFirstColumn="0" w:firstRowLastColumn="0" w:lastRowFirstColumn="0" w:lastRowLastColumn="0"/>
          <w:trHeight w:val="421"/>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23</w:t>
            </w:r>
          </w:p>
        </w:tc>
        <w:tc>
          <w:tcPr>
            <w:tcW w:w="6515" w:type="dxa"/>
            <w:shd w:val="clear" w:color="auto" w:fill="FFFFFF" w:themeFill="background1"/>
          </w:tcPr>
          <w:p w:rsidR="008401EB" w:rsidRPr="00515135" w:rsidRDefault="00BA4281" w:rsidP="008401EB">
            <w:pPr>
              <w:tabs>
                <w:tab w:val="left" w:pos="3420"/>
              </w:tabs>
              <w:spacing w:line="276" w:lineRule="auto"/>
              <w:rPr>
                <w:rFonts w:ascii="Verdana" w:hAnsi="Verdana"/>
                <w:sz w:val="20"/>
                <w:szCs w:val="20"/>
              </w:rPr>
            </w:pPr>
            <w:r>
              <w:rPr>
                <w:rFonts w:ascii="Verdana" w:hAnsi="Verdana"/>
                <w:sz w:val="20"/>
                <w:szCs w:val="20"/>
              </w:rPr>
              <w:t>15. Ulusal Halk Sağlığı Kongresi, Bursa</w:t>
            </w:r>
          </w:p>
        </w:tc>
        <w:tc>
          <w:tcPr>
            <w:tcW w:w="2232" w:type="dxa"/>
            <w:shd w:val="clear" w:color="auto" w:fill="FFFFFF" w:themeFill="background1"/>
          </w:tcPr>
          <w:p w:rsidR="008401EB" w:rsidRPr="00515135" w:rsidRDefault="00BA4281" w:rsidP="008401EB">
            <w:pPr>
              <w:tabs>
                <w:tab w:val="left" w:pos="3420"/>
              </w:tabs>
              <w:spacing w:line="276" w:lineRule="auto"/>
              <w:jc w:val="both"/>
              <w:rPr>
                <w:rFonts w:ascii="Verdana" w:hAnsi="Verdana"/>
                <w:sz w:val="20"/>
                <w:szCs w:val="20"/>
              </w:rPr>
            </w:pPr>
            <w:r>
              <w:rPr>
                <w:rFonts w:ascii="Verdana" w:hAnsi="Verdana"/>
                <w:sz w:val="20"/>
                <w:szCs w:val="20"/>
              </w:rPr>
              <w:t>2-6 Ekim 2012</w:t>
            </w:r>
          </w:p>
        </w:tc>
      </w:tr>
      <w:tr w:rsidR="008401EB" w:rsidRPr="00515135" w:rsidTr="004D6BE2">
        <w:trPr>
          <w:trHeight w:val="427"/>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24</w:t>
            </w:r>
          </w:p>
        </w:tc>
        <w:tc>
          <w:tcPr>
            <w:tcW w:w="6515" w:type="dxa"/>
            <w:shd w:val="clear" w:color="auto" w:fill="FFFFFF" w:themeFill="background1"/>
          </w:tcPr>
          <w:p w:rsidR="008401EB" w:rsidRPr="00515135" w:rsidRDefault="00BA4281" w:rsidP="008401EB">
            <w:pPr>
              <w:tabs>
                <w:tab w:val="left" w:pos="3420"/>
              </w:tabs>
              <w:spacing w:line="276" w:lineRule="auto"/>
              <w:rPr>
                <w:rFonts w:ascii="Verdana" w:hAnsi="Verdana"/>
                <w:sz w:val="20"/>
                <w:szCs w:val="20"/>
              </w:rPr>
            </w:pPr>
            <w:r>
              <w:rPr>
                <w:rFonts w:ascii="Verdana" w:hAnsi="Verdana"/>
                <w:sz w:val="20"/>
                <w:szCs w:val="20"/>
              </w:rPr>
              <w:t>2. Uluslar arası Sağlıkta Kalite ve Performans Kongresi, Antalya</w:t>
            </w:r>
          </w:p>
        </w:tc>
        <w:tc>
          <w:tcPr>
            <w:tcW w:w="2232" w:type="dxa"/>
            <w:shd w:val="clear" w:color="auto" w:fill="FFFFFF" w:themeFill="background1"/>
          </w:tcPr>
          <w:p w:rsidR="008401EB" w:rsidRPr="00515135" w:rsidRDefault="00BA4281" w:rsidP="008401EB">
            <w:pPr>
              <w:tabs>
                <w:tab w:val="left" w:pos="3420"/>
              </w:tabs>
              <w:spacing w:line="276" w:lineRule="auto"/>
              <w:jc w:val="both"/>
              <w:rPr>
                <w:rFonts w:ascii="Verdana" w:hAnsi="Verdana"/>
                <w:sz w:val="20"/>
                <w:szCs w:val="20"/>
              </w:rPr>
            </w:pPr>
            <w:r>
              <w:rPr>
                <w:rFonts w:ascii="Verdana" w:hAnsi="Verdana"/>
                <w:sz w:val="20"/>
                <w:szCs w:val="20"/>
              </w:rPr>
              <w:t>28 Nisan-1 Mayıs, 2010</w:t>
            </w:r>
          </w:p>
        </w:tc>
      </w:tr>
      <w:tr w:rsidR="008401EB" w:rsidRPr="00515135" w:rsidTr="004D6BE2">
        <w:trPr>
          <w:cnfStyle w:val="000000100000" w:firstRow="0" w:lastRow="0" w:firstColumn="0" w:lastColumn="0" w:oddVBand="0" w:evenVBand="0" w:oddHBand="1" w:evenHBand="0" w:firstRowFirstColumn="0" w:firstRowLastColumn="0" w:lastRowFirstColumn="0" w:lastRowLastColumn="0"/>
          <w:trHeight w:val="419"/>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lastRenderedPageBreak/>
              <w:t>25</w:t>
            </w:r>
          </w:p>
        </w:tc>
        <w:tc>
          <w:tcPr>
            <w:tcW w:w="6515" w:type="dxa"/>
            <w:shd w:val="clear" w:color="auto" w:fill="FFFFFF" w:themeFill="background1"/>
          </w:tcPr>
          <w:p w:rsidR="008401EB" w:rsidRPr="00515135" w:rsidRDefault="00BA4281" w:rsidP="008401EB">
            <w:pPr>
              <w:tabs>
                <w:tab w:val="left" w:pos="3420"/>
              </w:tabs>
              <w:spacing w:line="276" w:lineRule="auto"/>
              <w:rPr>
                <w:rFonts w:ascii="Verdana" w:hAnsi="Verdana"/>
                <w:sz w:val="20"/>
                <w:szCs w:val="20"/>
              </w:rPr>
            </w:pPr>
            <w:r>
              <w:rPr>
                <w:rFonts w:ascii="Verdana" w:hAnsi="Verdana"/>
                <w:sz w:val="20"/>
                <w:szCs w:val="20"/>
              </w:rPr>
              <w:t>Sosyal Hizmet Sempozyumu, Konya, 2012</w:t>
            </w:r>
          </w:p>
        </w:tc>
        <w:tc>
          <w:tcPr>
            <w:tcW w:w="2232" w:type="dxa"/>
            <w:shd w:val="clear" w:color="auto" w:fill="FFFFFF" w:themeFill="background1"/>
          </w:tcPr>
          <w:p w:rsidR="008401EB" w:rsidRPr="00515135" w:rsidRDefault="00BA4281" w:rsidP="008401EB">
            <w:pPr>
              <w:tabs>
                <w:tab w:val="left" w:pos="3420"/>
              </w:tabs>
              <w:spacing w:line="276" w:lineRule="auto"/>
              <w:jc w:val="both"/>
              <w:rPr>
                <w:rFonts w:ascii="Verdana" w:hAnsi="Verdana"/>
                <w:sz w:val="20"/>
                <w:szCs w:val="20"/>
              </w:rPr>
            </w:pPr>
            <w:r>
              <w:rPr>
                <w:rFonts w:ascii="Verdana" w:hAnsi="Verdana"/>
                <w:sz w:val="20"/>
                <w:szCs w:val="20"/>
              </w:rPr>
              <w:t>7-8 Kasım, 2012</w:t>
            </w:r>
          </w:p>
        </w:tc>
      </w:tr>
      <w:tr w:rsidR="008401EB" w:rsidRPr="00515135" w:rsidTr="004D6BE2">
        <w:trPr>
          <w:trHeight w:val="709"/>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26</w:t>
            </w:r>
          </w:p>
        </w:tc>
        <w:tc>
          <w:tcPr>
            <w:tcW w:w="6515" w:type="dxa"/>
            <w:shd w:val="clear" w:color="auto" w:fill="FFFFFF" w:themeFill="background1"/>
          </w:tcPr>
          <w:p w:rsidR="008401EB" w:rsidRPr="00515135" w:rsidRDefault="00D2118C" w:rsidP="008401EB">
            <w:pPr>
              <w:tabs>
                <w:tab w:val="left" w:pos="3420"/>
              </w:tabs>
              <w:spacing w:line="276" w:lineRule="auto"/>
              <w:rPr>
                <w:rFonts w:ascii="Verdana" w:hAnsi="Verdana"/>
                <w:sz w:val="20"/>
                <w:szCs w:val="20"/>
              </w:rPr>
            </w:pPr>
            <w:r>
              <w:rPr>
                <w:rFonts w:ascii="Verdana" w:hAnsi="Verdana"/>
                <w:sz w:val="20"/>
                <w:szCs w:val="20"/>
              </w:rPr>
              <w:t>12. Ulusal Halk Sağlığı kongresi, Ankara</w:t>
            </w:r>
          </w:p>
        </w:tc>
        <w:tc>
          <w:tcPr>
            <w:tcW w:w="2232" w:type="dxa"/>
            <w:shd w:val="clear" w:color="auto" w:fill="FFFFFF" w:themeFill="background1"/>
          </w:tcPr>
          <w:p w:rsidR="008401EB" w:rsidRPr="00515135" w:rsidRDefault="00D2118C" w:rsidP="008401EB">
            <w:pPr>
              <w:tabs>
                <w:tab w:val="left" w:pos="3420"/>
              </w:tabs>
              <w:spacing w:line="276" w:lineRule="auto"/>
              <w:jc w:val="both"/>
              <w:rPr>
                <w:rFonts w:ascii="Verdana" w:hAnsi="Verdana"/>
                <w:sz w:val="20"/>
                <w:szCs w:val="20"/>
              </w:rPr>
            </w:pPr>
            <w:r>
              <w:rPr>
                <w:rFonts w:ascii="Verdana" w:hAnsi="Verdana"/>
                <w:sz w:val="20"/>
                <w:szCs w:val="20"/>
              </w:rPr>
              <w:t>21-25 Ekim 2008</w:t>
            </w:r>
          </w:p>
        </w:tc>
      </w:tr>
      <w:tr w:rsidR="008401EB" w:rsidRPr="00515135" w:rsidTr="004D6BE2">
        <w:trPr>
          <w:cnfStyle w:val="000000100000" w:firstRow="0" w:lastRow="0" w:firstColumn="0" w:lastColumn="0" w:oddVBand="0" w:evenVBand="0" w:oddHBand="1" w:evenHBand="0" w:firstRowFirstColumn="0" w:firstRowLastColumn="0" w:lastRowFirstColumn="0" w:lastRowLastColumn="0"/>
          <w:trHeight w:val="421"/>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27</w:t>
            </w:r>
          </w:p>
        </w:tc>
        <w:tc>
          <w:tcPr>
            <w:tcW w:w="6515" w:type="dxa"/>
            <w:shd w:val="clear" w:color="auto" w:fill="FFFFFF" w:themeFill="background1"/>
          </w:tcPr>
          <w:p w:rsidR="008401EB" w:rsidRPr="00515135" w:rsidRDefault="00D2118C" w:rsidP="00D2118C">
            <w:pPr>
              <w:tabs>
                <w:tab w:val="left" w:pos="3420"/>
              </w:tabs>
              <w:spacing w:line="276" w:lineRule="auto"/>
              <w:rPr>
                <w:rFonts w:ascii="Verdana" w:hAnsi="Verdana"/>
                <w:sz w:val="20"/>
                <w:szCs w:val="20"/>
              </w:rPr>
            </w:pPr>
            <w:r>
              <w:rPr>
                <w:rFonts w:ascii="Verdana" w:hAnsi="Verdana"/>
                <w:sz w:val="20"/>
                <w:szCs w:val="20"/>
              </w:rPr>
              <w:t>14. Ulusal Halk Sağlığı Kongresi, Trabzon</w:t>
            </w:r>
          </w:p>
        </w:tc>
        <w:tc>
          <w:tcPr>
            <w:tcW w:w="2232" w:type="dxa"/>
            <w:shd w:val="clear" w:color="auto" w:fill="FFFFFF" w:themeFill="background1"/>
          </w:tcPr>
          <w:p w:rsidR="008401EB" w:rsidRPr="00515135" w:rsidRDefault="00D2118C" w:rsidP="008401EB">
            <w:pPr>
              <w:tabs>
                <w:tab w:val="left" w:pos="3420"/>
              </w:tabs>
              <w:spacing w:line="276" w:lineRule="auto"/>
              <w:jc w:val="both"/>
              <w:rPr>
                <w:rFonts w:ascii="Verdana" w:hAnsi="Verdana"/>
                <w:sz w:val="20"/>
                <w:szCs w:val="20"/>
              </w:rPr>
            </w:pPr>
            <w:r>
              <w:rPr>
                <w:rFonts w:ascii="Verdana" w:hAnsi="Verdana"/>
                <w:sz w:val="20"/>
                <w:szCs w:val="20"/>
              </w:rPr>
              <w:t>4-7 Ekim, 2011</w:t>
            </w:r>
          </w:p>
        </w:tc>
      </w:tr>
      <w:tr w:rsidR="008401EB" w:rsidRPr="00515135" w:rsidTr="004D6BE2">
        <w:trPr>
          <w:trHeight w:val="427"/>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28</w:t>
            </w:r>
          </w:p>
        </w:tc>
        <w:tc>
          <w:tcPr>
            <w:tcW w:w="6515" w:type="dxa"/>
            <w:shd w:val="clear" w:color="auto" w:fill="FFFFFF" w:themeFill="background1"/>
          </w:tcPr>
          <w:p w:rsidR="008401EB" w:rsidRPr="00515135" w:rsidRDefault="00D2118C" w:rsidP="008401EB">
            <w:pPr>
              <w:tabs>
                <w:tab w:val="left" w:pos="3420"/>
              </w:tabs>
              <w:spacing w:line="276" w:lineRule="auto"/>
              <w:rPr>
                <w:rFonts w:ascii="Verdana" w:hAnsi="Verdana"/>
                <w:sz w:val="20"/>
                <w:szCs w:val="20"/>
              </w:rPr>
            </w:pPr>
            <w:r>
              <w:rPr>
                <w:rFonts w:ascii="Verdana" w:hAnsi="Verdana"/>
                <w:sz w:val="20"/>
                <w:szCs w:val="20"/>
              </w:rPr>
              <w:t>Mesleki Teknik Bilimler Kongresi, Gaziantep</w:t>
            </w:r>
          </w:p>
        </w:tc>
        <w:tc>
          <w:tcPr>
            <w:tcW w:w="2232" w:type="dxa"/>
            <w:shd w:val="clear" w:color="auto" w:fill="FFFFFF" w:themeFill="background1"/>
          </w:tcPr>
          <w:p w:rsidR="008401EB" w:rsidRPr="00515135" w:rsidRDefault="00D2118C" w:rsidP="008401EB">
            <w:pPr>
              <w:tabs>
                <w:tab w:val="left" w:pos="3420"/>
              </w:tabs>
              <w:spacing w:line="276" w:lineRule="auto"/>
              <w:jc w:val="both"/>
              <w:rPr>
                <w:rFonts w:ascii="Verdana" w:hAnsi="Verdana"/>
                <w:sz w:val="20"/>
                <w:szCs w:val="20"/>
              </w:rPr>
            </w:pPr>
            <w:r>
              <w:rPr>
                <w:rFonts w:ascii="Verdana" w:hAnsi="Verdana"/>
                <w:sz w:val="20"/>
                <w:szCs w:val="20"/>
              </w:rPr>
              <w:t>21-22 Haziran, 2018</w:t>
            </w:r>
          </w:p>
        </w:tc>
      </w:tr>
      <w:tr w:rsidR="008401EB" w:rsidRPr="00515135" w:rsidTr="004D6BE2">
        <w:trPr>
          <w:cnfStyle w:val="000000100000" w:firstRow="0" w:lastRow="0" w:firstColumn="0" w:lastColumn="0" w:oddVBand="0" w:evenVBand="0" w:oddHBand="1" w:evenHBand="0" w:firstRowFirstColumn="0" w:firstRowLastColumn="0" w:lastRowFirstColumn="0" w:lastRowLastColumn="0"/>
          <w:trHeight w:val="703"/>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29</w:t>
            </w:r>
          </w:p>
        </w:tc>
        <w:tc>
          <w:tcPr>
            <w:tcW w:w="6515" w:type="dxa"/>
            <w:shd w:val="clear" w:color="auto" w:fill="FFFFFF" w:themeFill="background1"/>
          </w:tcPr>
          <w:p w:rsidR="008401EB" w:rsidRPr="00515135" w:rsidRDefault="00D2118C" w:rsidP="00D2118C">
            <w:pPr>
              <w:tabs>
                <w:tab w:val="left" w:pos="3420"/>
              </w:tabs>
              <w:spacing w:line="276" w:lineRule="auto"/>
              <w:rPr>
                <w:rFonts w:ascii="Verdana" w:hAnsi="Verdana"/>
                <w:sz w:val="20"/>
                <w:szCs w:val="20"/>
              </w:rPr>
            </w:pPr>
            <w:r>
              <w:rPr>
                <w:rFonts w:ascii="Verdana" w:hAnsi="Verdana"/>
                <w:sz w:val="20"/>
                <w:szCs w:val="20"/>
              </w:rPr>
              <w:t>Cinsel Sağlık ve Üreme Sağlığı Mezuniyet Öncesi Eğitim Kapasitesini Güçlendirme Projesi, Malatya</w:t>
            </w:r>
          </w:p>
        </w:tc>
        <w:tc>
          <w:tcPr>
            <w:tcW w:w="2232" w:type="dxa"/>
            <w:shd w:val="clear" w:color="auto" w:fill="FFFFFF" w:themeFill="background1"/>
          </w:tcPr>
          <w:p w:rsidR="008401EB" w:rsidRPr="00515135" w:rsidRDefault="00D2118C" w:rsidP="008401EB">
            <w:pPr>
              <w:tabs>
                <w:tab w:val="left" w:pos="3420"/>
              </w:tabs>
              <w:spacing w:line="276" w:lineRule="auto"/>
              <w:jc w:val="both"/>
              <w:rPr>
                <w:rFonts w:ascii="Verdana" w:hAnsi="Verdana"/>
                <w:sz w:val="20"/>
                <w:szCs w:val="20"/>
              </w:rPr>
            </w:pPr>
            <w:r>
              <w:rPr>
                <w:rFonts w:ascii="Verdana" w:hAnsi="Verdana"/>
                <w:sz w:val="20"/>
                <w:szCs w:val="20"/>
              </w:rPr>
              <w:t>9 Mayıs, 2007</w:t>
            </w:r>
          </w:p>
        </w:tc>
      </w:tr>
      <w:tr w:rsidR="008401EB" w:rsidRPr="00515135" w:rsidTr="004D6BE2">
        <w:trPr>
          <w:trHeight w:val="402"/>
        </w:trPr>
        <w:tc>
          <w:tcPr>
            <w:tcW w:w="539" w:type="dxa"/>
            <w:shd w:val="clear" w:color="auto" w:fill="FFFFFF" w:themeFill="background1"/>
          </w:tcPr>
          <w:p w:rsidR="008401EB" w:rsidRPr="00515135" w:rsidRDefault="008401EB" w:rsidP="008401EB">
            <w:pPr>
              <w:spacing w:line="276" w:lineRule="auto"/>
              <w:rPr>
                <w:rFonts w:ascii="Verdana" w:hAnsi="Verdana"/>
                <w:b/>
                <w:sz w:val="20"/>
                <w:szCs w:val="20"/>
              </w:rPr>
            </w:pPr>
            <w:r w:rsidRPr="00515135">
              <w:rPr>
                <w:rFonts w:ascii="Verdana" w:hAnsi="Verdana"/>
                <w:b/>
                <w:sz w:val="20"/>
                <w:szCs w:val="20"/>
              </w:rPr>
              <w:t>30</w:t>
            </w:r>
          </w:p>
        </w:tc>
        <w:tc>
          <w:tcPr>
            <w:tcW w:w="6515" w:type="dxa"/>
            <w:shd w:val="clear" w:color="auto" w:fill="FFFFFF" w:themeFill="background1"/>
          </w:tcPr>
          <w:p w:rsidR="008401EB" w:rsidRPr="00515135" w:rsidRDefault="00D2118C" w:rsidP="008401EB">
            <w:pPr>
              <w:tabs>
                <w:tab w:val="left" w:pos="3420"/>
              </w:tabs>
              <w:spacing w:line="276" w:lineRule="auto"/>
              <w:rPr>
                <w:rFonts w:ascii="Verdana" w:hAnsi="Verdana"/>
                <w:sz w:val="20"/>
                <w:szCs w:val="20"/>
              </w:rPr>
            </w:pPr>
            <w:r>
              <w:rPr>
                <w:rFonts w:ascii="Verdana" w:hAnsi="Verdana"/>
                <w:sz w:val="20"/>
                <w:szCs w:val="20"/>
              </w:rPr>
              <w:t>Yaşlılık ve Sağlık Sempozyumu, Malatya</w:t>
            </w:r>
          </w:p>
        </w:tc>
        <w:tc>
          <w:tcPr>
            <w:tcW w:w="2232" w:type="dxa"/>
            <w:shd w:val="clear" w:color="auto" w:fill="FFFFFF" w:themeFill="background1"/>
          </w:tcPr>
          <w:p w:rsidR="008401EB" w:rsidRPr="00515135" w:rsidRDefault="00D2118C" w:rsidP="008401EB">
            <w:pPr>
              <w:tabs>
                <w:tab w:val="left" w:pos="3420"/>
              </w:tabs>
              <w:spacing w:line="276" w:lineRule="auto"/>
              <w:jc w:val="both"/>
              <w:rPr>
                <w:rFonts w:ascii="Verdana" w:hAnsi="Verdana"/>
                <w:sz w:val="20"/>
                <w:szCs w:val="20"/>
              </w:rPr>
            </w:pPr>
            <w:r>
              <w:rPr>
                <w:rFonts w:ascii="Verdana" w:hAnsi="Verdana"/>
                <w:sz w:val="20"/>
                <w:szCs w:val="20"/>
              </w:rPr>
              <w:t>2007</w:t>
            </w:r>
          </w:p>
        </w:tc>
      </w:tr>
    </w:tbl>
    <w:p w:rsidR="00CE2992" w:rsidRPr="00515135" w:rsidRDefault="00CE2992" w:rsidP="00CE2992">
      <w:pPr>
        <w:shd w:val="clear" w:color="auto" w:fill="FFFFFF" w:themeFill="background1"/>
        <w:spacing w:line="360" w:lineRule="auto"/>
        <w:jc w:val="both"/>
        <w:rPr>
          <w:rFonts w:ascii="Verdana" w:hAnsi="Verdana"/>
          <w:b/>
          <w:sz w:val="20"/>
          <w:szCs w:val="20"/>
        </w:rPr>
      </w:pPr>
    </w:p>
    <w:sectPr w:rsidR="00CE2992" w:rsidRPr="00515135" w:rsidSect="00CB1328">
      <w:type w:val="continuous"/>
      <w:pgSz w:w="11906" w:h="16838"/>
      <w:pgMar w:top="1418" w:right="1418" w:bottom="1134" w:left="1418" w:header="709" w:footer="709" w:gutter="0"/>
      <w:pgBorders w:offsetFrom="page">
        <w:top w:val="single" w:sz="4" w:space="24" w:color="F79646" w:themeColor="accent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E56" w:rsidRDefault="007F1E56" w:rsidP="007B263F">
      <w:r>
        <w:separator/>
      </w:r>
    </w:p>
  </w:endnote>
  <w:endnote w:type="continuationSeparator" w:id="0">
    <w:p w:rsidR="007F1E56" w:rsidRDefault="007F1E56" w:rsidP="007B2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yriad Pro">
    <w:altName w:val="Arial"/>
    <w:panose1 w:val="00000000000000000000"/>
    <w:charset w:val="00"/>
    <w:family w:val="swiss"/>
    <w:notTrueType/>
    <w:pitch w:val="default"/>
    <w:sig w:usb0="00000001" w:usb1="00000000" w:usb2="00000000" w:usb3="00000000" w:csb0="00000003" w:csb1="00000000"/>
  </w:font>
  <w:font w:name="Arial">
    <w:panose1 w:val="020B0604020202020204"/>
    <w:charset w:val="A2"/>
    <w:family w:val="swiss"/>
    <w:pitch w:val="variable"/>
    <w:sig w:usb0="E0002AFF" w:usb1="C0007843" w:usb2="00000009" w:usb3="00000000" w:csb0="000001FF" w:csb1="00000000"/>
  </w:font>
  <w:font w:name="TimesNewRomanPS-BoldItalicMT">
    <w:panose1 w:val="00000000000000000000"/>
    <w:charset w:val="A2"/>
    <w:family w:val="auto"/>
    <w:notTrueType/>
    <w:pitch w:val="default"/>
    <w:sig w:usb0="00000005" w:usb1="00000000" w:usb2="00000000" w:usb3="00000000" w:csb0="00000010"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Helvetica-Narrow">
    <w:altName w:val="Arial Narrow"/>
    <w:panose1 w:val="00000000000000000000"/>
    <w:charset w:val="EE"/>
    <w:family w:val="auto"/>
    <w:notTrueType/>
    <w:pitch w:val="default"/>
    <w:sig w:usb0="00000005" w:usb1="00000000" w:usb2="00000000" w:usb3="00000000" w:csb0="00000002" w:csb1="00000000"/>
  </w:font>
  <w:font w:name="Sylfaen">
    <w:panose1 w:val="010A0502050306030303"/>
    <w:charset w:val="A2"/>
    <w:family w:val="roman"/>
    <w:pitch w:val="variable"/>
    <w:sig w:usb0="040006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TrebuchetMS-Bold">
    <w:altName w:val="Arial"/>
    <w:panose1 w:val="00000000000000000000"/>
    <w:charset w:val="00"/>
    <w:family w:val="swiss"/>
    <w:notTrueType/>
    <w:pitch w:val="default"/>
    <w:sig w:usb0="00000001" w:usb1="00000000" w:usb2="00000000" w:usb3="00000000" w:csb0="00000011" w:csb1="00000000"/>
  </w:font>
  <w:font w:name="TimesNewRomanPS-BoldMT">
    <w:altName w:val="Times New Roman"/>
    <w:charset w:val="00"/>
    <w:family w:val="auto"/>
    <w:pitch w:val="variable"/>
    <w:sig w:usb0="00000000" w:usb1="C0007841" w:usb2="00000009" w:usb3="00000000" w:csb0="000001FF" w:csb1="00000000"/>
  </w:font>
  <w:font w:name="Times-Roman">
    <w:altName w:val="MS Mincho"/>
    <w:panose1 w:val="00000000000000000000"/>
    <w:charset w:val="80"/>
    <w:family w:val="auto"/>
    <w:notTrueType/>
    <w:pitch w:val="default"/>
    <w:sig w:usb0="00000000" w:usb1="08070000" w:usb2="00000010" w:usb3="00000000" w:csb0="00020000" w:csb1="00000000"/>
  </w:font>
  <w:font w:name="Times-Bold">
    <w:panose1 w:val="00000000000000000000"/>
    <w:charset w:val="A2"/>
    <w:family w:val="auto"/>
    <w:notTrueType/>
    <w:pitch w:val="default"/>
    <w:sig w:usb0="00000005" w:usb1="00000000" w:usb2="00000000" w:usb3="00000000" w:csb0="00000010" w:csb1="00000000"/>
  </w:font>
  <w:font w:name="AdvTT6120e2aa">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Constantia-Bold">
    <w:altName w:val="Times New Roman"/>
    <w:panose1 w:val="00000000000000000000"/>
    <w:charset w:val="00"/>
    <w:family w:val="roman"/>
    <w:notTrueType/>
    <w:pitch w:val="default"/>
    <w:sig w:usb0="00000001" w:usb1="00000000" w:usb2="00000000" w:usb3="00000000" w:csb0="00000011" w:csb1="00000000"/>
  </w:font>
  <w:font w:name="Constantia">
    <w:panose1 w:val="02030602050306030303"/>
    <w:charset w:val="A2"/>
    <w:family w:val="roman"/>
    <w:pitch w:val="variable"/>
    <w:sig w:usb0="A00002EF" w:usb1="4000204B"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AdobeFangsongStd-Regular">
    <w:altName w:val="Arial Unicode MS"/>
    <w:panose1 w:val="00000000000000000000"/>
    <w:charset w:val="86"/>
    <w:family w:val="auto"/>
    <w:notTrueType/>
    <w:pitch w:val="default"/>
    <w:sig w:usb0="00000000" w:usb1="080E0000" w:usb2="00000010" w:usb3="00000000" w:csb0="00040000" w:csb1="00000000"/>
  </w:font>
  <w:font w:name="AdvOT46dcae81">
    <w:altName w:val="Arial"/>
    <w:panose1 w:val="00000000000000000000"/>
    <w:charset w:val="00"/>
    <w:family w:val="swiss"/>
    <w:notTrueType/>
    <w:pitch w:val="default"/>
    <w:sig w:usb0="00000003" w:usb1="00000000" w:usb2="00000000" w:usb3="00000000" w:csb0="00000001" w:csb1="00000000"/>
  </w:font>
  <w:font w:name="Times New Roman ¸íôïíá">
    <w:panose1 w:val="00000000000000000000"/>
    <w:charset w:val="A2"/>
    <w:family w:val="auto"/>
    <w:notTrueType/>
    <w:pitch w:val="default"/>
    <w:sig w:usb0="00000005" w:usb1="00000000" w:usb2="00000000" w:usb3="00000000" w:csb0="00000010" w:csb1="00000000"/>
  </w:font>
  <w:font w:name="Times New Roman ĞëÜãéá">
    <w:panose1 w:val="00000000000000000000"/>
    <w:charset w:val="A2"/>
    <w:family w:val="auto"/>
    <w:notTrueType/>
    <w:pitch w:val="default"/>
    <w:sig w:usb0="00000005" w:usb1="00000000" w:usb2="00000000" w:usb3="00000000" w:csb0="00000010" w:csb1="00000000"/>
  </w:font>
  <w:font w:name="RotisSemiSansStd">
    <w:panose1 w:val="00000000000000000000"/>
    <w:charset w:val="A2"/>
    <w:family w:val="auto"/>
    <w:notTrueType/>
    <w:pitch w:val="default"/>
    <w:sig w:usb0="00000005" w:usb1="00000000" w:usb2="00000000" w:usb3="00000000" w:csb0="00000010" w:csb1="00000000"/>
  </w:font>
  <w:font w:name="Swiss-CondensedBoldTr">
    <w:panose1 w:val="00000000000000000000"/>
    <w:charset w:val="A2"/>
    <w:family w:val="swiss"/>
    <w:notTrueType/>
    <w:pitch w:val="default"/>
    <w:sig w:usb0="00000005" w:usb1="00000000" w:usb2="00000000" w:usb3="00000000" w:csb0="00000010" w:csb1="00000000"/>
  </w:font>
  <w:font w:name="ErasDemi-Thin">
    <w:panose1 w:val="00000000000000000000"/>
    <w:charset w:val="A2"/>
    <w:family w:val="auto"/>
    <w:notTrueType/>
    <w:pitch w:val="default"/>
    <w:sig w:usb0="00000005" w:usb1="00000000" w:usb2="00000000" w:usb3="00000000" w:csb0="00000010" w:csb1="00000000"/>
  </w:font>
  <w:font w:name="TimesNewRomanPSMT-Normal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889669"/>
      <w:docPartObj>
        <w:docPartGallery w:val="Page Numbers (Bottom of Page)"/>
        <w:docPartUnique/>
      </w:docPartObj>
    </w:sdtPr>
    <w:sdtEndPr/>
    <w:sdtContent>
      <w:p w:rsidR="00CF25EF" w:rsidRDefault="00CF25EF">
        <w:pPr>
          <w:pStyle w:val="Altbilgi"/>
          <w:jc w:val="right"/>
        </w:pPr>
        <w:r>
          <w:fldChar w:fldCharType="begin"/>
        </w:r>
        <w:r>
          <w:instrText>PAGE   \* MERGEFORMAT</w:instrText>
        </w:r>
        <w:r>
          <w:fldChar w:fldCharType="separate"/>
        </w:r>
        <w:r w:rsidR="00F903C5">
          <w:rPr>
            <w:noProof/>
          </w:rPr>
          <w:t>21</w:t>
        </w:r>
        <w:r>
          <w:rPr>
            <w:noProof/>
          </w:rPr>
          <w:fldChar w:fldCharType="end"/>
        </w:r>
      </w:p>
    </w:sdtContent>
  </w:sdt>
  <w:p w:rsidR="00CF25EF" w:rsidRDefault="00CF25E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E56" w:rsidRDefault="007F1E56" w:rsidP="007B263F">
      <w:r>
        <w:separator/>
      </w:r>
    </w:p>
  </w:footnote>
  <w:footnote w:type="continuationSeparator" w:id="0">
    <w:p w:rsidR="007F1E56" w:rsidRDefault="007F1E56" w:rsidP="007B26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D7219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A15C6C"/>
    <w:multiLevelType w:val="hybridMultilevel"/>
    <w:tmpl w:val="729E8B18"/>
    <w:lvl w:ilvl="0" w:tplc="85ACB5DC">
      <w:start w:val="1"/>
      <w:numFmt w:val="ordinal"/>
      <w:lvlText w:val="E%1"/>
      <w:lvlJc w:val="left"/>
      <w:pPr>
        <w:ind w:left="360" w:hanging="360"/>
      </w:pPr>
      <w:rPr>
        <w:rFonts w:ascii="Verdana" w:hAnsi="Verdana" w:hint="default"/>
        <w:b/>
        <w:i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9943C8"/>
    <w:multiLevelType w:val="hybridMultilevel"/>
    <w:tmpl w:val="1E2AA3DA"/>
    <w:lvl w:ilvl="0" w:tplc="B0EA7DA2">
      <w:start w:val="1"/>
      <w:numFmt w:val="ordinal"/>
      <w:lvlText w:val="B%1"/>
      <w:lvlJc w:val="left"/>
      <w:pPr>
        <w:ind w:left="720" w:hanging="360"/>
      </w:pPr>
      <w:rPr>
        <w:rFonts w:ascii="Verdana" w:hAnsi="Verdana" w:hint="default"/>
        <w:b/>
        <w:i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C97F88"/>
    <w:multiLevelType w:val="hybridMultilevel"/>
    <w:tmpl w:val="40661E96"/>
    <w:lvl w:ilvl="0" w:tplc="BF663B4E">
      <w:start w:val="1"/>
      <w:numFmt w:val="ordinal"/>
      <w:lvlText w:val="D%1"/>
      <w:lvlJc w:val="left"/>
      <w:pPr>
        <w:ind w:left="502" w:hanging="360"/>
      </w:pPr>
      <w:rPr>
        <w:rFonts w:ascii="Verdana" w:hAnsi="Verdana" w:hint="default"/>
        <w:b/>
        <w:i w:val="0"/>
        <w:color w:val="auto"/>
        <w:sz w:val="20"/>
        <w:szCs w:val="2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
    <w:nsid w:val="1AEA34EF"/>
    <w:multiLevelType w:val="hybridMultilevel"/>
    <w:tmpl w:val="7F36D538"/>
    <w:lvl w:ilvl="0" w:tplc="7D246E22">
      <w:start w:val="1"/>
      <w:numFmt w:val="decimal"/>
      <w:lvlText w:val="A%1."/>
      <w:lvlJc w:val="left"/>
      <w:pPr>
        <w:ind w:left="360" w:hanging="360"/>
      </w:pPr>
      <w:rPr>
        <w:rFonts w:ascii="Verdana" w:hAnsi="Verdana" w:hint="default"/>
        <w:b/>
        <w:i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D644C19"/>
    <w:multiLevelType w:val="hybridMultilevel"/>
    <w:tmpl w:val="C478B960"/>
    <w:lvl w:ilvl="0" w:tplc="21E0181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516B8D"/>
    <w:multiLevelType w:val="hybridMultilevel"/>
    <w:tmpl w:val="6238673A"/>
    <w:lvl w:ilvl="0" w:tplc="8F1E1CC8">
      <w:start w:val="1"/>
      <w:numFmt w:val="ordinal"/>
      <w:lvlText w:val="G1.%1"/>
      <w:lvlJc w:val="left"/>
      <w:pPr>
        <w:ind w:left="720" w:hanging="360"/>
      </w:pPr>
      <w:rPr>
        <w:rFonts w:ascii="Verdana" w:hAnsi="Verdana" w:hint="default"/>
        <w:b/>
        <w:i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C4172F4"/>
    <w:multiLevelType w:val="hybridMultilevel"/>
    <w:tmpl w:val="C77C6858"/>
    <w:lvl w:ilvl="0" w:tplc="54EA077E">
      <w:start w:val="5"/>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D0D0068"/>
    <w:multiLevelType w:val="hybridMultilevel"/>
    <w:tmpl w:val="782EE0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DC441B2"/>
    <w:multiLevelType w:val="hybridMultilevel"/>
    <w:tmpl w:val="762E5A92"/>
    <w:lvl w:ilvl="0" w:tplc="041F0015">
      <w:start w:val="1"/>
      <w:numFmt w:val="upperLetter"/>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FB011F9"/>
    <w:multiLevelType w:val="hybridMultilevel"/>
    <w:tmpl w:val="42D201E4"/>
    <w:lvl w:ilvl="0" w:tplc="C8DC20D4">
      <w:start w:val="1"/>
      <w:numFmt w:val="decimal"/>
      <w:lvlText w:val="A%1."/>
      <w:lvlJc w:val="left"/>
      <w:pPr>
        <w:ind w:left="360" w:hanging="360"/>
      </w:pPr>
      <w:rPr>
        <w:rFonts w:ascii="Verdana" w:hAnsi="Verdana" w:hint="default"/>
        <w:b/>
        <w:i w:val="0"/>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418E2B4F"/>
    <w:multiLevelType w:val="hybridMultilevel"/>
    <w:tmpl w:val="B8008666"/>
    <w:lvl w:ilvl="0" w:tplc="041F0015">
      <w:start w:val="1"/>
      <w:numFmt w:val="upperLetter"/>
      <w:lvlText w:val="%1."/>
      <w:lvlJc w:val="left"/>
      <w:pPr>
        <w:tabs>
          <w:tab w:val="num" w:pos="720"/>
        </w:tabs>
        <w:ind w:left="720" w:hanging="360"/>
      </w:pPr>
      <w:rPr>
        <w:rFonts w:hint="default"/>
        <w:u w:val="none"/>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41AE7D99"/>
    <w:multiLevelType w:val="multilevel"/>
    <w:tmpl w:val="4E6AB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739621A"/>
    <w:multiLevelType w:val="multilevel"/>
    <w:tmpl w:val="B080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420BFE"/>
    <w:multiLevelType w:val="multilevel"/>
    <w:tmpl w:val="A118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04148B"/>
    <w:multiLevelType w:val="hybridMultilevel"/>
    <w:tmpl w:val="9E129A86"/>
    <w:lvl w:ilvl="0" w:tplc="8B502586">
      <w:start w:val="1"/>
      <w:numFmt w:val="ordinal"/>
      <w:lvlText w:val="C2.%1"/>
      <w:lvlJc w:val="left"/>
      <w:pPr>
        <w:ind w:left="720" w:hanging="360"/>
      </w:pPr>
      <w:rPr>
        <w:rFonts w:ascii="Verdana" w:hAnsi="Verdana" w:hint="default"/>
        <w:b/>
        <w:i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4057064"/>
    <w:multiLevelType w:val="hybridMultilevel"/>
    <w:tmpl w:val="DDB616E0"/>
    <w:lvl w:ilvl="0" w:tplc="02B8B344">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3CE764E"/>
    <w:multiLevelType w:val="hybridMultilevel"/>
    <w:tmpl w:val="05C256F2"/>
    <w:lvl w:ilvl="0" w:tplc="1ADE055E">
      <w:start w:val="1"/>
      <w:numFmt w:val="ordinal"/>
      <w:lvlText w:val="B%1"/>
      <w:lvlJc w:val="left"/>
      <w:pPr>
        <w:ind w:left="720" w:hanging="360"/>
      </w:pPr>
      <w:rPr>
        <w:rFonts w:ascii="Verdana" w:hAnsi="Verdana" w:hint="default"/>
        <w:b/>
        <w:i w:val="0"/>
        <w:color w:val="auto"/>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C0224FA"/>
    <w:multiLevelType w:val="hybridMultilevel"/>
    <w:tmpl w:val="677A28F4"/>
    <w:lvl w:ilvl="0" w:tplc="6A524540">
      <w:start w:val="1"/>
      <w:numFmt w:val="decimal"/>
      <w:lvlText w:val="A%1."/>
      <w:lvlJc w:val="left"/>
      <w:pPr>
        <w:ind w:left="720" w:hanging="360"/>
      </w:pPr>
      <w:rPr>
        <w:rFonts w:ascii="Verdana" w:hAnsi="Verdana" w:hint="default"/>
        <w:b/>
        <w:i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1"/>
  </w:num>
  <w:num w:numId="3">
    <w:abstractNumId w:val="16"/>
  </w:num>
  <w:num w:numId="4">
    <w:abstractNumId w:val="5"/>
  </w:num>
  <w:num w:numId="5">
    <w:abstractNumId w:val="0"/>
  </w:num>
  <w:num w:numId="6">
    <w:abstractNumId w:val="4"/>
  </w:num>
  <w:num w:numId="7">
    <w:abstractNumId w:val="9"/>
  </w:num>
  <w:num w:numId="8">
    <w:abstractNumId w:val="17"/>
  </w:num>
  <w:num w:numId="9">
    <w:abstractNumId w:val="15"/>
  </w:num>
  <w:num w:numId="10">
    <w:abstractNumId w:val="3"/>
  </w:num>
  <w:num w:numId="11">
    <w:abstractNumId w:val="1"/>
  </w:num>
  <w:num w:numId="12">
    <w:abstractNumId w:val="6"/>
  </w:num>
  <w:num w:numId="13">
    <w:abstractNumId w:val="10"/>
  </w:num>
  <w:num w:numId="14">
    <w:abstractNumId w:val="2"/>
  </w:num>
  <w:num w:numId="15">
    <w:abstractNumId w:val="14"/>
  </w:num>
  <w:num w:numId="16">
    <w:abstractNumId w:val="13"/>
  </w:num>
  <w:num w:numId="17">
    <w:abstractNumId w:val="12"/>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06"/>
    <w:rsid w:val="000018DF"/>
    <w:rsid w:val="0000278E"/>
    <w:rsid w:val="00002DCA"/>
    <w:rsid w:val="00002EA6"/>
    <w:rsid w:val="00003077"/>
    <w:rsid w:val="000053A0"/>
    <w:rsid w:val="0000692B"/>
    <w:rsid w:val="000160BA"/>
    <w:rsid w:val="00017569"/>
    <w:rsid w:val="00022088"/>
    <w:rsid w:val="00022AF3"/>
    <w:rsid w:val="00023891"/>
    <w:rsid w:val="00023CBC"/>
    <w:rsid w:val="00023D1A"/>
    <w:rsid w:val="00026AA0"/>
    <w:rsid w:val="0002767B"/>
    <w:rsid w:val="00027D6F"/>
    <w:rsid w:val="00027D75"/>
    <w:rsid w:val="00030F8F"/>
    <w:rsid w:val="00033F0E"/>
    <w:rsid w:val="00036C26"/>
    <w:rsid w:val="000379F1"/>
    <w:rsid w:val="0004043E"/>
    <w:rsid w:val="0004629E"/>
    <w:rsid w:val="00047E5B"/>
    <w:rsid w:val="00050742"/>
    <w:rsid w:val="00050F4D"/>
    <w:rsid w:val="0005294A"/>
    <w:rsid w:val="0005348C"/>
    <w:rsid w:val="00053805"/>
    <w:rsid w:val="00054559"/>
    <w:rsid w:val="00054CAA"/>
    <w:rsid w:val="00054D29"/>
    <w:rsid w:val="00054DC5"/>
    <w:rsid w:val="00054E52"/>
    <w:rsid w:val="00056006"/>
    <w:rsid w:val="00057DDD"/>
    <w:rsid w:val="00060DEA"/>
    <w:rsid w:val="00064DE1"/>
    <w:rsid w:val="000721D3"/>
    <w:rsid w:val="00073BD0"/>
    <w:rsid w:val="00077E64"/>
    <w:rsid w:val="0008107A"/>
    <w:rsid w:val="000848EA"/>
    <w:rsid w:val="00085DE3"/>
    <w:rsid w:val="00087893"/>
    <w:rsid w:val="00091826"/>
    <w:rsid w:val="00092BF9"/>
    <w:rsid w:val="00093849"/>
    <w:rsid w:val="00093926"/>
    <w:rsid w:val="00096C02"/>
    <w:rsid w:val="000A079E"/>
    <w:rsid w:val="000A088B"/>
    <w:rsid w:val="000A12F8"/>
    <w:rsid w:val="000A1A30"/>
    <w:rsid w:val="000A1B2C"/>
    <w:rsid w:val="000A35E8"/>
    <w:rsid w:val="000A5222"/>
    <w:rsid w:val="000A6699"/>
    <w:rsid w:val="000A6B57"/>
    <w:rsid w:val="000A6C29"/>
    <w:rsid w:val="000A6DCA"/>
    <w:rsid w:val="000A7D2F"/>
    <w:rsid w:val="000B201C"/>
    <w:rsid w:val="000B55E9"/>
    <w:rsid w:val="000B5984"/>
    <w:rsid w:val="000C0B7C"/>
    <w:rsid w:val="000C4000"/>
    <w:rsid w:val="000C4455"/>
    <w:rsid w:val="000C64D3"/>
    <w:rsid w:val="000D0486"/>
    <w:rsid w:val="000D0FD4"/>
    <w:rsid w:val="000D1057"/>
    <w:rsid w:val="000D3A8D"/>
    <w:rsid w:val="000D4361"/>
    <w:rsid w:val="000D6059"/>
    <w:rsid w:val="000D60BA"/>
    <w:rsid w:val="000D6D4C"/>
    <w:rsid w:val="000E6633"/>
    <w:rsid w:val="000E6DAB"/>
    <w:rsid w:val="000E6F9D"/>
    <w:rsid w:val="000F2DA8"/>
    <w:rsid w:val="000F3B37"/>
    <w:rsid w:val="000F4E89"/>
    <w:rsid w:val="000F5C0F"/>
    <w:rsid w:val="000F6398"/>
    <w:rsid w:val="00104C29"/>
    <w:rsid w:val="001054B1"/>
    <w:rsid w:val="00110B66"/>
    <w:rsid w:val="00110E61"/>
    <w:rsid w:val="0011560C"/>
    <w:rsid w:val="00117E3D"/>
    <w:rsid w:val="001238CE"/>
    <w:rsid w:val="00125BA7"/>
    <w:rsid w:val="0013084A"/>
    <w:rsid w:val="00130D4F"/>
    <w:rsid w:val="00131B50"/>
    <w:rsid w:val="00131C72"/>
    <w:rsid w:val="0013210F"/>
    <w:rsid w:val="00133296"/>
    <w:rsid w:val="00135B40"/>
    <w:rsid w:val="00142EA0"/>
    <w:rsid w:val="00150502"/>
    <w:rsid w:val="00151CD0"/>
    <w:rsid w:val="00157685"/>
    <w:rsid w:val="00157E9E"/>
    <w:rsid w:val="00160367"/>
    <w:rsid w:val="0016076C"/>
    <w:rsid w:val="001621F3"/>
    <w:rsid w:val="00163AC3"/>
    <w:rsid w:val="00166ACC"/>
    <w:rsid w:val="00167B14"/>
    <w:rsid w:val="00171B46"/>
    <w:rsid w:val="001725B7"/>
    <w:rsid w:val="00172FCE"/>
    <w:rsid w:val="00177D05"/>
    <w:rsid w:val="0018033B"/>
    <w:rsid w:val="00182E82"/>
    <w:rsid w:val="0018360C"/>
    <w:rsid w:val="00183B14"/>
    <w:rsid w:val="00184D9E"/>
    <w:rsid w:val="0018587D"/>
    <w:rsid w:val="00190533"/>
    <w:rsid w:val="001937C1"/>
    <w:rsid w:val="00193CEF"/>
    <w:rsid w:val="00196295"/>
    <w:rsid w:val="00197993"/>
    <w:rsid w:val="001A1227"/>
    <w:rsid w:val="001A3E4E"/>
    <w:rsid w:val="001A76E2"/>
    <w:rsid w:val="001A782E"/>
    <w:rsid w:val="001B5B44"/>
    <w:rsid w:val="001B60A2"/>
    <w:rsid w:val="001B7A2D"/>
    <w:rsid w:val="001B7B81"/>
    <w:rsid w:val="001C1766"/>
    <w:rsid w:val="001C29C1"/>
    <w:rsid w:val="001C390C"/>
    <w:rsid w:val="001C39B7"/>
    <w:rsid w:val="001C475F"/>
    <w:rsid w:val="001C5DBA"/>
    <w:rsid w:val="001D1AAF"/>
    <w:rsid w:val="001D22FD"/>
    <w:rsid w:val="001D5DAB"/>
    <w:rsid w:val="001D6182"/>
    <w:rsid w:val="001D6C78"/>
    <w:rsid w:val="001F1A4B"/>
    <w:rsid w:val="001F3D43"/>
    <w:rsid w:val="001F49F3"/>
    <w:rsid w:val="001F5F9F"/>
    <w:rsid w:val="001F6B69"/>
    <w:rsid w:val="001F7E6E"/>
    <w:rsid w:val="002047E7"/>
    <w:rsid w:val="0020713B"/>
    <w:rsid w:val="00220AD7"/>
    <w:rsid w:val="0022129B"/>
    <w:rsid w:val="00222E2C"/>
    <w:rsid w:val="00223341"/>
    <w:rsid w:val="00226313"/>
    <w:rsid w:val="002311C1"/>
    <w:rsid w:val="00231A91"/>
    <w:rsid w:val="002337FD"/>
    <w:rsid w:val="00233ACC"/>
    <w:rsid w:val="00234F82"/>
    <w:rsid w:val="0023547B"/>
    <w:rsid w:val="00237066"/>
    <w:rsid w:val="002412AE"/>
    <w:rsid w:val="002412F6"/>
    <w:rsid w:val="00241512"/>
    <w:rsid w:val="00245F3E"/>
    <w:rsid w:val="0024785B"/>
    <w:rsid w:val="00247895"/>
    <w:rsid w:val="002512E9"/>
    <w:rsid w:val="00251849"/>
    <w:rsid w:val="002573D7"/>
    <w:rsid w:val="00260687"/>
    <w:rsid w:val="00260D23"/>
    <w:rsid w:val="002610DE"/>
    <w:rsid w:val="00262EF0"/>
    <w:rsid w:val="00266F77"/>
    <w:rsid w:val="0026715F"/>
    <w:rsid w:val="002830A2"/>
    <w:rsid w:val="00283AF5"/>
    <w:rsid w:val="00283CF4"/>
    <w:rsid w:val="00284FE5"/>
    <w:rsid w:val="002852C4"/>
    <w:rsid w:val="0029057C"/>
    <w:rsid w:val="00290902"/>
    <w:rsid w:val="00291E05"/>
    <w:rsid w:val="00297ECD"/>
    <w:rsid w:val="002A2660"/>
    <w:rsid w:val="002A5DF6"/>
    <w:rsid w:val="002A5E65"/>
    <w:rsid w:val="002B4378"/>
    <w:rsid w:val="002B47CD"/>
    <w:rsid w:val="002D174C"/>
    <w:rsid w:val="002D1CC9"/>
    <w:rsid w:val="002D1F8B"/>
    <w:rsid w:val="002D4FB4"/>
    <w:rsid w:val="002D708E"/>
    <w:rsid w:val="002D7F52"/>
    <w:rsid w:val="002E20B0"/>
    <w:rsid w:val="002E25DD"/>
    <w:rsid w:val="002E3A02"/>
    <w:rsid w:val="002F06DA"/>
    <w:rsid w:val="002F0768"/>
    <w:rsid w:val="002F0F48"/>
    <w:rsid w:val="002F5023"/>
    <w:rsid w:val="002F545C"/>
    <w:rsid w:val="002F5EA5"/>
    <w:rsid w:val="00302928"/>
    <w:rsid w:val="0030402C"/>
    <w:rsid w:val="00307532"/>
    <w:rsid w:val="00313417"/>
    <w:rsid w:val="00321AC9"/>
    <w:rsid w:val="0032246C"/>
    <w:rsid w:val="003251ED"/>
    <w:rsid w:val="003259BE"/>
    <w:rsid w:val="00333C7B"/>
    <w:rsid w:val="003366A8"/>
    <w:rsid w:val="00342FB0"/>
    <w:rsid w:val="00352729"/>
    <w:rsid w:val="00353550"/>
    <w:rsid w:val="00357593"/>
    <w:rsid w:val="0035762A"/>
    <w:rsid w:val="00360915"/>
    <w:rsid w:val="00360F5B"/>
    <w:rsid w:val="00361A3C"/>
    <w:rsid w:val="00362720"/>
    <w:rsid w:val="00364855"/>
    <w:rsid w:val="00364DB2"/>
    <w:rsid w:val="00367FFD"/>
    <w:rsid w:val="00372B07"/>
    <w:rsid w:val="00372E01"/>
    <w:rsid w:val="0037381B"/>
    <w:rsid w:val="00373B10"/>
    <w:rsid w:val="00374BE6"/>
    <w:rsid w:val="00376C98"/>
    <w:rsid w:val="00382860"/>
    <w:rsid w:val="003914EA"/>
    <w:rsid w:val="00391FF0"/>
    <w:rsid w:val="00392F7A"/>
    <w:rsid w:val="00393467"/>
    <w:rsid w:val="003934A0"/>
    <w:rsid w:val="00393F6E"/>
    <w:rsid w:val="003A1A73"/>
    <w:rsid w:val="003A67F8"/>
    <w:rsid w:val="003B2089"/>
    <w:rsid w:val="003B6224"/>
    <w:rsid w:val="003B7D6B"/>
    <w:rsid w:val="003B7F29"/>
    <w:rsid w:val="003C1B8C"/>
    <w:rsid w:val="003C2AE9"/>
    <w:rsid w:val="003C593E"/>
    <w:rsid w:val="003C5DDD"/>
    <w:rsid w:val="003D0DE8"/>
    <w:rsid w:val="003D48AE"/>
    <w:rsid w:val="003E5C4C"/>
    <w:rsid w:val="003E60E4"/>
    <w:rsid w:val="003E6A15"/>
    <w:rsid w:val="003F06B1"/>
    <w:rsid w:val="003F12B7"/>
    <w:rsid w:val="003F2493"/>
    <w:rsid w:val="003F55D3"/>
    <w:rsid w:val="003F6C9D"/>
    <w:rsid w:val="004063E2"/>
    <w:rsid w:val="00406A56"/>
    <w:rsid w:val="004106E7"/>
    <w:rsid w:val="00411A4C"/>
    <w:rsid w:val="00413945"/>
    <w:rsid w:val="00413C3C"/>
    <w:rsid w:val="00413D5F"/>
    <w:rsid w:val="004151A9"/>
    <w:rsid w:val="004211E7"/>
    <w:rsid w:val="0042449A"/>
    <w:rsid w:val="00426941"/>
    <w:rsid w:val="00427CB0"/>
    <w:rsid w:val="00432E12"/>
    <w:rsid w:val="0043735E"/>
    <w:rsid w:val="00440062"/>
    <w:rsid w:val="00440676"/>
    <w:rsid w:val="0044244F"/>
    <w:rsid w:val="004431E7"/>
    <w:rsid w:val="00445239"/>
    <w:rsid w:val="00451F68"/>
    <w:rsid w:val="0045352C"/>
    <w:rsid w:val="00456121"/>
    <w:rsid w:val="0045670B"/>
    <w:rsid w:val="00460F0A"/>
    <w:rsid w:val="00460FD3"/>
    <w:rsid w:val="00461715"/>
    <w:rsid w:val="00462ED5"/>
    <w:rsid w:val="00462EF3"/>
    <w:rsid w:val="0046470B"/>
    <w:rsid w:val="00464D69"/>
    <w:rsid w:val="004658CF"/>
    <w:rsid w:val="00465C56"/>
    <w:rsid w:val="00465FDA"/>
    <w:rsid w:val="00466829"/>
    <w:rsid w:val="00471A25"/>
    <w:rsid w:val="00472EAC"/>
    <w:rsid w:val="00473420"/>
    <w:rsid w:val="004738A4"/>
    <w:rsid w:val="00476224"/>
    <w:rsid w:val="00481D9F"/>
    <w:rsid w:val="004859AB"/>
    <w:rsid w:val="00485CD2"/>
    <w:rsid w:val="00492C5D"/>
    <w:rsid w:val="004A1938"/>
    <w:rsid w:val="004A34EF"/>
    <w:rsid w:val="004A47A9"/>
    <w:rsid w:val="004A49CC"/>
    <w:rsid w:val="004A602B"/>
    <w:rsid w:val="004B026F"/>
    <w:rsid w:val="004B0D8E"/>
    <w:rsid w:val="004B1334"/>
    <w:rsid w:val="004B45A0"/>
    <w:rsid w:val="004B5715"/>
    <w:rsid w:val="004B7A79"/>
    <w:rsid w:val="004C195F"/>
    <w:rsid w:val="004C2BB3"/>
    <w:rsid w:val="004C382C"/>
    <w:rsid w:val="004C38C3"/>
    <w:rsid w:val="004C5545"/>
    <w:rsid w:val="004C6FCA"/>
    <w:rsid w:val="004C7CE7"/>
    <w:rsid w:val="004D0900"/>
    <w:rsid w:val="004D111C"/>
    <w:rsid w:val="004D6BE2"/>
    <w:rsid w:val="004D77C3"/>
    <w:rsid w:val="004E3118"/>
    <w:rsid w:val="004E75C8"/>
    <w:rsid w:val="004F037B"/>
    <w:rsid w:val="004F042F"/>
    <w:rsid w:val="004F5BDE"/>
    <w:rsid w:val="005004DA"/>
    <w:rsid w:val="00500A46"/>
    <w:rsid w:val="00501217"/>
    <w:rsid w:val="00502BAC"/>
    <w:rsid w:val="00502FC2"/>
    <w:rsid w:val="005035B8"/>
    <w:rsid w:val="00503F50"/>
    <w:rsid w:val="00505DAB"/>
    <w:rsid w:val="00512BD3"/>
    <w:rsid w:val="00515135"/>
    <w:rsid w:val="00515858"/>
    <w:rsid w:val="00520E98"/>
    <w:rsid w:val="00522977"/>
    <w:rsid w:val="005233E1"/>
    <w:rsid w:val="0052441B"/>
    <w:rsid w:val="00531598"/>
    <w:rsid w:val="00533E4B"/>
    <w:rsid w:val="005376EE"/>
    <w:rsid w:val="005434CC"/>
    <w:rsid w:val="00544621"/>
    <w:rsid w:val="005452A5"/>
    <w:rsid w:val="00546A36"/>
    <w:rsid w:val="0055063F"/>
    <w:rsid w:val="005539F2"/>
    <w:rsid w:val="005543B6"/>
    <w:rsid w:val="00555ACD"/>
    <w:rsid w:val="0055602C"/>
    <w:rsid w:val="00561761"/>
    <w:rsid w:val="0056268B"/>
    <w:rsid w:val="00564E8A"/>
    <w:rsid w:val="00565189"/>
    <w:rsid w:val="0056605B"/>
    <w:rsid w:val="00567E3E"/>
    <w:rsid w:val="00570C75"/>
    <w:rsid w:val="0057351E"/>
    <w:rsid w:val="00575C79"/>
    <w:rsid w:val="00581818"/>
    <w:rsid w:val="00581A99"/>
    <w:rsid w:val="0058379A"/>
    <w:rsid w:val="00583826"/>
    <w:rsid w:val="005845CE"/>
    <w:rsid w:val="00584662"/>
    <w:rsid w:val="0058531B"/>
    <w:rsid w:val="00590933"/>
    <w:rsid w:val="0059470F"/>
    <w:rsid w:val="00594EE2"/>
    <w:rsid w:val="00595076"/>
    <w:rsid w:val="005A0CFD"/>
    <w:rsid w:val="005A3C55"/>
    <w:rsid w:val="005A47C0"/>
    <w:rsid w:val="005A4FB9"/>
    <w:rsid w:val="005B1461"/>
    <w:rsid w:val="005B3130"/>
    <w:rsid w:val="005C249F"/>
    <w:rsid w:val="005C3940"/>
    <w:rsid w:val="005C3F6D"/>
    <w:rsid w:val="005C5157"/>
    <w:rsid w:val="005C56BB"/>
    <w:rsid w:val="005C752D"/>
    <w:rsid w:val="005C75D3"/>
    <w:rsid w:val="005D2081"/>
    <w:rsid w:val="005D2170"/>
    <w:rsid w:val="005D2FBA"/>
    <w:rsid w:val="005E3FDB"/>
    <w:rsid w:val="005F0CA1"/>
    <w:rsid w:val="005F3C41"/>
    <w:rsid w:val="005F7A83"/>
    <w:rsid w:val="00600283"/>
    <w:rsid w:val="00606458"/>
    <w:rsid w:val="0060736B"/>
    <w:rsid w:val="00612AE2"/>
    <w:rsid w:val="0061307F"/>
    <w:rsid w:val="00613328"/>
    <w:rsid w:val="00615A1B"/>
    <w:rsid w:val="0061726D"/>
    <w:rsid w:val="00621210"/>
    <w:rsid w:val="0062422A"/>
    <w:rsid w:val="00624C48"/>
    <w:rsid w:val="00626ED2"/>
    <w:rsid w:val="00635057"/>
    <w:rsid w:val="00635614"/>
    <w:rsid w:val="00636129"/>
    <w:rsid w:val="00637013"/>
    <w:rsid w:val="00637FB8"/>
    <w:rsid w:val="00652821"/>
    <w:rsid w:val="00654C76"/>
    <w:rsid w:val="006552B6"/>
    <w:rsid w:val="00655C99"/>
    <w:rsid w:val="0065747C"/>
    <w:rsid w:val="00660A64"/>
    <w:rsid w:val="006622C2"/>
    <w:rsid w:val="00662B35"/>
    <w:rsid w:val="006667A2"/>
    <w:rsid w:val="006668A2"/>
    <w:rsid w:val="00666E32"/>
    <w:rsid w:val="00667CCC"/>
    <w:rsid w:val="006709DF"/>
    <w:rsid w:val="00671C22"/>
    <w:rsid w:val="00672AEA"/>
    <w:rsid w:val="006778D3"/>
    <w:rsid w:val="00680131"/>
    <w:rsid w:val="00680134"/>
    <w:rsid w:val="006802DE"/>
    <w:rsid w:val="0068298F"/>
    <w:rsid w:val="00682C36"/>
    <w:rsid w:val="006844DA"/>
    <w:rsid w:val="00684690"/>
    <w:rsid w:val="00685EE9"/>
    <w:rsid w:val="00685F74"/>
    <w:rsid w:val="00693BE9"/>
    <w:rsid w:val="00693C4E"/>
    <w:rsid w:val="00694858"/>
    <w:rsid w:val="0069709F"/>
    <w:rsid w:val="006A1901"/>
    <w:rsid w:val="006A1B44"/>
    <w:rsid w:val="006A2515"/>
    <w:rsid w:val="006A38CD"/>
    <w:rsid w:val="006B0A78"/>
    <w:rsid w:val="006B0C02"/>
    <w:rsid w:val="006B4254"/>
    <w:rsid w:val="006C4C74"/>
    <w:rsid w:val="006C75E9"/>
    <w:rsid w:val="006C777D"/>
    <w:rsid w:val="006D032F"/>
    <w:rsid w:val="006D2E99"/>
    <w:rsid w:val="006D71D5"/>
    <w:rsid w:val="006D7E6B"/>
    <w:rsid w:val="006E00B1"/>
    <w:rsid w:val="006E010F"/>
    <w:rsid w:val="006E3D94"/>
    <w:rsid w:val="006E5936"/>
    <w:rsid w:val="006E62DF"/>
    <w:rsid w:val="006F05CD"/>
    <w:rsid w:val="006F1210"/>
    <w:rsid w:val="006F24E2"/>
    <w:rsid w:val="006F4EBC"/>
    <w:rsid w:val="007005CD"/>
    <w:rsid w:val="007020E3"/>
    <w:rsid w:val="00704967"/>
    <w:rsid w:val="00705CDC"/>
    <w:rsid w:val="00706E2F"/>
    <w:rsid w:val="00713C86"/>
    <w:rsid w:val="00715E3A"/>
    <w:rsid w:val="00715F5A"/>
    <w:rsid w:val="00717331"/>
    <w:rsid w:val="00723320"/>
    <w:rsid w:val="0072355A"/>
    <w:rsid w:val="007239B8"/>
    <w:rsid w:val="0072405C"/>
    <w:rsid w:val="007253F9"/>
    <w:rsid w:val="00730600"/>
    <w:rsid w:val="00732FFA"/>
    <w:rsid w:val="00733F12"/>
    <w:rsid w:val="0073406B"/>
    <w:rsid w:val="00736B40"/>
    <w:rsid w:val="00736D22"/>
    <w:rsid w:val="00740185"/>
    <w:rsid w:val="00740599"/>
    <w:rsid w:val="00741490"/>
    <w:rsid w:val="007417CB"/>
    <w:rsid w:val="00742986"/>
    <w:rsid w:val="00745223"/>
    <w:rsid w:val="0074638D"/>
    <w:rsid w:val="00747513"/>
    <w:rsid w:val="00747C32"/>
    <w:rsid w:val="0075063C"/>
    <w:rsid w:val="00750DA9"/>
    <w:rsid w:val="007526BD"/>
    <w:rsid w:val="00756CF2"/>
    <w:rsid w:val="00760D2B"/>
    <w:rsid w:val="00762827"/>
    <w:rsid w:val="00762F99"/>
    <w:rsid w:val="00764763"/>
    <w:rsid w:val="00767FA8"/>
    <w:rsid w:val="00772319"/>
    <w:rsid w:val="007736C7"/>
    <w:rsid w:val="007748AB"/>
    <w:rsid w:val="00777E20"/>
    <w:rsid w:val="00781601"/>
    <w:rsid w:val="00782BE0"/>
    <w:rsid w:val="00783BF6"/>
    <w:rsid w:val="0078588D"/>
    <w:rsid w:val="0078634B"/>
    <w:rsid w:val="00787B49"/>
    <w:rsid w:val="0079002A"/>
    <w:rsid w:val="0079098E"/>
    <w:rsid w:val="00791F17"/>
    <w:rsid w:val="0079244E"/>
    <w:rsid w:val="00795073"/>
    <w:rsid w:val="00795B3C"/>
    <w:rsid w:val="0079622D"/>
    <w:rsid w:val="00796D3D"/>
    <w:rsid w:val="007A0A1B"/>
    <w:rsid w:val="007A441C"/>
    <w:rsid w:val="007A470C"/>
    <w:rsid w:val="007A5627"/>
    <w:rsid w:val="007B0D4B"/>
    <w:rsid w:val="007B263F"/>
    <w:rsid w:val="007B63B1"/>
    <w:rsid w:val="007B661D"/>
    <w:rsid w:val="007B78CA"/>
    <w:rsid w:val="007C007C"/>
    <w:rsid w:val="007C0C7D"/>
    <w:rsid w:val="007C3CDE"/>
    <w:rsid w:val="007C3F74"/>
    <w:rsid w:val="007C5D8E"/>
    <w:rsid w:val="007C5D96"/>
    <w:rsid w:val="007C6CA9"/>
    <w:rsid w:val="007C7A8C"/>
    <w:rsid w:val="007D2E42"/>
    <w:rsid w:val="007D5CEC"/>
    <w:rsid w:val="007D6D26"/>
    <w:rsid w:val="007E2EF6"/>
    <w:rsid w:val="007E3018"/>
    <w:rsid w:val="007E368E"/>
    <w:rsid w:val="007F1E56"/>
    <w:rsid w:val="007F223B"/>
    <w:rsid w:val="007F3E5B"/>
    <w:rsid w:val="007F4E02"/>
    <w:rsid w:val="0080122C"/>
    <w:rsid w:val="00805042"/>
    <w:rsid w:val="008054B3"/>
    <w:rsid w:val="00806152"/>
    <w:rsid w:val="0080723E"/>
    <w:rsid w:val="008104A8"/>
    <w:rsid w:val="0081067C"/>
    <w:rsid w:val="00810734"/>
    <w:rsid w:val="00812232"/>
    <w:rsid w:val="00814A89"/>
    <w:rsid w:val="00821413"/>
    <w:rsid w:val="0082151B"/>
    <w:rsid w:val="00822E86"/>
    <w:rsid w:val="00826878"/>
    <w:rsid w:val="00835486"/>
    <w:rsid w:val="008401EB"/>
    <w:rsid w:val="008429BA"/>
    <w:rsid w:val="00842ACA"/>
    <w:rsid w:val="0084511A"/>
    <w:rsid w:val="00851CB7"/>
    <w:rsid w:val="008546CD"/>
    <w:rsid w:val="00857AB4"/>
    <w:rsid w:val="00860176"/>
    <w:rsid w:val="00861FAF"/>
    <w:rsid w:val="00864D5A"/>
    <w:rsid w:val="00867855"/>
    <w:rsid w:val="008713B2"/>
    <w:rsid w:val="00873ABD"/>
    <w:rsid w:val="008774D5"/>
    <w:rsid w:val="008807BC"/>
    <w:rsid w:val="00880A72"/>
    <w:rsid w:val="00881EBB"/>
    <w:rsid w:val="008839F2"/>
    <w:rsid w:val="00885B02"/>
    <w:rsid w:val="0089079E"/>
    <w:rsid w:val="00893D66"/>
    <w:rsid w:val="008A04E4"/>
    <w:rsid w:val="008A0E09"/>
    <w:rsid w:val="008A1598"/>
    <w:rsid w:val="008A5D55"/>
    <w:rsid w:val="008A654D"/>
    <w:rsid w:val="008A6E15"/>
    <w:rsid w:val="008B2A1F"/>
    <w:rsid w:val="008B3884"/>
    <w:rsid w:val="008B3C86"/>
    <w:rsid w:val="008B4349"/>
    <w:rsid w:val="008B6503"/>
    <w:rsid w:val="008B7286"/>
    <w:rsid w:val="008C05FE"/>
    <w:rsid w:val="008C0C0C"/>
    <w:rsid w:val="008C4290"/>
    <w:rsid w:val="008C6B33"/>
    <w:rsid w:val="008D11FC"/>
    <w:rsid w:val="008D389D"/>
    <w:rsid w:val="008D4EA0"/>
    <w:rsid w:val="008E159C"/>
    <w:rsid w:val="008E1E3B"/>
    <w:rsid w:val="008E378E"/>
    <w:rsid w:val="008E4EDD"/>
    <w:rsid w:val="008E57A8"/>
    <w:rsid w:val="008F18D2"/>
    <w:rsid w:val="008F1BC9"/>
    <w:rsid w:val="008F33EC"/>
    <w:rsid w:val="008F399C"/>
    <w:rsid w:val="008F4970"/>
    <w:rsid w:val="008F4CAC"/>
    <w:rsid w:val="009005F8"/>
    <w:rsid w:val="00902588"/>
    <w:rsid w:val="009032E8"/>
    <w:rsid w:val="00907A97"/>
    <w:rsid w:val="00910F80"/>
    <w:rsid w:val="009111DF"/>
    <w:rsid w:val="009118DF"/>
    <w:rsid w:val="009121FA"/>
    <w:rsid w:val="0091394F"/>
    <w:rsid w:val="009259CF"/>
    <w:rsid w:val="009262A6"/>
    <w:rsid w:val="009269CD"/>
    <w:rsid w:val="009270ED"/>
    <w:rsid w:val="00931F0D"/>
    <w:rsid w:val="0093489E"/>
    <w:rsid w:val="00934C1A"/>
    <w:rsid w:val="009369B6"/>
    <w:rsid w:val="009370D6"/>
    <w:rsid w:val="0094402E"/>
    <w:rsid w:val="00950C3B"/>
    <w:rsid w:val="0095209D"/>
    <w:rsid w:val="00954A4E"/>
    <w:rsid w:val="00954C09"/>
    <w:rsid w:val="0095620F"/>
    <w:rsid w:val="00956FF2"/>
    <w:rsid w:val="00962B6D"/>
    <w:rsid w:val="00962E27"/>
    <w:rsid w:val="00966A2D"/>
    <w:rsid w:val="00970783"/>
    <w:rsid w:val="00972972"/>
    <w:rsid w:val="00972D37"/>
    <w:rsid w:val="00972FD5"/>
    <w:rsid w:val="00975FE8"/>
    <w:rsid w:val="009811E9"/>
    <w:rsid w:val="009821F1"/>
    <w:rsid w:val="00982F3D"/>
    <w:rsid w:val="00983FDF"/>
    <w:rsid w:val="009866DE"/>
    <w:rsid w:val="009875F4"/>
    <w:rsid w:val="009906EB"/>
    <w:rsid w:val="00992FB0"/>
    <w:rsid w:val="00994BFF"/>
    <w:rsid w:val="00996C4F"/>
    <w:rsid w:val="009A1B70"/>
    <w:rsid w:val="009A50BF"/>
    <w:rsid w:val="009A62BA"/>
    <w:rsid w:val="009A7687"/>
    <w:rsid w:val="009A7BC7"/>
    <w:rsid w:val="009B12E4"/>
    <w:rsid w:val="009B3511"/>
    <w:rsid w:val="009B4134"/>
    <w:rsid w:val="009B5A8A"/>
    <w:rsid w:val="009B69B9"/>
    <w:rsid w:val="009B73A3"/>
    <w:rsid w:val="009C0E85"/>
    <w:rsid w:val="009C2DF7"/>
    <w:rsid w:val="009C46D1"/>
    <w:rsid w:val="009C6573"/>
    <w:rsid w:val="009D25EB"/>
    <w:rsid w:val="009D2B1A"/>
    <w:rsid w:val="009D317F"/>
    <w:rsid w:val="009D6071"/>
    <w:rsid w:val="009D72E0"/>
    <w:rsid w:val="009E26A7"/>
    <w:rsid w:val="009E311B"/>
    <w:rsid w:val="009E32D5"/>
    <w:rsid w:val="009E3A1F"/>
    <w:rsid w:val="009E4CE6"/>
    <w:rsid w:val="009E5D61"/>
    <w:rsid w:val="009E7206"/>
    <w:rsid w:val="009F1726"/>
    <w:rsid w:val="009F1774"/>
    <w:rsid w:val="009F2C85"/>
    <w:rsid w:val="009F429F"/>
    <w:rsid w:val="009F7C05"/>
    <w:rsid w:val="00A00D5F"/>
    <w:rsid w:val="00A01706"/>
    <w:rsid w:val="00A0205F"/>
    <w:rsid w:val="00A04D17"/>
    <w:rsid w:val="00A05987"/>
    <w:rsid w:val="00A06BF8"/>
    <w:rsid w:val="00A071AB"/>
    <w:rsid w:val="00A10475"/>
    <w:rsid w:val="00A106E1"/>
    <w:rsid w:val="00A12081"/>
    <w:rsid w:val="00A1398B"/>
    <w:rsid w:val="00A211B3"/>
    <w:rsid w:val="00A216FC"/>
    <w:rsid w:val="00A21F78"/>
    <w:rsid w:val="00A25A26"/>
    <w:rsid w:val="00A27E57"/>
    <w:rsid w:val="00A30C41"/>
    <w:rsid w:val="00A30DF9"/>
    <w:rsid w:val="00A31CBA"/>
    <w:rsid w:val="00A32EC8"/>
    <w:rsid w:val="00A37955"/>
    <w:rsid w:val="00A43C15"/>
    <w:rsid w:val="00A4488B"/>
    <w:rsid w:val="00A44962"/>
    <w:rsid w:val="00A46DBF"/>
    <w:rsid w:val="00A54860"/>
    <w:rsid w:val="00A55003"/>
    <w:rsid w:val="00A57579"/>
    <w:rsid w:val="00A62797"/>
    <w:rsid w:val="00A6333E"/>
    <w:rsid w:val="00A64EEC"/>
    <w:rsid w:val="00A70764"/>
    <w:rsid w:val="00A7148D"/>
    <w:rsid w:val="00A72007"/>
    <w:rsid w:val="00A72911"/>
    <w:rsid w:val="00A72D35"/>
    <w:rsid w:val="00A72D50"/>
    <w:rsid w:val="00A74336"/>
    <w:rsid w:val="00A7457D"/>
    <w:rsid w:val="00A76E95"/>
    <w:rsid w:val="00A82503"/>
    <w:rsid w:val="00A82EC7"/>
    <w:rsid w:val="00A842DA"/>
    <w:rsid w:val="00A847EF"/>
    <w:rsid w:val="00A909E3"/>
    <w:rsid w:val="00A947A7"/>
    <w:rsid w:val="00A94B29"/>
    <w:rsid w:val="00A969AB"/>
    <w:rsid w:val="00A97CD1"/>
    <w:rsid w:val="00AA0236"/>
    <w:rsid w:val="00AA159E"/>
    <w:rsid w:val="00AA1B2F"/>
    <w:rsid w:val="00AA2227"/>
    <w:rsid w:val="00AA2452"/>
    <w:rsid w:val="00AA3233"/>
    <w:rsid w:val="00AA5DC4"/>
    <w:rsid w:val="00AB026B"/>
    <w:rsid w:val="00AB793E"/>
    <w:rsid w:val="00AC0577"/>
    <w:rsid w:val="00AC138F"/>
    <w:rsid w:val="00AC20F2"/>
    <w:rsid w:val="00AC30A4"/>
    <w:rsid w:val="00AC363C"/>
    <w:rsid w:val="00AC3764"/>
    <w:rsid w:val="00AC3F1D"/>
    <w:rsid w:val="00AC4019"/>
    <w:rsid w:val="00AC485A"/>
    <w:rsid w:val="00AC550F"/>
    <w:rsid w:val="00AC6CBA"/>
    <w:rsid w:val="00AD0EAC"/>
    <w:rsid w:val="00AD19A9"/>
    <w:rsid w:val="00AD3146"/>
    <w:rsid w:val="00AD3E06"/>
    <w:rsid w:val="00AD4F95"/>
    <w:rsid w:val="00AD6234"/>
    <w:rsid w:val="00AD69F5"/>
    <w:rsid w:val="00AD7F06"/>
    <w:rsid w:val="00AE079B"/>
    <w:rsid w:val="00AE3305"/>
    <w:rsid w:val="00AE3725"/>
    <w:rsid w:val="00AE6B9B"/>
    <w:rsid w:val="00AF1B7A"/>
    <w:rsid w:val="00AF3569"/>
    <w:rsid w:val="00AF3C92"/>
    <w:rsid w:val="00AF4662"/>
    <w:rsid w:val="00AF606A"/>
    <w:rsid w:val="00AF65FB"/>
    <w:rsid w:val="00AF7A6E"/>
    <w:rsid w:val="00AF7DFE"/>
    <w:rsid w:val="00B035BF"/>
    <w:rsid w:val="00B05A41"/>
    <w:rsid w:val="00B069A0"/>
    <w:rsid w:val="00B07C3F"/>
    <w:rsid w:val="00B1033B"/>
    <w:rsid w:val="00B1424F"/>
    <w:rsid w:val="00B14291"/>
    <w:rsid w:val="00B2512F"/>
    <w:rsid w:val="00B26145"/>
    <w:rsid w:val="00B267B3"/>
    <w:rsid w:val="00B32489"/>
    <w:rsid w:val="00B33363"/>
    <w:rsid w:val="00B3350D"/>
    <w:rsid w:val="00B4204B"/>
    <w:rsid w:val="00B42A26"/>
    <w:rsid w:val="00B43810"/>
    <w:rsid w:val="00B4624D"/>
    <w:rsid w:val="00B5024A"/>
    <w:rsid w:val="00B51113"/>
    <w:rsid w:val="00B52B94"/>
    <w:rsid w:val="00B53ADA"/>
    <w:rsid w:val="00B53CFF"/>
    <w:rsid w:val="00B53E24"/>
    <w:rsid w:val="00B54AE8"/>
    <w:rsid w:val="00B550F5"/>
    <w:rsid w:val="00B55317"/>
    <w:rsid w:val="00B6065B"/>
    <w:rsid w:val="00B63022"/>
    <w:rsid w:val="00B6513C"/>
    <w:rsid w:val="00B6561B"/>
    <w:rsid w:val="00B66512"/>
    <w:rsid w:val="00B702F8"/>
    <w:rsid w:val="00B71E31"/>
    <w:rsid w:val="00B7208B"/>
    <w:rsid w:val="00B74D48"/>
    <w:rsid w:val="00B75516"/>
    <w:rsid w:val="00B801CF"/>
    <w:rsid w:val="00B813B0"/>
    <w:rsid w:val="00B82676"/>
    <w:rsid w:val="00B8336F"/>
    <w:rsid w:val="00B913E2"/>
    <w:rsid w:val="00B9157E"/>
    <w:rsid w:val="00B92BED"/>
    <w:rsid w:val="00B94AE9"/>
    <w:rsid w:val="00B96AD1"/>
    <w:rsid w:val="00B9759C"/>
    <w:rsid w:val="00BA17B7"/>
    <w:rsid w:val="00BA1DAF"/>
    <w:rsid w:val="00BA3BEC"/>
    <w:rsid w:val="00BA4281"/>
    <w:rsid w:val="00BA7B2B"/>
    <w:rsid w:val="00BB4CF9"/>
    <w:rsid w:val="00BB57A3"/>
    <w:rsid w:val="00BC1505"/>
    <w:rsid w:val="00BC573E"/>
    <w:rsid w:val="00BC6883"/>
    <w:rsid w:val="00BD0902"/>
    <w:rsid w:val="00BD203F"/>
    <w:rsid w:val="00BD3EC9"/>
    <w:rsid w:val="00BD4BD9"/>
    <w:rsid w:val="00BD56B3"/>
    <w:rsid w:val="00BD62A7"/>
    <w:rsid w:val="00BD7F87"/>
    <w:rsid w:val="00BE0306"/>
    <w:rsid w:val="00BE2990"/>
    <w:rsid w:val="00BE2D3B"/>
    <w:rsid w:val="00BE3B0E"/>
    <w:rsid w:val="00BE4CC5"/>
    <w:rsid w:val="00BF1F32"/>
    <w:rsid w:val="00BF1F34"/>
    <w:rsid w:val="00BF3708"/>
    <w:rsid w:val="00BF43DD"/>
    <w:rsid w:val="00BF6040"/>
    <w:rsid w:val="00C051EA"/>
    <w:rsid w:val="00C05B13"/>
    <w:rsid w:val="00C06FDC"/>
    <w:rsid w:val="00C0790B"/>
    <w:rsid w:val="00C1651F"/>
    <w:rsid w:val="00C23FB2"/>
    <w:rsid w:val="00C255EF"/>
    <w:rsid w:val="00C35E83"/>
    <w:rsid w:val="00C4119C"/>
    <w:rsid w:val="00C4156C"/>
    <w:rsid w:val="00C42A68"/>
    <w:rsid w:val="00C4314B"/>
    <w:rsid w:val="00C45E52"/>
    <w:rsid w:val="00C466B9"/>
    <w:rsid w:val="00C51AB9"/>
    <w:rsid w:val="00C5206B"/>
    <w:rsid w:val="00C54A2E"/>
    <w:rsid w:val="00C55AA6"/>
    <w:rsid w:val="00C5613C"/>
    <w:rsid w:val="00C5662E"/>
    <w:rsid w:val="00C56949"/>
    <w:rsid w:val="00C60047"/>
    <w:rsid w:val="00C61283"/>
    <w:rsid w:val="00C62D24"/>
    <w:rsid w:val="00C62FAD"/>
    <w:rsid w:val="00C7044D"/>
    <w:rsid w:val="00C710E5"/>
    <w:rsid w:val="00C7110B"/>
    <w:rsid w:val="00C72758"/>
    <w:rsid w:val="00C743C8"/>
    <w:rsid w:val="00C75FF2"/>
    <w:rsid w:val="00C772C5"/>
    <w:rsid w:val="00C8077E"/>
    <w:rsid w:val="00C8096E"/>
    <w:rsid w:val="00C84F6D"/>
    <w:rsid w:val="00C874BE"/>
    <w:rsid w:val="00C87E51"/>
    <w:rsid w:val="00C92589"/>
    <w:rsid w:val="00C97822"/>
    <w:rsid w:val="00CA0ABD"/>
    <w:rsid w:val="00CA181A"/>
    <w:rsid w:val="00CA62D1"/>
    <w:rsid w:val="00CA632E"/>
    <w:rsid w:val="00CA6E5D"/>
    <w:rsid w:val="00CA7E62"/>
    <w:rsid w:val="00CB1328"/>
    <w:rsid w:val="00CB16BF"/>
    <w:rsid w:val="00CB433A"/>
    <w:rsid w:val="00CB62BF"/>
    <w:rsid w:val="00CC28B5"/>
    <w:rsid w:val="00CC499E"/>
    <w:rsid w:val="00CC748E"/>
    <w:rsid w:val="00CC7E6D"/>
    <w:rsid w:val="00CD4701"/>
    <w:rsid w:val="00CE024B"/>
    <w:rsid w:val="00CE063A"/>
    <w:rsid w:val="00CE0DD9"/>
    <w:rsid w:val="00CE2992"/>
    <w:rsid w:val="00CE4CEF"/>
    <w:rsid w:val="00CE5960"/>
    <w:rsid w:val="00CE77F4"/>
    <w:rsid w:val="00CF04AB"/>
    <w:rsid w:val="00CF25EF"/>
    <w:rsid w:val="00CF2E98"/>
    <w:rsid w:val="00D04A75"/>
    <w:rsid w:val="00D06CA0"/>
    <w:rsid w:val="00D06E92"/>
    <w:rsid w:val="00D0759C"/>
    <w:rsid w:val="00D12C94"/>
    <w:rsid w:val="00D133D4"/>
    <w:rsid w:val="00D14419"/>
    <w:rsid w:val="00D16D1C"/>
    <w:rsid w:val="00D17D96"/>
    <w:rsid w:val="00D2118C"/>
    <w:rsid w:val="00D21D52"/>
    <w:rsid w:val="00D226AD"/>
    <w:rsid w:val="00D31152"/>
    <w:rsid w:val="00D31DCF"/>
    <w:rsid w:val="00D358BE"/>
    <w:rsid w:val="00D35F43"/>
    <w:rsid w:val="00D37A7D"/>
    <w:rsid w:val="00D44281"/>
    <w:rsid w:val="00D454B4"/>
    <w:rsid w:val="00D45CC4"/>
    <w:rsid w:val="00D45D41"/>
    <w:rsid w:val="00D47CB4"/>
    <w:rsid w:val="00D5275A"/>
    <w:rsid w:val="00D52CC3"/>
    <w:rsid w:val="00D5452E"/>
    <w:rsid w:val="00D55B9B"/>
    <w:rsid w:val="00D56340"/>
    <w:rsid w:val="00D56FE8"/>
    <w:rsid w:val="00D573BF"/>
    <w:rsid w:val="00D61A7E"/>
    <w:rsid w:val="00D621B5"/>
    <w:rsid w:val="00D62FE8"/>
    <w:rsid w:val="00D63351"/>
    <w:rsid w:val="00D63A19"/>
    <w:rsid w:val="00D63F30"/>
    <w:rsid w:val="00D653B7"/>
    <w:rsid w:val="00D65AEB"/>
    <w:rsid w:val="00D67EF8"/>
    <w:rsid w:val="00D71043"/>
    <w:rsid w:val="00D728FE"/>
    <w:rsid w:val="00D72D51"/>
    <w:rsid w:val="00D73AB2"/>
    <w:rsid w:val="00D81AA1"/>
    <w:rsid w:val="00D82F60"/>
    <w:rsid w:val="00D84510"/>
    <w:rsid w:val="00D87B67"/>
    <w:rsid w:val="00D93ADA"/>
    <w:rsid w:val="00D93EB3"/>
    <w:rsid w:val="00D95A04"/>
    <w:rsid w:val="00D96B8D"/>
    <w:rsid w:val="00DB7A49"/>
    <w:rsid w:val="00DC1B64"/>
    <w:rsid w:val="00DC339C"/>
    <w:rsid w:val="00DC45DF"/>
    <w:rsid w:val="00DC4A18"/>
    <w:rsid w:val="00DC7B29"/>
    <w:rsid w:val="00DD14C6"/>
    <w:rsid w:val="00DD3AA8"/>
    <w:rsid w:val="00DD5817"/>
    <w:rsid w:val="00DD6834"/>
    <w:rsid w:val="00DD75E7"/>
    <w:rsid w:val="00DE3FC3"/>
    <w:rsid w:val="00DE53A4"/>
    <w:rsid w:val="00DE550A"/>
    <w:rsid w:val="00DE698F"/>
    <w:rsid w:val="00DE77C0"/>
    <w:rsid w:val="00DF4D86"/>
    <w:rsid w:val="00E023BD"/>
    <w:rsid w:val="00E0395A"/>
    <w:rsid w:val="00E04177"/>
    <w:rsid w:val="00E05B4C"/>
    <w:rsid w:val="00E12BB3"/>
    <w:rsid w:val="00E13556"/>
    <w:rsid w:val="00E136D0"/>
    <w:rsid w:val="00E14665"/>
    <w:rsid w:val="00E1511C"/>
    <w:rsid w:val="00E17A79"/>
    <w:rsid w:val="00E200DB"/>
    <w:rsid w:val="00E3273C"/>
    <w:rsid w:val="00E33F9C"/>
    <w:rsid w:val="00E35273"/>
    <w:rsid w:val="00E36BA3"/>
    <w:rsid w:val="00E36F4F"/>
    <w:rsid w:val="00E40196"/>
    <w:rsid w:val="00E40259"/>
    <w:rsid w:val="00E4313C"/>
    <w:rsid w:val="00E4625E"/>
    <w:rsid w:val="00E51BBA"/>
    <w:rsid w:val="00E553AF"/>
    <w:rsid w:val="00E575BD"/>
    <w:rsid w:val="00E57686"/>
    <w:rsid w:val="00E64F40"/>
    <w:rsid w:val="00E67AA4"/>
    <w:rsid w:val="00E721B0"/>
    <w:rsid w:val="00E7432C"/>
    <w:rsid w:val="00E75645"/>
    <w:rsid w:val="00E76CE1"/>
    <w:rsid w:val="00E76D81"/>
    <w:rsid w:val="00E77686"/>
    <w:rsid w:val="00E82A28"/>
    <w:rsid w:val="00E82F4F"/>
    <w:rsid w:val="00E84155"/>
    <w:rsid w:val="00E90472"/>
    <w:rsid w:val="00E91A28"/>
    <w:rsid w:val="00E94300"/>
    <w:rsid w:val="00E96D5F"/>
    <w:rsid w:val="00E9748D"/>
    <w:rsid w:val="00EA11C0"/>
    <w:rsid w:val="00EA1B16"/>
    <w:rsid w:val="00EA3FC5"/>
    <w:rsid w:val="00EA74FE"/>
    <w:rsid w:val="00EB0E7D"/>
    <w:rsid w:val="00EB1FEC"/>
    <w:rsid w:val="00EB2311"/>
    <w:rsid w:val="00EB2816"/>
    <w:rsid w:val="00EB3F80"/>
    <w:rsid w:val="00EB529C"/>
    <w:rsid w:val="00EB5DAA"/>
    <w:rsid w:val="00EB7CBB"/>
    <w:rsid w:val="00EC04C2"/>
    <w:rsid w:val="00EC1658"/>
    <w:rsid w:val="00EC20AA"/>
    <w:rsid w:val="00EC3B6A"/>
    <w:rsid w:val="00EC6C6E"/>
    <w:rsid w:val="00ED0961"/>
    <w:rsid w:val="00ED3AE8"/>
    <w:rsid w:val="00ED4A55"/>
    <w:rsid w:val="00ED77F5"/>
    <w:rsid w:val="00EE1ACA"/>
    <w:rsid w:val="00EE2778"/>
    <w:rsid w:val="00EF1AFD"/>
    <w:rsid w:val="00EF2D94"/>
    <w:rsid w:val="00EF54C9"/>
    <w:rsid w:val="00EF7164"/>
    <w:rsid w:val="00F0004C"/>
    <w:rsid w:val="00F01D49"/>
    <w:rsid w:val="00F02665"/>
    <w:rsid w:val="00F0338B"/>
    <w:rsid w:val="00F0387E"/>
    <w:rsid w:val="00F1036E"/>
    <w:rsid w:val="00F10BAE"/>
    <w:rsid w:val="00F13C99"/>
    <w:rsid w:val="00F15778"/>
    <w:rsid w:val="00F15CDD"/>
    <w:rsid w:val="00F219C1"/>
    <w:rsid w:val="00F2225E"/>
    <w:rsid w:val="00F22D6D"/>
    <w:rsid w:val="00F22F72"/>
    <w:rsid w:val="00F24A4E"/>
    <w:rsid w:val="00F24DF7"/>
    <w:rsid w:val="00F2604F"/>
    <w:rsid w:val="00F302EB"/>
    <w:rsid w:val="00F304D1"/>
    <w:rsid w:val="00F320CA"/>
    <w:rsid w:val="00F328EB"/>
    <w:rsid w:val="00F33B23"/>
    <w:rsid w:val="00F33C4E"/>
    <w:rsid w:val="00F41DCD"/>
    <w:rsid w:val="00F4409F"/>
    <w:rsid w:val="00F442EE"/>
    <w:rsid w:val="00F44815"/>
    <w:rsid w:val="00F449D1"/>
    <w:rsid w:val="00F4563F"/>
    <w:rsid w:val="00F47771"/>
    <w:rsid w:val="00F507FC"/>
    <w:rsid w:val="00F51314"/>
    <w:rsid w:val="00F53908"/>
    <w:rsid w:val="00F5459A"/>
    <w:rsid w:val="00F546AE"/>
    <w:rsid w:val="00F5583A"/>
    <w:rsid w:val="00F7117C"/>
    <w:rsid w:val="00F73D4C"/>
    <w:rsid w:val="00F7515F"/>
    <w:rsid w:val="00F82C47"/>
    <w:rsid w:val="00F82DC4"/>
    <w:rsid w:val="00F836E3"/>
    <w:rsid w:val="00F903C5"/>
    <w:rsid w:val="00F90742"/>
    <w:rsid w:val="00F911F7"/>
    <w:rsid w:val="00F91249"/>
    <w:rsid w:val="00F91464"/>
    <w:rsid w:val="00F9165C"/>
    <w:rsid w:val="00F91E76"/>
    <w:rsid w:val="00F9510C"/>
    <w:rsid w:val="00FB6FCC"/>
    <w:rsid w:val="00FB71D5"/>
    <w:rsid w:val="00FC08C6"/>
    <w:rsid w:val="00FC40D4"/>
    <w:rsid w:val="00FC65BC"/>
    <w:rsid w:val="00FD3790"/>
    <w:rsid w:val="00FD44F2"/>
    <w:rsid w:val="00FD4E95"/>
    <w:rsid w:val="00FD5E20"/>
    <w:rsid w:val="00FD674B"/>
    <w:rsid w:val="00FE08DA"/>
    <w:rsid w:val="00FE0B27"/>
    <w:rsid w:val="00FF26E8"/>
    <w:rsid w:val="00FF4C93"/>
    <w:rsid w:val="00FF7F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0B01F87-10FE-4605-A128-81EDF5A01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D6B"/>
    <w:rPr>
      <w:sz w:val="24"/>
      <w:szCs w:val="24"/>
      <w:lang w:val="tr-TR"/>
    </w:rPr>
  </w:style>
  <w:style w:type="paragraph" w:styleId="Balk1">
    <w:name w:val="heading 1"/>
    <w:basedOn w:val="Normal"/>
    <w:next w:val="Normal"/>
    <w:qFormat/>
    <w:rsid w:val="003B7D6B"/>
    <w:pPr>
      <w:keepNext/>
      <w:spacing w:before="100" w:beforeAutospacing="1" w:after="100" w:afterAutospacing="1"/>
      <w:jc w:val="center"/>
      <w:outlineLvl w:val="0"/>
    </w:pPr>
    <w:rPr>
      <w:b/>
      <w:color w:val="000080"/>
      <w:szCs w:val="20"/>
      <w:lang w:val="en-AU"/>
    </w:rPr>
  </w:style>
  <w:style w:type="paragraph" w:styleId="Balk2">
    <w:name w:val="heading 2"/>
    <w:basedOn w:val="Normal"/>
    <w:next w:val="Normal"/>
    <w:qFormat/>
    <w:rsid w:val="003B7D6B"/>
    <w:pPr>
      <w:keepNext/>
      <w:tabs>
        <w:tab w:val="num" w:pos="360"/>
      </w:tabs>
      <w:spacing w:before="100" w:beforeAutospacing="1" w:after="100" w:afterAutospacing="1"/>
      <w:ind w:left="360" w:hanging="360"/>
      <w:jc w:val="both"/>
      <w:outlineLvl w:val="1"/>
    </w:pPr>
    <w:rPr>
      <w:b/>
      <w:color w:val="000080"/>
      <w:szCs w:val="20"/>
    </w:rPr>
  </w:style>
  <w:style w:type="paragraph" w:styleId="Balk3">
    <w:name w:val="heading 3"/>
    <w:basedOn w:val="Normal"/>
    <w:next w:val="Normal"/>
    <w:qFormat/>
    <w:rsid w:val="003B7D6B"/>
    <w:pPr>
      <w:keepNext/>
      <w:tabs>
        <w:tab w:val="num" w:pos="360"/>
      </w:tabs>
      <w:spacing w:before="100" w:beforeAutospacing="1" w:after="100" w:afterAutospacing="1"/>
      <w:ind w:left="360" w:hanging="360"/>
      <w:jc w:val="both"/>
      <w:outlineLvl w:val="2"/>
    </w:pPr>
    <w:rPr>
      <w:bCs/>
      <w:i/>
      <w:iCs/>
      <w:color w:val="000080"/>
      <w:szCs w:val="20"/>
    </w:rPr>
  </w:style>
  <w:style w:type="paragraph" w:styleId="Balk4">
    <w:name w:val="heading 4"/>
    <w:basedOn w:val="Normal"/>
    <w:next w:val="Normal"/>
    <w:qFormat/>
    <w:rsid w:val="003B7D6B"/>
    <w:pPr>
      <w:keepNext/>
      <w:tabs>
        <w:tab w:val="num" w:pos="0"/>
      </w:tabs>
      <w:spacing w:before="100" w:beforeAutospacing="1" w:after="100" w:afterAutospacing="1"/>
      <w:ind w:hanging="360"/>
      <w:jc w:val="both"/>
      <w:outlineLvl w:val="3"/>
    </w:pPr>
    <w:rPr>
      <w:rFonts w:ascii="Verdana" w:hAnsi="Verdana"/>
      <w:b/>
      <w:color w:val="000080"/>
      <w:sz w:val="2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3B7D6B"/>
    <w:pPr>
      <w:spacing w:before="100" w:beforeAutospacing="1" w:after="100" w:afterAutospacing="1"/>
    </w:pPr>
    <w:rPr>
      <w:rFonts w:ascii="Arial Unicode MS" w:eastAsia="Arial Unicode MS" w:hAnsi="Arial Unicode MS" w:cs="Arial Unicode MS"/>
      <w:lang w:val="en-US"/>
    </w:rPr>
  </w:style>
  <w:style w:type="paragraph" w:styleId="KonuBal">
    <w:name w:val="Title"/>
    <w:basedOn w:val="Normal"/>
    <w:link w:val="KonuBalChar"/>
    <w:qFormat/>
    <w:rsid w:val="003B7D6B"/>
    <w:pPr>
      <w:spacing w:before="100" w:beforeAutospacing="1" w:after="100" w:afterAutospacing="1"/>
      <w:jc w:val="center"/>
    </w:pPr>
    <w:rPr>
      <w:b/>
      <w:color w:val="000080"/>
      <w:szCs w:val="20"/>
    </w:rPr>
  </w:style>
  <w:style w:type="paragraph" w:styleId="GvdeMetniGirintisi">
    <w:name w:val="Body Text Indent"/>
    <w:basedOn w:val="Normal"/>
    <w:rsid w:val="003B7D6B"/>
    <w:pPr>
      <w:tabs>
        <w:tab w:val="num" w:pos="0"/>
      </w:tabs>
      <w:spacing w:before="100" w:beforeAutospacing="1" w:after="100" w:afterAutospacing="1"/>
      <w:ind w:hanging="360"/>
      <w:jc w:val="both"/>
    </w:pPr>
    <w:rPr>
      <w:rFonts w:ascii="Verdana" w:hAnsi="Verdana"/>
      <w:b/>
      <w:color w:val="000080"/>
      <w:sz w:val="22"/>
      <w:szCs w:val="20"/>
    </w:rPr>
  </w:style>
  <w:style w:type="table" w:styleId="TabloKlavuzu">
    <w:name w:val="Table Grid"/>
    <w:basedOn w:val="NormalTablo"/>
    <w:rsid w:val="00003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rsid w:val="0055063F"/>
    <w:pPr>
      <w:spacing w:after="120"/>
    </w:pPr>
  </w:style>
  <w:style w:type="character" w:styleId="Gl">
    <w:name w:val="Strong"/>
    <w:uiPriority w:val="22"/>
    <w:qFormat/>
    <w:rsid w:val="007E3018"/>
    <w:rPr>
      <w:b/>
      <w:bCs/>
    </w:rPr>
  </w:style>
  <w:style w:type="character" w:styleId="Kpr">
    <w:name w:val="Hyperlink"/>
    <w:uiPriority w:val="99"/>
    <w:rsid w:val="00A25A26"/>
    <w:rPr>
      <w:color w:val="0000FF"/>
      <w:u w:val="single"/>
    </w:rPr>
  </w:style>
  <w:style w:type="character" w:customStyle="1" w:styleId="apple-style-span">
    <w:name w:val="apple-style-span"/>
    <w:rsid w:val="0018360C"/>
    <w:rPr>
      <w:rFonts w:cs="Times New Roman"/>
    </w:rPr>
  </w:style>
  <w:style w:type="character" w:styleId="AklamaBavurusu">
    <w:name w:val="annotation reference"/>
    <w:rsid w:val="007F3E5B"/>
    <w:rPr>
      <w:sz w:val="16"/>
      <w:szCs w:val="16"/>
    </w:rPr>
  </w:style>
  <w:style w:type="paragraph" w:styleId="AklamaMetni">
    <w:name w:val="annotation text"/>
    <w:basedOn w:val="Normal"/>
    <w:link w:val="AklamaMetniChar"/>
    <w:rsid w:val="007F3E5B"/>
    <w:rPr>
      <w:sz w:val="20"/>
      <w:szCs w:val="20"/>
    </w:rPr>
  </w:style>
  <w:style w:type="character" w:customStyle="1" w:styleId="AklamaMetniChar">
    <w:name w:val="Açıklama Metni Char"/>
    <w:link w:val="AklamaMetni"/>
    <w:rsid w:val="007F3E5B"/>
    <w:rPr>
      <w:lang w:eastAsia="en-US"/>
    </w:rPr>
  </w:style>
  <w:style w:type="paragraph" w:styleId="AklamaKonusu">
    <w:name w:val="annotation subject"/>
    <w:basedOn w:val="AklamaMetni"/>
    <w:next w:val="AklamaMetni"/>
    <w:link w:val="AklamaKonusuChar"/>
    <w:rsid w:val="007F3E5B"/>
    <w:rPr>
      <w:b/>
      <w:bCs/>
    </w:rPr>
  </w:style>
  <w:style w:type="character" w:customStyle="1" w:styleId="AklamaKonusuChar">
    <w:name w:val="Açıklama Konusu Char"/>
    <w:link w:val="AklamaKonusu"/>
    <w:rsid w:val="007F3E5B"/>
    <w:rPr>
      <w:b/>
      <w:bCs/>
      <w:lang w:eastAsia="en-US"/>
    </w:rPr>
  </w:style>
  <w:style w:type="paragraph" w:styleId="BalonMetni">
    <w:name w:val="Balloon Text"/>
    <w:basedOn w:val="Normal"/>
    <w:link w:val="BalonMetniChar"/>
    <w:rsid w:val="007F3E5B"/>
    <w:rPr>
      <w:rFonts w:ascii="Tahoma" w:hAnsi="Tahoma"/>
      <w:sz w:val="16"/>
      <w:szCs w:val="16"/>
    </w:rPr>
  </w:style>
  <w:style w:type="character" w:customStyle="1" w:styleId="BalonMetniChar">
    <w:name w:val="Balon Metni Char"/>
    <w:link w:val="BalonMetni"/>
    <w:rsid w:val="007F3E5B"/>
    <w:rPr>
      <w:rFonts w:ascii="Tahoma" w:hAnsi="Tahoma" w:cs="Tahoma"/>
      <w:sz w:val="16"/>
      <w:szCs w:val="16"/>
      <w:lang w:eastAsia="en-US"/>
    </w:rPr>
  </w:style>
  <w:style w:type="character" w:customStyle="1" w:styleId="textbold">
    <w:name w:val="text_bold"/>
    <w:basedOn w:val="VarsaylanParagrafYazTipi"/>
    <w:rsid w:val="00F442EE"/>
  </w:style>
  <w:style w:type="paragraph" w:styleId="stbilgi">
    <w:name w:val="header"/>
    <w:basedOn w:val="Normal"/>
    <w:link w:val="stbilgiChar"/>
    <w:rsid w:val="007B263F"/>
    <w:pPr>
      <w:tabs>
        <w:tab w:val="center" w:pos="4536"/>
        <w:tab w:val="right" w:pos="9072"/>
      </w:tabs>
    </w:pPr>
  </w:style>
  <w:style w:type="character" w:customStyle="1" w:styleId="stbilgiChar">
    <w:name w:val="Üstbilgi Char"/>
    <w:basedOn w:val="VarsaylanParagrafYazTipi"/>
    <w:link w:val="stbilgi"/>
    <w:rsid w:val="007B263F"/>
    <w:rPr>
      <w:sz w:val="24"/>
      <w:szCs w:val="24"/>
      <w:lang w:val="tr-TR"/>
    </w:rPr>
  </w:style>
  <w:style w:type="paragraph" w:styleId="Altbilgi">
    <w:name w:val="footer"/>
    <w:basedOn w:val="Normal"/>
    <w:link w:val="AltbilgiChar"/>
    <w:uiPriority w:val="99"/>
    <w:rsid w:val="007B263F"/>
    <w:pPr>
      <w:tabs>
        <w:tab w:val="center" w:pos="4536"/>
        <w:tab w:val="right" w:pos="9072"/>
      </w:tabs>
    </w:pPr>
  </w:style>
  <w:style w:type="character" w:customStyle="1" w:styleId="AltbilgiChar">
    <w:name w:val="Altbilgi Char"/>
    <w:basedOn w:val="VarsaylanParagrafYazTipi"/>
    <w:link w:val="Altbilgi"/>
    <w:uiPriority w:val="99"/>
    <w:rsid w:val="007B263F"/>
    <w:rPr>
      <w:sz w:val="24"/>
      <w:szCs w:val="24"/>
      <w:lang w:val="tr-TR"/>
    </w:rPr>
  </w:style>
  <w:style w:type="character" w:customStyle="1" w:styleId="GvdeMetniChar">
    <w:name w:val="Gövde Metni Char"/>
    <w:basedOn w:val="VarsaylanParagrafYazTipi"/>
    <w:link w:val="GvdeMetni"/>
    <w:rsid w:val="00AA0236"/>
    <w:rPr>
      <w:sz w:val="24"/>
      <w:szCs w:val="24"/>
      <w:lang w:val="tr-TR"/>
    </w:rPr>
  </w:style>
  <w:style w:type="paragraph" w:styleId="ListeParagraf">
    <w:name w:val="List Paragraph"/>
    <w:basedOn w:val="Normal"/>
    <w:uiPriority w:val="72"/>
    <w:rsid w:val="001F7E6E"/>
    <w:pPr>
      <w:ind w:left="720"/>
      <w:contextualSpacing/>
    </w:pPr>
  </w:style>
  <w:style w:type="character" w:styleId="Vurgu">
    <w:name w:val="Emphasis"/>
    <w:uiPriority w:val="20"/>
    <w:qFormat/>
    <w:rsid w:val="00C7044D"/>
    <w:rPr>
      <w:b/>
      <w:bCs/>
      <w:i w:val="0"/>
      <w:iCs w:val="0"/>
    </w:rPr>
  </w:style>
  <w:style w:type="character" w:customStyle="1" w:styleId="apple-converted-space">
    <w:name w:val="apple-converted-space"/>
    <w:basedOn w:val="VarsaylanParagrafYazTipi"/>
    <w:rsid w:val="002830A2"/>
  </w:style>
  <w:style w:type="character" w:customStyle="1" w:styleId="highlight">
    <w:name w:val="highlight"/>
    <w:basedOn w:val="VarsaylanParagrafYazTipi"/>
    <w:rsid w:val="002830A2"/>
  </w:style>
  <w:style w:type="character" w:customStyle="1" w:styleId="authordegrees">
    <w:name w:val="authordegrees"/>
    <w:basedOn w:val="VarsaylanParagrafYazTipi"/>
    <w:rsid w:val="00F2604F"/>
  </w:style>
  <w:style w:type="character" w:customStyle="1" w:styleId="hps">
    <w:name w:val="hps"/>
    <w:basedOn w:val="VarsaylanParagrafYazTipi"/>
    <w:uiPriority w:val="99"/>
    <w:rsid w:val="009262A6"/>
    <w:rPr>
      <w:rFonts w:ascii="Times New Roman" w:hAnsi="Times New Roman" w:cs="Times New Roman" w:hint="default"/>
    </w:rPr>
  </w:style>
  <w:style w:type="table" w:styleId="OrtaListe2-Vurgu6">
    <w:name w:val="Medium List 2 Accent 6"/>
    <w:basedOn w:val="NormalTablo"/>
    <w:uiPriority w:val="21"/>
    <w:qFormat/>
    <w:rsid w:val="00A211B3"/>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6">
    <w:name w:val="Medium List 1 Accent 6"/>
    <w:basedOn w:val="NormalTablo"/>
    <w:uiPriority w:val="19"/>
    <w:qFormat/>
    <w:rsid w:val="00A211B3"/>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stTable3-Accent21">
    <w:name w:val="List Table 3 - Accent 21"/>
    <w:basedOn w:val="NormalTablo"/>
    <w:uiPriority w:val="48"/>
    <w:rsid w:val="00133296"/>
    <w:rPr>
      <w:rFonts w:asciiTheme="minorHAnsi" w:eastAsiaTheme="minorHAnsi" w:hAnsiTheme="minorHAnsi" w:cstheme="minorBidi"/>
      <w:sz w:val="22"/>
      <w:szCs w:val="22"/>
      <w:lang w:val="tr-TR"/>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Altyaz">
    <w:name w:val="Subtitle"/>
    <w:basedOn w:val="Normal"/>
    <w:next w:val="Normal"/>
    <w:link w:val="AltyazChar"/>
    <w:qFormat/>
    <w:rsid w:val="00C62D24"/>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C62D24"/>
    <w:rPr>
      <w:rFonts w:asciiTheme="majorHAnsi" w:eastAsiaTheme="majorEastAsia" w:hAnsiTheme="majorHAnsi" w:cstheme="majorBidi"/>
      <w:i/>
      <w:iCs/>
      <w:color w:val="4F81BD" w:themeColor="accent1"/>
      <w:spacing w:val="15"/>
      <w:sz w:val="24"/>
      <w:szCs w:val="24"/>
      <w:lang w:val="tr-TR"/>
    </w:rPr>
  </w:style>
  <w:style w:type="character" w:customStyle="1" w:styleId="KonuBalChar">
    <w:name w:val="Konu Başlığı Char"/>
    <w:basedOn w:val="VarsaylanParagrafYazTipi"/>
    <w:link w:val="KonuBal"/>
    <w:rsid w:val="008807BC"/>
    <w:rPr>
      <w:b/>
      <w:color w:val="000080"/>
      <w:sz w:val="24"/>
      <w:lang w:val="tr-TR"/>
    </w:rPr>
  </w:style>
  <w:style w:type="character" w:customStyle="1" w:styleId="jrnl">
    <w:name w:val="jrnl"/>
    <w:basedOn w:val="VarsaylanParagrafYazTipi"/>
    <w:rsid w:val="00EF54C9"/>
  </w:style>
  <w:style w:type="character" w:customStyle="1" w:styleId="label">
    <w:name w:val="label"/>
    <w:basedOn w:val="VarsaylanParagrafYazTipi"/>
    <w:rsid w:val="006844DA"/>
  </w:style>
  <w:style w:type="character" w:customStyle="1" w:styleId="databold">
    <w:name w:val="data_bold"/>
    <w:basedOn w:val="VarsaylanParagrafYazTipi"/>
    <w:rsid w:val="006844DA"/>
  </w:style>
  <w:style w:type="paragraph" w:customStyle="1" w:styleId="Default">
    <w:name w:val="Default"/>
    <w:rsid w:val="00B801CF"/>
    <w:pPr>
      <w:autoSpaceDE w:val="0"/>
      <w:autoSpaceDN w:val="0"/>
      <w:adjustRightInd w:val="0"/>
    </w:pPr>
    <w:rPr>
      <w:color w:val="000000"/>
      <w:sz w:val="24"/>
      <w:szCs w:val="24"/>
      <w:lang w:val="tr-TR"/>
    </w:rPr>
  </w:style>
  <w:style w:type="character" w:customStyle="1" w:styleId="gd">
    <w:name w:val="gd"/>
    <w:basedOn w:val="VarsaylanParagrafYazTipi"/>
    <w:rsid w:val="0043735E"/>
  </w:style>
  <w:style w:type="character" w:customStyle="1" w:styleId="A7">
    <w:name w:val="A7"/>
    <w:uiPriority w:val="99"/>
    <w:rsid w:val="002F06DA"/>
    <w:rPr>
      <w:rFonts w:cs="Myriad Pro"/>
      <w:b/>
      <w:bCs/>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6845">
      <w:bodyDiv w:val="1"/>
      <w:marLeft w:val="0"/>
      <w:marRight w:val="0"/>
      <w:marTop w:val="0"/>
      <w:marBottom w:val="0"/>
      <w:divBdr>
        <w:top w:val="none" w:sz="0" w:space="0" w:color="auto"/>
        <w:left w:val="none" w:sz="0" w:space="0" w:color="auto"/>
        <w:bottom w:val="none" w:sz="0" w:space="0" w:color="auto"/>
        <w:right w:val="none" w:sz="0" w:space="0" w:color="auto"/>
      </w:divBdr>
    </w:div>
    <w:div w:id="174224281">
      <w:bodyDiv w:val="1"/>
      <w:marLeft w:val="0"/>
      <w:marRight w:val="0"/>
      <w:marTop w:val="0"/>
      <w:marBottom w:val="0"/>
      <w:divBdr>
        <w:top w:val="none" w:sz="0" w:space="0" w:color="auto"/>
        <w:left w:val="none" w:sz="0" w:space="0" w:color="auto"/>
        <w:bottom w:val="none" w:sz="0" w:space="0" w:color="auto"/>
        <w:right w:val="none" w:sz="0" w:space="0" w:color="auto"/>
      </w:divBdr>
    </w:div>
    <w:div w:id="303971821">
      <w:bodyDiv w:val="1"/>
      <w:marLeft w:val="0"/>
      <w:marRight w:val="0"/>
      <w:marTop w:val="0"/>
      <w:marBottom w:val="0"/>
      <w:divBdr>
        <w:top w:val="none" w:sz="0" w:space="0" w:color="auto"/>
        <w:left w:val="none" w:sz="0" w:space="0" w:color="auto"/>
        <w:bottom w:val="none" w:sz="0" w:space="0" w:color="auto"/>
        <w:right w:val="none" w:sz="0" w:space="0" w:color="auto"/>
      </w:divBdr>
    </w:div>
    <w:div w:id="308290107">
      <w:bodyDiv w:val="1"/>
      <w:marLeft w:val="0"/>
      <w:marRight w:val="0"/>
      <w:marTop w:val="0"/>
      <w:marBottom w:val="0"/>
      <w:divBdr>
        <w:top w:val="none" w:sz="0" w:space="0" w:color="auto"/>
        <w:left w:val="none" w:sz="0" w:space="0" w:color="auto"/>
        <w:bottom w:val="none" w:sz="0" w:space="0" w:color="auto"/>
        <w:right w:val="none" w:sz="0" w:space="0" w:color="auto"/>
      </w:divBdr>
    </w:div>
    <w:div w:id="329604579">
      <w:bodyDiv w:val="1"/>
      <w:marLeft w:val="0"/>
      <w:marRight w:val="0"/>
      <w:marTop w:val="0"/>
      <w:marBottom w:val="0"/>
      <w:divBdr>
        <w:top w:val="none" w:sz="0" w:space="0" w:color="auto"/>
        <w:left w:val="none" w:sz="0" w:space="0" w:color="auto"/>
        <w:bottom w:val="none" w:sz="0" w:space="0" w:color="auto"/>
        <w:right w:val="none" w:sz="0" w:space="0" w:color="auto"/>
      </w:divBdr>
    </w:div>
    <w:div w:id="340864557">
      <w:bodyDiv w:val="1"/>
      <w:marLeft w:val="0"/>
      <w:marRight w:val="0"/>
      <w:marTop w:val="0"/>
      <w:marBottom w:val="0"/>
      <w:divBdr>
        <w:top w:val="none" w:sz="0" w:space="0" w:color="auto"/>
        <w:left w:val="none" w:sz="0" w:space="0" w:color="auto"/>
        <w:bottom w:val="none" w:sz="0" w:space="0" w:color="auto"/>
        <w:right w:val="none" w:sz="0" w:space="0" w:color="auto"/>
      </w:divBdr>
      <w:divsChild>
        <w:div w:id="1711539535">
          <w:marLeft w:val="0"/>
          <w:marRight w:val="0"/>
          <w:marTop w:val="0"/>
          <w:marBottom w:val="0"/>
          <w:divBdr>
            <w:top w:val="none" w:sz="0" w:space="0" w:color="auto"/>
            <w:left w:val="none" w:sz="0" w:space="0" w:color="auto"/>
            <w:bottom w:val="none" w:sz="0" w:space="0" w:color="auto"/>
            <w:right w:val="none" w:sz="0" w:space="0" w:color="auto"/>
          </w:divBdr>
          <w:divsChild>
            <w:div w:id="269313134">
              <w:marLeft w:val="0"/>
              <w:marRight w:val="0"/>
              <w:marTop w:val="0"/>
              <w:marBottom w:val="0"/>
              <w:divBdr>
                <w:top w:val="none" w:sz="0" w:space="0" w:color="auto"/>
                <w:left w:val="none" w:sz="0" w:space="0" w:color="auto"/>
                <w:bottom w:val="none" w:sz="0" w:space="0" w:color="auto"/>
                <w:right w:val="none" w:sz="0" w:space="0" w:color="auto"/>
              </w:divBdr>
            </w:div>
          </w:divsChild>
        </w:div>
        <w:div w:id="2141995603">
          <w:marLeft w:val="0"/>
          <w:marRight w:val="0"/>
          <w:marTop w:val="0"/>
          <w:marBottom w:val="0"/>
          <w:divBdr>
            <w:top w:val="none" w:sz="0" w:space="0" w:color="auto"/>
            <w:left w:val="none" w:sz="0" w:space="0" w:color="auto"/>
            <w:bottom w:val="none" w:sz="0" w:space="0" w:color="auto"/>
            <w:right w:val="none" w:sz="0" w:space="0" w:color="auto"/>
          </w:divBdr>
          <w:divsChild>
            <w:div w:id="475298831">
              <w:marLeft w:val="0"/>
              <w:marRight w:val="0"/>
              <w:marTop w:val="0"/>
              <w:marBottom w:val="0"/>
              <w:divBdr>
                <w:top w:val="none" w:sz="0" w:space="0" w:color="auto"/>
                <w:left w:val="none" w:sz="0" w:space="0" w:color="auto"/>
                <w:bottom w:val="none" w:sz="0" w:space="0" w:color="auto"/>
                <w:right w:val="none" w:sz="0" w:space="0" w:color="auto"/>
              </w:divBdr>
              <w:divsChild>
                <w:div w:id="9784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23200">
      <w:bodyDiv w:val="1"/>
      <w:marLeft w:val="0"/>
      <w:marRight w:val="0"/>
      <w:marTop w:val="0"/>
      <w:marBottom w:val="0"/>
      <w:divBdr>
        <w:top w:val="none" w:sz="0" w:space="0" w:color="auto"/>
        <w:left w:val="none" w:sz="0" w:space="0" w:color="auto"/>
        <w:bottom w:val="none" w:sz="0" w:space="0" w:color="auto"/>
        <w:right w:val="none" w:sz="0" w:space="0" w:color="auto"/>
      </w:divBdr>
    </w:div>
    <w:div w:id="358509385">
      <w:bodyDiv w:val="1"/>
      <w:marLeft w:val="0"/>
      <w:marRight w:val="0"/>
      <w:marTop w:val="0"/>
      <w:marBottom w:val="0"/>
      <w:divBdr>
        <w:top w:val="none" w:sz="0" w:space="0" w:color="auto"/>
        <w:left w:val="none" w:sz="0" w:space="0" w:color="auto"/>
        <w:bottom w:val="none" w:sz="0" w:space="0" w:color="auto"/>
        <w:right w:val="none" w:sz="0" w:space="0" w:color="auto"/>
      </w:divBdr>
    </w:div>
    <w:div w:id="391466764">
      <w:bodyDiv w:val="1"/>
      <w:marLeft w:val="0"/>
      <w:marRight w:val="0"/>
      <w:marTop w:val="0"/>
      <w:marBottom w:val="0"/>
      <w:divBdr>
        <w:top w:val="none" w:sz="0" w:space="0" w:color="auto"/>
        <w:left w:val="none" w:sz="0" w:space="0" w:color="auto"/>
        <w:bottom w:val="none" w:sz="0" w:space="0" w:color="auto"/>
        <w:right w:val="none" w:sz="0" w:space="0" w:color="auto"/>
      </w:divBdr>
    </w:div>
    <w:div w:id="471753076">
      <w:bodyDiv w:val="1"/>
      <w:marLeft w:val="0"/>
      <w:marRight w:val="0"/>
      <w:marTop w:val="0"/>
      <w:marBottom w:val="0"/>
      <w:divBdr>
        <w:top w:val="none" w:sz="0" w:space="0" w:color="auto"/>
        <w:left w:val="none" w:sz="0" w:space="0" w:color="auto"/>
        <w:bottom w:val="none" w:sz="0" w:space="0" w:color="auto"/>
        <w:right w:val="none" w:sz="0" w:space="0" w:color="auto"/>
      </w:divBdr>
    </w:div>
    <w:div w:id="475607961">
      <w:bodyDiv w:val="1"/>
      <w:marLeft w:val="0"/>
      <w:marRight w:val="0"/>
      <w:marTop w:val="0"/>
      <w:marBottom w:val="0"/>
      <w:divBdr>
        <w:top w:val="none" w:sz="0" w:space="0" w:color="auto"/>
        <w:left w:val="none" w:sz="0" w:space="0" w:color="auto"/>
        <w:bottom w:val="none" w:sz="0" w:space="0" w:color="auto"/>
        <w:right w:val="none" w:sz="0" w:space="0" w:color="auto"/>
      </w:divBdr>
    </w:div>
    <w:div w:id="576406550">
      <w:bodyDiv w:val="1"/>
      <w:marLeft w:val="0"/>
      <w:marRight w:val="0"/>
      <w:marTop w:val="0"/>
      <w:marBottom w:val="0"/>
      <w:divBdr>
        <w:top w:val="none" w:sz="0" w:space="0" w:color="auto"/>
        <w:left w:val="none" w:sz="0" w:space="0" w:color="auto"/>
        <w:bottom w:val="none" w:sz="0" w:space="0" w:color="auto"/>
        <w:right w:val="none" w:sz="0" w:space="0" w:color="auto"/>
      </w:divBdr>
    </w:div>
    <w:div w:id="647320965">
      <w:bodyDiv w:val="1"/>
      <w:marLeft w:val="0"/>
      <w:marRight w:val="0"/>
      <w:marTop w:val="0"/>
      <w:marBottom w:val="0"/>
      <w:divBdr>
        <w:top w:val="none" w:sz="0" w:space="0" w:color="auto"/>
        <w:left w:val="none" w:sz="0" w:space="0" w:color="auto"/>
        <w:bottom w:val="none" w:sz="0" w:space="0" w:color="auto"/>
        <w:right w:val="none" w:sz="0" w:space="0" w:color="auto"/>
      </w:divBdr>
    </w:div>
    <w:div w:id="650211543">
      <w:bodyDiv w:val="1"/>
      <w:marLeft w:val="0"/>
      <w:marRight w:val="0"/>
      <w:marTop w:val="0"/>
      <w:marBottom w:val="0"/>
      <w:divBdr>
        <w:top w:val="none" w:sz="0" w:space="0" w:color="auto"/>
        <w:left w:val="none" w:sz="0" w:space="0" w:color="auto"/>
        <w:bottom w:val="none" w:sz="0" w:space="0" w:color="auto"/>
        <w:right w:val="none" w:sz="0" w:space="0" w:color="auto"/>
      </w:divBdr>
    </w:div>
    <w:div w:id="788626759">
      <w:bodyDiv w:val="1"/>
      <w:marLeft w:val="0"/>
      <w:marRight w:val="0"/>
      <w:marTop w:val="0"/>
      <w:marBottom w:val="0"/>
      <w:divBdr>
        <w:top w:val="none" w:sz="0" w:space="0" w:color="auto"/>
        <w:left w:val="none" w:sz="0" w:space="0" w:color="auto"/>
        <w:bottom w:val="none" w:sz="0" w:space="0" w:color="auto"/>
        <w:right w:val="none" w:sz="0" w:space="0" w:color="auto"/>
      </w:divBdr>
    </w:div>
    <w:div w:id="857081778">
      <w:bodyDiv w:val="1"/>
      <w:marLeft w:val="0"/>
      <w:marRight w:val="0"/>
      <w:marTop w:val="0"/>
      <w:marBottom w:val="0"/>
      <w:divBdr>
        <w:top w:val="none" w:sz="0" w:space="0" w:color="auto"/>
        <w:left w:val="none" w:sz="0" w:space="0" w:color="auto"/>
        <w:bottom w:val="none" w:sz="0" w:space="0" w:color="auto"/>
        <w:right w:val="none" w:sz="0" w:space="0" w:color="auto"/>
      </w:divBdr>
    </w:div>
    <w:div w:id="865481157">
      <w:bodyDiv w:val="1"/>
      <w:marLeft w:val="0"/>
      <w:marRight w:val="0"/>
      <w:marTop w:val="0"/>
      <w:marBottom w:val="0"/>
      <w:divBdr>
        <w:top w:val="none" w:sz="0" w:space="0" w:color="auto"/>
        <w:left w:val="none" w:sz="0" w:space="0" w:color="auto"/>
        <w:bottom w:val="none" w:sz="0" w:space="0" w:color="auto"/>
        <w:right w:val="none" w:sz="0" w:space="0" w:color="auto"/>
      </w:divBdr>
    </w:div>
    <w:div w:id="925726053">
      <w:bodyDiv w:val="1"/>
      <w:marLeft w:val="0"/>
      <w:marRight w:val="0"/>
      <w:marTop w:val="0"/>
      <w:marBottom w:val="0"/>
      <w:divBdr>
        <w:top w:val="none" w:sz="0" w:space="0" w:color="auto"/>
        <w:left w:val="none" w:sz="0" w:space="0" w:color="auto"/>
        <w:bottom w:val="none" w:sz="0" w:space="0" w:color="auto"/>
        <w:right w:val="none" w:sz="0" w:space="0" w:color="auto"/>
      </w:divBdr>
    </w:div>
    <w:div w:id="926310607">
      <w:bodyDiv w:val="1"/>
      <w:marLeft w:val="0"/>
      <w:marRight w:val="0"/>
      <w:marTop w:val="0"/>
      <w:marBottom w:val="0"/>
      <w:divBdr>
        <w:top w:val="none" w:sz="0" w:space="0" w:color="auto"/>
        <w:left w:val="none" w:sz="0" w:space="0" w:color="auto"/>
        <w:bottom w:val="none" w:sz="0" w:space="0" w:color="auto"/>
        <w:right w:val="none" w:sz="0" w:space="0" w:color="auto"/>
      </w:divBdr>
    </w:div>
    <w:div w:id="955605182">
      <w:bodyDiv w:val="1"/>
      <w:marLeft w:val="0"/>
      <w:marRight w:val="0"/>
      <w:marTop w:val="0"/>
      <w:marBottom w:val="0"/>
      <w:divBdr>
        <w:top w:val="none" w:sz="0" w:space="0" w:color="auto"/>
        <w:left w:val="none" w:sz="0" w:space="0" w:color="auto"/>
        <w:bottom w:val="none" w:sz="0" w:space="0" w:color="auto"/>
        <w:right w:val="none" w:sz="0" w:space="0" w:color="auto"/>
      </w:divBdr>
    </w:div>
    <w:div w:id="975142473">
      <w:bodyDiv w:val="1"/>
      <w:marLeft w:val="0"/>
      <w:marRight w:val="0"/>
      <w:marTop w:val="0"/>
      <w:marBottom w:val="0"/>
      <w:divBdr>
        <w:top w:val="none" w:sz="0" w:space="0" w:color="auto"/>
        <w:left w:val="none" w:sz="0" w:space="0" w:color="auto"/>
        <w:bottom w:val="none" w:sz="0" w:space="0" w:color="auto"/>
        <w:right w:val="none" w:sz="0" w:space="0" w:color="auto"/>
      </w:divBdr>
    </w:div>
    <w:div w:id="998195133">
      <w:bodyDiv w:val="1"/>
      <w:marLeft w:val="0"/>
      <w:marRight w:val="0"/>
      <w:marTop w:val="0"/>
      <w:marBottom w:val="0"/>
      <w:divBdr>
        <w:top w:val="none" w:sz="0" w:space="0" w:color="auto"/>
        <w:left w:val="none" w:sz="0" w:space="0" w:color="auto"/>
        <w:bottom w:val="none" w:sz="0" w:space="0" w:color="auto"/>
        <w:right w:val="none" w:sz="0" w:space="0" w:color="auto"/>
      </w:divBdr>
    </w:div>
    <w:div w:id="1003821200">
      <w:bodyDiv w:val="1"/>
      <w:marLeft w:val="0"/>
      <w:marRight w:val="0"/>
      <w:marTop w:val="0"/>
      <w:marBottom w:val="0"/>
      <w:divBdr>
        <w:top w:val="none" w:sz="0" w:space="0" w:color="auto"/>
        <w:left w:val="none" w:sz="0" w:space="0" w:color="auto"/>
        <w:bottom w:val="none" w:sz="0" w:space="0" w:color="auto"/>
        <w:right w:val="none" w:sz="0" w:space="0" w:color="auto"/>
      </w:divBdr>
    </w:div>
    <w:div w:id="1029645141">
      <w:bodyDiv w:val="1"/>
      <w:marLeft w:val="0"/>
      <w:marRight w:val="0"/>
      <w:marTop w:val="0"/>
      <w:marBottom w:val="0"/>
      <w:divBdr>
        <w:top w:val="none" w:sz="0" w:space="0" w:color="auto"/>
        <w:left w:val="none" w:sz="0" w:space="0" w:color="auto"/>
        <w:bottom w:val="none" w:sz="0" w:space="0" w:color="auto"/>
        <w:right w:val="none" w:sz="0" w:space="0" w:color="auto"/>
      </w:divBdr>
    </w:div>
    <w:div w:id="1033070939">
      <w:bodyDiv w:val="1"/>
      <w:marLeft w:val="0"/>
      <w:marRight w:val="0"/>
      <w:marTop w:val="0"/>
      <w:marBottom w:val="0"/>
      <w:divBdr>
        <w:top w:val="none" w:sz="0" w:space="0" w:color="auto"/>
        <w:left w:val="none" w:sz="0" w:space="0" w:color="auto"/>
        <w:bottom w:val="none" w:sz="0" w:space="0" w:color="auto"/>
        <w:right w:val="none" w:sz="0" w:space="0" w:color="auto"/>
      </w:divBdr>
      <w:divsChild>
        <w:div w:id="1269116564">
          <w:marLeft w:val="0"/>
          <w:marRight w:val="0"/>
          <w:marTop w:val="0"/>
          <w:marBottom w:val="0"/>
          <w:divBdr>
            <w:top w:val="none" w:sz="0" w:space="0" w:color="auto"/>
            <w:left w:val="none" w:sz="0" w:space="0" w:color="auto"/>
            <w:bottom w:val="none" w:sz="0" w:space="0" w:color="auto"/>
            <w:right w:val="none" w:sz="0" w:space="0" w:color="auto"/>
          </w:divBdr>
        </w:div>
        <w:div w:id="127364115">
          <w:marLeft w:val="0"/>
          <w:marRight w:val="0"/>
          <w:marTop w:val="0"/>
          <w:marBottom w:val="0"/>
          <w:divBdr>
            <w:top w:val="none" w:sz="0" w:space="0" w:color="auto"/>
            <w:left w:val="none" w:sz="0" w:space="0" w:color="auto"/>
            <w:bottom w:val="none" w:sz="0" w:space="0" w:color="auto"/>
            <w:right w:val="none" w:sz="0" w:space="0" w:color="auto"/>
          </w:divBdr>
        </w:div>
      </w:divsChild>
    </w:div>
    <w:div w:id="1035930413">
      <w:bodyDiv w:val="1"/>
      <w:marLeft w:val="0"/>
      <w:marRight w:val="0"/>
      <w:marTop w:val="0"/>
      <w:marBottom w:val="0"/>
      <w:divBdr>
        <w:top w:val="none" w:sz="0" w:space="0" w:color="auto"/>
        <w:left w:val="none" w:sz="0" w:space="0" w:color="auto"/>
        <w:bottom w:val="none" w:sz="0" w:space="0" w:color="auto"/>
        <w:right w:val="none" w:sz="0" w:space="0" w:color="auto"/>
      </w:divBdr>
      <w:divsChild>
        <w:div w:id="696542287">
          <w:marLeft w:val="216"/>
          <w:marRight w:val="0"/>
          <w:marTop w:val="0"/>
          <w:marBottom w:val="0"/>
          <w:divBdr>
            <w:top w:val="double" w:sz="6" w:space="0" w:color="636563"/>
            <w:left w:val="none" w:sz="0" w:space="0" w:color="auto"/>
            <w:bottom w:val="none" w:sz="0" w:space="0" w:color="auto"/>
            <w:right w:val="none" w:sz="0" w:space="0" w:color="auto"/>
          </w:divBdr>
          <w:divsChild>
            <w:div w:id="1266964974">
              <w:marLeft w:val="216"/>
              <w:marRight w:val="0"/>
              <w:marTop w:val="0"/>
              <w:marBottom w:val="0"/>
              <w:divBdr>
                <w:top w:val="double" w:sz="6" w:space="0" w:color="636563"/>
                <w:left w:val="none" w:sz="0" w:space="0" w:color="auto"/>
                <w:bottom w:val="none" w:sz="0" w:space="0" w:color="auto"/>
                <w:right w:val="none" w:sz="0" w:space="0" w:color="auto"/>
              </w:divBdr>
              <w:divsChild>
                <w:div w:id="998775198">
                  <w:marLeft w:val="216"/>
                  <w:marRight w:val="120"/>
                  <w:marTop w:val="0"/>
                  <w:marBottom w:val="0"/>
                  <w:divBdr>
                    <w:top w:val="double" w:sz="6" w:space="0" w:color="636563"/>
                    <w:left w:val="none" w:sz="0" w:space="0" w:color="auto"/>
                    <w:bottom w:val="none" w:sz="0" w:space="0" w:color="auto"/>
                    <w:right w:val="none" w:sz="0" w:space="0" w:color="auto"/>
                  </w:divBdr>
                </w:div>
              </w:divsChild>
            </w:div>
          </w:divsChild>
        </w:div>
      </w:divsChild>
    </w:div>
    <w:div w:id="1036083681">
      <w:bodyDiv w:val="1"/>
      <w:marLeft w:val="0"/>
      <w:marRight w:val="0"/>
      <w:marTop w:val="0"/>
      <w:marBottom w:val="0"/>
      <w:divBdr>
        <w:top w:val="none" w:sz="0" w:space="0" w:color="auto"/>
        <w:left w:val="none" w:sz="0" w:space="0" w:color="auto"/>
        <w:bottom w:val="none" w:sz="0" w:space="0" w:color="auto"/>
        <w:right w:val="none" w:sz="0" w:space="0" w:color="auto"/>
      </w:divBdr>
    </w:div>
    <w:div w:id="1080323768">
      <w:bodyDiv w:val="1"/>
      <w:marLeft w:val="0"/>
      <w:marRight w:val="0"/>
      <w:marTop w:val="0"/>
      <w:marBottom w:val="0"/>
      <w:divBdr>
        <w:top w:val="none" w:sz="0" w:space="0" w:color="auto"/>
        <w:left w:val="none" w:sz="0" w:space="0" w:color="auto"/>
        <w:bottom w:val="none" w:sz="0" w:space="0" w:color="auto"/>
        <w:right w:val="none" w:sz="0" w:space="0" w:color="auto"/>
      </w:divBdr>
      <w:divsChild>
        <w:div w:id="1140808896">
          <w:marLeft w:val="0"/>
          <w:marRight w:val="0"/>
          <w:marTop w:val="0"/>
          <w:marBottom w:val="0"/>
          <w:divBdr>
            <w:top w:val="none" w:sz="0" w:space="0" w:color="auto"/>
            <w:left w:val="none" w:sz="0" w:space="0" w:color="auto"/>
            <w:bottom w:val="none" w:sz="0" w:space="0" w:color="auto"/>
            <w:right w:val="none" w:sz="0" w:space="0" w:color="auto"/>
          </w:divBdr>
        </w:div>
        <w:div w:id="1700662049">
          <w:marLeft w:val="0"/>
          <w:marRight w:val="0"/>
          <w:marTop w:val="0"/>
          <w:marBottom w:val="0"/>
          <w:divBdr>
            <w:top w:val="none" w:sz="0" w:space="0" w:color="auto"/>
            <w:left w:val="none" w:sz="0" w:space="0" w:color="auto"/>
            <w:bottom w:val="none" w:sz="0" w:space="0" w:color="auto"/>
            <w:right w:val="none" w:sz="0" w:space="0" w:color="auto"/>
          </w:divBdr>
        </w:div>
        <w:div w:id="32656826">
          <w:marLeft w:val="0"/>
          <w:marRight w:val="0"/>
          <w:marTop w:val="0"/>
          <w:marBottom w:val="0"/>
          <w:divBdr>
            <w:top w:val="none" w:sz="0" w:space="0" w:color="auto"/>
            <w:left w:val="none" w:sz="0" w:space="0" w:color="auto"/>
            <w:bottom w:val="none" w:sz="0" w:space="0" w:color="auto"/>
            <w:right w:val="none" w:sz="0" w:space="0" w:color="auto"/>
          </w:divBdr>
        </w:div>
        <w:div w:id="2123568218">
          <w:marLeft w:val="0"/>
          <w:marRight w:val="0"/>
          <w:marTop w:val="0"/>
          <w:marBottom w:val="0"/>
          <w:divBdr>
            <w:top w:val="none" w:sz="0" w:space="0" w:color="auto"/>
            <w:left w:val="none" w:sz="0" w:space="0" w:color="auto"/>
            <w:bottom w:val="none" w:sz="0" w:space="0" w:color="auto"/>
            <w:right w:val="none" w:sz="0" w:space="0" w:color="auto"/>
          </w:divBdr>
        </w:div>
      </w:divsChild>
    </w:div>
    <w:div w:id="1102989961">
      <w:bodyDiv w:val="1"/>
      <w:marLeft w:val="0"/>
      <w:marRight w:val="0"/>
      <w:marTop w:val="0"/>
      <w:marBottom w:val="0"/>
      <w:divBdr>
        <w:top w:val="none" w:sz="0" w:space="0" w:color="auto"/>
        <w:left w:val="none" w:sz="0" w:space="0" w:color="auto"/>
        <w:bottom w:val="none" w:sz="0" w:space="0" w:color="auto"/>
        <w:right w:val="none" w:sz="0" w:space="0" w:color="auto"/>
      </w:divBdr>
    </w:div>
    <w:div w:id="1152410187">
      <w:bodyDiv w:val="1"/>
      <w:marLeft w:val="0"/>
      <w:marRight w:val="0"/>
      <w:marTop w:val="0"/>
      <w:marBottom w:val="0"/>
      <w:divBdr>
        <w:top w:val="none" w:sz="0" w:space="0" w:color="auto"/>
        <w:left w:val="none" w:sz="0" w:space="0" w:color="auto"/>
        <w:bottom w:val="none" w:sz="0" w:space="0" w:color="auto"/>
        <w:right w:val="none" w:sz="0" w:space="0" w:color="auto"/>
      </w:divBdr>
    </w:div>
    <w:div w:id="1189686922">
      <w:bodyDiv w:val="1"/>
      <w:marLeft w:val="0"/>
      <w:marRight w:val="0"/>
      <w:marTop w:val="0"/>
      <w:marBottom w:val="0"/>
      <w:divBdr>
        <w:top w:val="none" w:sz="0" w:space="0" w:color="auto"/>
        <w:left w:val="none" w:sz="0" w:space="0" w:color="auto"/>
        <w:bottom w:val="none" w:sz="0" w:space="0" w:color="auto"/>
        <w:right w:val="none" w:sz="0" w:space="0" w:color="auto"/>
      </w:divBdr>
    </w:div>
    <w:div w:id="1196962645">
      <w:bodyDiv w:val="1"/>
      <w:marLeft w:val="0"/>
      <w:marRight w:val="0"/>
      <w:marTop w:val="0"/>
      <w:marBottom w:val="0"/>
      <w:divBdr>
        <w:top w:val="none" w:sz="0" w:space="0" w:color="auto"/>
        <w:left w:val="none" w:sz="0" w:space="0" w:color="auto"/>
        <w:bottom w:val="none" w:sz="0" w:space="0" w:color="auto"/>
        <w:right w:val="none" w:sz="0" w:space="0" w:color="auto"/>
      </w:divBdr>
    </w:div>
    <w:div w:id="1385518179">
      <w:bodyDiv w:val="1"/>
      <w:marLeft w:val="0"/>
      <w:marRight w:val="0"/>
      <w:marTop w:val="0"/>
      <w:marBottom w:val="0"/>
      <w:divBdr>
        <w:top w:val="none" w:sz="0" w:space="0" w:color="auto"/>
        <w:left w:val="none" w:sz="0" w:space="0" w:color="auto"/>
        <w:bottom w:val="none" w:sz="0" w:space="0" w:color="auto"/>
        <w:right w:val="none" w:sz="0" w:space="0" w:color="auto"/>
      </w:divBdr>
      <w:divsChild>
        <w:div w:id="1692606024">
          <w:marLeft w:val="0"/>
          <w:marRight w:val="0"/>
          <w:marTop w:val="0"/>
          <w:marBottom w:val="0"/>
          <w:divBdr>
            <w:top w:val="none" w:sz="0" w:space="0" w:color="auto"/>
            <w:left w:val="none" w:sz="0" w:space="0" w:color="auto"/>
            <w:bottom w:val="none" w:sz="0" w:space="0" w:color="auto"/>
            <w:right w:val="none" w:sz="0" w:space="0" w:color="auto"/>
          </w:divBdr>
          <w:divsChild>
            <w:div w:id="2075614127">
              <w:marLeft w:val="0"/>
              <w:marRight w:val="0"/>
              <w:marTop w:val="0"/>
              <w:marBottom w:val="0"/>
              <w:divBdr>
                <w:top w:val="none" w:sz="0" w:space="0" w:color="auto"/>
                <w:left w:val="none" w:sz="0" w:space="0" w:color="auto"/>
                <w:bottom w:val="none" w:sz="0" w:space="0" w:color="auto"/>
                <w:right w:val="none" w:sz="0" w:space="0" w:color="auto"/>
              </w:divBdr>
              <w:divsChild>
                <w:div w:id="14800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6465">
      <w:bodyDiv w:val="1"/>
      <w:marLeft w:val="0"/>
      <w:marRight w:val="0"/>
      <w:marTop w:val="0"/>
      <w:marBottom w:val="0"/>
      <w:divBdr>
        <w:top w:val="none" w:sz="0" w:space="0" w:color="auto"/>
        <w:left w:val="none" w:sz="0" w:space="0" w:color="auto"/>
        <w:bottom w:val="none" w:sz="0" w:space="0" w:color="auto"/>
        <w:right w:val="none" w:sz="0" w:space="0" w:color="auto"/>
      </w:divBdr>
    </w:div>
    <w:div w:id="1425954207">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556577830">
      <w:bodyDiv w:val="1"/>
      <w:marLeft w:val="0"/>
      <w:marRight w:val="0"/>
      <w:marTop w:val="0"/>
      <w:marBottom w:val="0"/>
      <w:divBdr>
        <w:top w:val="none" w:sz="0" w:space="0" w:color="auto"/>
        <w:left w:val="none" w:sz="0" w:space="0" w:color="auto"/>
        <w:bottom w:val="none" w:sz="0" w:space="0" w:color="auto"/>
        <w:right w:val="none" w:sz="0" w:space="0" w:color="auto"/>
      </w:divBdr>
    </w:div>
    <w:div w:id="1610046069">
      <w:bodyDiv w:val="1"/>
      <w:marLeft w:val="0"/>
      <w:marRight w:val="0"/>
      <w:marTop w:val="0"/>
      <w:marBottom w:val="0"/>
      <w:divBdr>
        <w:top w:val="none" w:sz="0" w:space="0" w:color="auto"/>
        <w:left w:val="none" w:sz="0" w:space="0" w:color="auto"/>
        <w:bottom w:val="none" w:sz="0" w:space="0" w:color="auto"/>
        <w:right w:val="none" w:sz="0" w:space="0" w:color="auto"/>
      </w:divBdr>
    </w:div>
    <w:div w:id="1697347548">
      <w:bodyDiv w:val="1"/>
      <w:marLeft w:val="0"/>
      <w:marRight w:val="0"/>
      <w:marTop w:val="0"/>
      <w:marBottom w:val="0"/>
      <w:divBdr>
        <w:top w:val="none" w:sz="0" w:space="0" w:color="auto"/>
        <w:left w:val="none" w:sz="0" w:space="0" w:color="auto"/>
        <w:bottom w:val="none" w:sz="0" w:space="0" w:color="auto"/>
        <w:right w:val="none" w:sz="0" w:space="0" w:color="auto"/>
      </w:divBdr>
    </w:div>
    <w:div w:id="1758095241">
      <w:bodyDiv w:val="1"/>
      <w:marLeft w:val="0"/>
      <w:marRight w:val="0"/>
      <w:marTop w:val="0"/>
      <w:marBottom w:val="0"/>
      <w:divBdr>
        <w:top w:val="none" w:sz="0" w:space="0" w:color="auto"/>
        <w:left w:val="none" w:sz="0" w:space="0" w:color="auto"/>
        <w:bottom w:val="none" w:sz="0" w:space="0" w:color="auto"/>
        <w:right w:val="none" w:sz="0" w:space="0" w:color="auto"/>
      </w:divBdr>
    </w:div>
    <w:div w:id="1789085612">
      <w:bodyDiv w:val="1"/>
      <w:marLeft w:val="0"/>
      <w:marRight w:val="0"/>
      <w:marTop w:val="0"/>
      <w:marBottom w:val="0"/>
      <w:divBdr>
        <w:top w:val="none" w:sz="0" w:space="0" w:color="auto"/>
        <w:left w:val="none" w:sz="0" w:space="0" w:color="auto"/>
        <w:bottom w:val="none" w:sz="0" w:space="0" w:color="auto"/>
        <w:right w:val="none" w:sz="0" w:space="0" w:color="auto"/>
      </w:divBdr>
    </w:div>
    <w:div w:id="1883513052">
      <w:bodyDiv w:val="1"/>
      <w:marLeft w:val="0"/>
      <w:marRight w:val="0"/>
      <w:marTop w:val="0"/>
      <w:marBottom w:val="0"/>
      <w:divBdr>
        <w:top w:val="none" w:sz="0" w:space="0" w:color="auto"/>
        <w:left w:val="none" w:sz="0" w:space="0" w:color="auto"/>
        <w:bottom w:val="none" w:sz="0" w:space="0" w:color="auto"/>
        <w:right w:val="none" w:sz="0" w:space="0" w:color="auto"/>
      </w:divBdr>
    </w:div>
    <w:div w:id="1927416130">
      <w:bodyDiv w:val="1"/>
      <w:marLeft w:val="0"/>
      <w:marRight w:val="0"/>
      <w:marTop w:val="0"/>
      <w:marBottom w:val="0"/>
      <w:divBdr>
        <w:top w:val="none" w:sz="0" w:space="0" w:color="auto"/>
        <w:left w:val="none" w:sz="0" w:space="0" w:color="auto"/>
        <w:bottom w:val="none" w:sz="0" w:space="0" w:color="auto"/>
        <w:right w:val="none" w:sz="0" w:space="0" w:color="auto"/>
      </w:divBdr>
    </w:div>
    <w:div w:id="2087534112">
      <w:bodyDiv w:val="1"/>
      <w:marLeft w:val="0"/>
      <w:marRight w:val="0"/>
      <w:marTop w:val="0"/>
      <w:marBottom w:val="0"/>
      <w:divBdr>
        <w:top w:val="none" w:sz="0" w:space="0" w:color="auto"/>
        <w:left w:val="none" w:sz="0" w:space="0" w:color="auto"/>
        <w:bottom w:val="none" w:sz="0" w:space="0" w:color="auto"/>
        <w:right w:val="none" w:sz="0" w:space="0" w:color="auto"/>
      </w:divBdr>
      <w:divsChild>
        <w:div w:id="79647806">
          <w:marLeft w:val="216"/>
          <w:marRight w:val="0"/>
          <w:marTop w:val="0"/>
          <w:marBottom w:val="0"/>
          <w:divBdr>
            <w:top w:val="double" w:sz="6" w:space="0" w:color="636563"/>
            <w:left w:val="none" w:sz="0" w:space="0" w:color="auto"/>
            <w:bottom w:val="none" w:sz="0" w:space="0" w:color="auto"/>
            <w:right w:val="none" w:sz="0" w:space="0" w:color="auto"/>
          </w:divBdr>
          <w:divsChild>
            <w:div w:id="2108843409">
              <w:marLeft w:val="216"/>
              <w:marRight w:val="2880"/>
              <w:marTop w:val="0"/>
              <w:marBottom w:val="0"/>
              <w:divBdr>
                <w:top w:val="double" w:sz="6" w:space="0" w:color="636563"/>
                <w:left w:val="none" w:sz="0" w:space="0" w:color="auto"/>
                <w:bottom w:val="none" w:sz="0" w:space="0" w:color="auto"/>
                <w:right w:val="none" w:sz="0" w:space="0" w:color="auto"/>
              </w:divBdr>
            </w:div>
          </w:divsChild>
        </w:div>
      </w:divsChild>
    </w:div>
    <w:div w:id="2107340539">
      <w:bodyDiv w:val="1"/>
      <w:marLeft w:val="0"/>
      <w:marRight w:val="0"/>
      <w:marTop w:val="0"/>
      <w:marBottom w:val="0"/>
      <w:divBdr>
        <w:top w:val="none" w:sz="0" w:space="0" w:color="auto"/>
        <w:left w:val="none" w:sz="0" w:space="0" w:color="auto"/>
        <w:bottom w:val="none" w:sz="0" w:space="0" w:color="auto"/>
        <w:right w:val="none" w:sz="0" w:space="0" w:color="auto"/>
      </w:divBdr>
    </w:div>
    <w:div w:id="2132285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agonlinelibrary.com/journal/bj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ergipark.gov.tr/tjfmp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hermed.2019.100272" TargetMode="External"/><Relationship Id="rId5" Type="http://schemas.openxmlformats.org/officeDocument/2006/relationships/webSettings" Target="webSettings.xml"/><Relationship Id="rId15" Type="http://schemas.openxmlformats.org/officeDocument/2006/relationships/hyperlink" Target="javascript:openWin('view-manuscript.php?id=3100&amp;nocache=437f943779b2e65ad05e0f9be7b78d96',%20750,%20500);" TargetMode="Externa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agonlinelibrary.com/toc/bjom/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98A2DC-4F4E-44B5-9C06-AAD88EC68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Pages>
  <Words>7600</Words>
  <Characters>43322</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ÖZGEÇMİŞ</vt:lpstr>
    </vt:vector>
  </TitlesOfParts>
  <Company>Atatürk Üniversitesi</Company>
  <LinksUpToDate>false</LinksUpToDate>
  <CharactersWithSpaces>50821</CharactersWithSpaces>
  <SharedDoc>false</SharedDoc>
  <HLinks>
    <vt:vector size="12" baseType="variant">
      <vt:variant>
        <vt:i4>5832780</vt:i4>
      </vt:variant>
      <vt:variant>
        <vt:i4>3</vt:i4>
      </vt:variant>
      <vt:variant>
        <vt:i4>0</vt:i4>
      </vt:variant>
      <vt:variant>
        <vt:i4>5</vt:i4>
      </vt:variant>
      <vt:variant>
        <vt:lpwstr>http://dx.doi.org/10.1155/2014/975875</vt:lpwstr>
      </vt:variant>
      <vt:variant>
        <vt:lpwstr/>
      </vt:variant>
      <vt:variant>
        <vt:i4>4456462</vt:i4>
      </vt:variant>
      <vt:variant>
        <vt:i4>0</vt:i4>
      </vt:variant>
      <vt:variant>
        <vt:i4>0</vt:i4>
      </vt:variant>
      <vt:variant>
        <vt:i4>5</vt:i4>
      </vt:variant>
      <vt:variant>
        <vt:lpwstr>http://dx.doi.org/10.1016/j.jpag.2013.11.003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ÖZGEÇMİŞ</dc:title>
  <dc:creator>oem</dc:creator>
  <cp:lastModifiedBy>tecnopc</cp:lastModifiedBy>
  <cp:revision>14</cp:revision>
  <cp:lastPrinted>2016-01-29T14:56:00Z</cp:lastPrinted>
  <dcterms:created xsi:type="dcterms:W3CDTF">2019-04-10T06:50:00Z</dcterms:created>
  <dcterms:modified xsi:type="dcterms:W3CDTF">2019-10-30T07:21:00Z</dcterms:modified>
</cp:coreProperties>
</file>